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E96" w:rsidRPr="00213831" w:rsidRDefault="00486E96" w:rsidP="008B37C2">
      <w:pPr>
        <w:pStyle w:val="a3"/>
        <w:shd w:val="clear" w:color="auto" w:fill="FFFFFF"/>
        <w:spacing w:before="0" w:beforeAutospacing="0" w:after="150" w:afterAutospacing="0"/>
        <w:ind w:firstLine="426"/>
        <w:jc w:val="center"/>
        <w:rPr>
          <w:color w:val="3C3C3C"/>
          <w:sz w:val="28"/>
          <w:szCs w:val="28"/>
        </w:rPr>
      </w:pPr>
      <w:r w:rsidRPr="00213831">
        <w:rPr>
          <w:rStyle w:val="a4"/>
          <w:color w:val="3C3C3C"/>
          <w:sz w:val="28"/>
          <w:szCs w:val="28"/>
        </w:rPr>
        <w:t>Извещение о проведении общественных обсуждений</w:t>
      </w:r>
    </w:p>
    <w:p w:rsidR="00486E96" w:rsidRPr="00213831" w:rsidRDefault="00486E96" w:rsidP="00213831">
      <w:pPr>
        <w:pStyle w:val="a3"/>
        <w:shd w:val="clear" w:color="auto" w:fill="FFFFFF"/>
        <w:spacing w:before="0" w:beforeAutospacing="0" w:after="15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 xml:space="preserve">Администрация </w:t>
      </w:r>
      <w:proofErr w:type="spellStart"/>
      <w:r w:rsidR="00F50409">
        <w:rPr>
          <w:color w:val="3C3C3C"/>
          <w:sz w:val="28"/>
          <w:szCs w:val="28"/>
        </w:rPr>
        <w:t>Становлянского</w:t>
      </w:r>
      <w:proofErr w:type="spellEnd"/>
      <w:r w:rsidR="00F50409">
        <w:rPr>
          <w:color w:val="3C3C3C"/>
          <w:sz w:val="28"/>
          <w:szCs w:val="28"/>
        </w:rPr>
        <w:t xml:space="preserve"> муниципального </w:t>
      </w:r>
      <w:r w:rsidR="00830284">
        <w:rPr>
          <w:color w:val="3C3C3C"/>
          <w:sz w:val="28"/>
          <w:szCs w:val="28"/>
        </w:rPr>
        <w:t>округа</w:t>
      </w:r>
      <w:r w:rsidR="00F50409">
        <w:rPr>
          <w:color w:val="3C3C3C"/>
          <w:sz w:val="28"/>
          <w:szCs w:val="28"/>
        </w:rPr>
        <w:t xml:space="preserve"> Липецкой области </w:t>
      </w:r>
      <w:r w:rsidRPr="00213831">
        <w:rPr>
          <w:color w:val="3C3C3C"/>
          <w:sz w:val="28"/>
          <w:szCs w:val="28"/>
        </w:rPr>
        <w:t>извещает о проведении общественных обсуждений по следующим проектам постановлений:</w:t>
      </w:r>
    </w:p>
    <w:p w:rsidR="00306D83" w:rsidRDefault="00306D83" w:rsidP="00164387">
      <w:pPr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</w:t>
      </w:r>
      <w:r w:rsidR="0016438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земель</w:t>
      </w:r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ного контроля на территории </w:t>
      </w:r>
      <w:proofErr w:type="spellStart"/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 муниципального </w:t>
      </w:r>
      <w:r w:rsidR="0083028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  <w:r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Липецкой области Российской Федерации</w:t>
      </w:r>
    </w:p>
    <w:p w:rsidR="00164387" w:rsidRPr="00164387" w:rsidRDefault="00486E96" w:rsidP="0016438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  <w:color w:val="000000" w:themeColor="text1"/>
          <w:sz w:val="28"/>
          <w:szCs w:val="28"/>
        </w:rPr>
      </w:pPr>
      <w:r w:rsidRPr="00164387">
        <w:rPr>
          <w:b/>
          <w:color w:val="000000" w:themeColor="text1"/>
          <w:sz w:val="28"/>
          <w:szCs w:val="28"/>
        </w:rPr>
        <w:t xml:space="preserve">Период общественного обсуждения с </w:t>
      </w:r>
      <w:r w:rsidR="00164387" w:rsidRPr="00164387">
        <w:rPr>
          <w:b/>
          <w:color w:val="000000" w:themeColor="text1"/>
          <w:sz w:val="28"/>
          <w:szCs w:val="28"/>
        </w:rPr>
        <w:t>2</w:t>
      </w:r>
      <w:r w:rsidR="00830284" w:rsidRPr="00164387">
        <w:rPr>
          <w:b/>
          <w:color w:val="000000" w:themeColor="text1"/>
          <w:sz w:val="28"/>
          <w:szCs w:val="28"/>
        </w:rPr>
        <w:t>5</w:t>
      </w:r>
      <w:r w:rsidR="000E2D57" w:rsidRPr="00164387">
        <w:rPr>
          <w:b/>
          <w:color w:val="000000" w:themeColor="text1"/>
          <w:sz w:val="28"/>
          <w:szCs w:val="28"/>
        </w:rPr>
        <w:t>.0</w:t>
      </w:r>
      <w:r w:rsidR="00164387" w:rsidRPr="00164387">
        <w:rPr>
          <w:b/>
          <w:color w:val="000000" w:themeColor="text1"/>
          <w:sz w:val="28"/>
          <w:szCs w:val="28"/>
        </w:rPr>
        <w:t>6</w:t>
      </w:r>
      <w:r w:rsidRPr="00164387">
        <w:rPr>
          <w:b/>
          <w:color w:val="000000" w:themeColor="text1"/>
          <w:sz w:val="28"/>
          <w:szCs w:val="28"/>
        </w:rPr>
        <w:t>.202</w:t>
      </w:r>
      <w:r w:rsidR="00830284" w:rsidRPr="00164387">
        <w:rPr>
          <w:b/>
          <w:color w:val="000000" w:themeColor="text1"/>
          <w:sz w:val="28"/>
          <w:szCs w:val="28"/>
        </w:rPr>
        <w:t>6</w:t>
      </w:r>
      <w:r w:rsidRPr="00164387">
        <w:rPr>
          <w:b/>
          <w:color w:val="000000" w:themeColor="text1"/>
          <w:sz w:val="28"/>
          <w:szCs w:val="28"/>
        </w:rPr>
        <w:t xml:space="preserve"> по </w:t>
      </w:r>
      <w:r w:rsidR="00164387" w:rsidRPr="00164387">
        <w:rPr>
          <w:b/>
          <w:color w:val="000000" w:themeColor="text1"/>
          <w:sz w:val="28"/>
          <w:szCs w:val="28"/>
        </w:rPr>
        <w:t>1</w:t>
      </w:r>
      <w:r w:rsidR="00530854" w:rsidRPr="00164387">
        <w:rPr>
          <w:b/>
          <w:color w:val="000000" w:themeColor="text1"/>
          <w:sz w:val="28"/>
          <w:szCs w:val="28"/>
        </w:rPr>
        <w:t>0</w:t>
      </w:r>
      <w:r w:rsidR="000E2D57" w:rsidRPr="00164387">
        <w:rPr>
          <w:b/>
          <w:color w:val="000000" w:themeColor="text1"/>
          <w:sz w:val="28"/>
          <w:szCs w:val="28"/>
        </w:rPr>
        <w:t>.0</w:t>
      </w:r>
      <w:r w:rsidR="00164387" w:rsidRPr="00164387">
        <w:rPr>
          <w:b/>
          <w:color w:val="000000" w:themeColor="text1"/>
          <w:sz w:val="28"/>
          <w:szCs w:val="28"/>
        </w:rPr>
        <w:t>7</w:t>
      </w:r>
      <w:r w:rsidRPr="00164387">
        <w:rPr>
          <w:b/>
          <w:color w:val="000000" w:themeColor="text1"/>
          <w:sz w:val="28"/>
          <w:szCs w:val="28"/>
        </w:rPr>
        <w:t>.202</w:t>
      </w:r>
      <w:r w:rsidR="00830284" w:rsidRPr="00164387">
        <w:rPr>
          <w:b/>
          <w:color w:val="000000" w:themeColor="text1"/>
          <w:sz w:val="28"/>
          <w:szCs w:val="28"/>
        </w:rPr>
        <w:t>6</w:t>
      </w:r>
      <w:r w:rsidRPr="00164387">
        <w:rPr>
          <w:b/>
          <w:color w:val="000000" w:themeColor="text1"/>
          <w:sz w:val="28"/>
          <w:szCs w:val="28"/>
        </w:rPr>
        <w:t>г.</w:t>
      </w:r>
    </w:p>
    <w:p w:rsidR="00164387" w:rsidRDefault="00486E96" w:rsidP="0016438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164387">
        <w:rPr>
          <w:color w:val="000000" w:themeColor="text1"/>
          <w:sz w:val="28"/>
          <w:szCs w:val="28"/>
        </w:rPr>
        <w:t xml:space="preserve">Поданные в период общественного обсуждения предложения рассматриваются администрацией </w:t>
      </w:r>
      <w:proofErr w:type="spellStart"/>
      <w:r w:rsidR="00A95913" w:rsidRPr="00164387">
        <w:rPr>
          <w:color w:val="000000" w:themeColor="text1"/>
          <w:sz w:val="28"/>
          <w:szCs w:val="28"/>
        </w:rPr>
        <w:t>Становлянского</w:t>
      </w:r>
      <w:proofErr w:type="spellEnd"/>
      <w:r w:rsidR="00A95913" w:rsidRPr="00164387">
        <w:rPr>
          <w:color w:val="000000" w:themeColor="text1"/>
          <w:sz w:val="28"/>
          <w:szCs w:val="28"/>
        </w:rPr>
        <w:t xml:space="preserve"> муниципального </w:t>
      </w:r>
      <w:r w:rsidR="00830284" w:rsidRPr="00164387">
        <w:rPr>
          <w:color w:val="000000" w:themeColor="text1"/>
          <w:sz w:val="28"/>
          <w:szCs w:val="28"/>
        </w:rPr>
        <w:t>округа</w:t>
      </w:r>
      <w:r w:rsidR="00A95913" w:rsidRPr="00164387">
        <w:rPr>
          <w:color w:val="000000" w:themeColor="text1"/>
          <w:sz w:val="28"/>
          <w:szCs w:val="28"/>
        </w:rPr>
        <w:t xml:space="preserve"> Липецкой области</w:t>
      </w:r>
      <w:r w:rsidRPr="00164387">
        <w:rPr>
          <w:color w:val="000000" w:themeColor="text1"/>
          <w:sz w:val="28"/>
          <w:szCs w:val="28"/>
        </w:rPr>
        <w:t>. По каждому предложению формируется мотивированная позиция об их учете (в том числе частичном) или об их отклонении.</w:t>
      </w:r>
    </w:p>
    <w:p w:rsidR="00486E96" w:rsidRPr="00164387" w:rsidRDefault="00486E96" w:rsidP="0016438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164387">
        <w:rPr>
          <w:color w:val="000000" w:themeColor="text1"/>
          <w:sz w:val="28"/>
          <w:szCs w:val="28"/>
        </w:rPr>
        <w:t xml:space="preserve">Результаты общественного обсуждения (включая перечень предложений и мотивированных заключений об их учете (в том числе частичном) или об их отклонении) размещаются на официальном сайте администрации </w:t>
      </w:r>
      <w:proofErr w:type="spellStart"/>
      <w:r w:rsidR="00A95913" w:rsidRPr="00164387">
        <w:rPr>
          <w:color w:val="000000" w:themeColor="text1"/>
          <w:sz w:val="28"/>
          <w:szCs w:val="28"/>
        </w:rPr>
        <w:t>Становлянского</w:t>
      </w:r>
      <w:proofErr w:type="spellEnd"/>
      <w:r w:rsidR="00A95913" w:rsidRPr="00164387">
        <w:rPr>
          <w:color w:val="000000" w:themeColor="text1"/>
          <w:sz w:val="28"/>
          <w:szCs w:val="28"/>
        </w:rPr>
        <w:t xml:space="preserve"> муниципального </w:t>
      </w:r>
      <w:r w:rsidR="00830284" w:rsidRPr="00164387">
        <w:rPr>
          <w:color w:val="000000" w:themeColor="text1"/>
          <w:sz w:val="28"/>
          <w:szCs w:val="28"/>
        </w:rPr>
        <w:t>округа</w:t>
      </w:r>
      <w:r w:rsidR="00A95913" w:rsidRPr="00164387">
        <w:rPr>
          <w:color w:val="000000" w:themeColor="text1"/>
          <w:sz w:val="28"/>
          <w:szCs w:val="28"/>
        </w:rPr>
        <w:t xml:space="preserve"> Липецкой области в</w:t>
      </w:r>
      <w:r w:rsidRPr="00164387">
        <w:rPr>
          <w:color w:val="000000" w:themeColor="text1"/>
          <w:sz w:val="28"/>
          <w:szCs w:val="28"/>
        </w:rPr>
        <w:t xml:space="preserve"> сети "Интернет".</w:t>
      </w:r>
    </w:p>
    <w:p w:rsidR="00830284" w:rsidRPr="00F11D57" w:rsidRDefault="00486E96" w:rsidP="0016438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color w:val="000000" w:themeColor="text1"/>
          <w:sz w:val="28"/>
          <w:szCs w:val="28"/>
        </w:rPr>
      </w:pPr>
      <w:r w:rsidRPr="00164387">
        <w:rPr>
          <w:color w:val="000000" w:themeColor="text1"/>
          <w:sz w:val="28"/>
          <w:szCs w:val="28"/>
        </w:rPr>
        <w:t xml:space="preserve">Предложения по указанным проектам могут быть направлены по адресу </w:t>
      </w:r>
      <w:r w:rsidR="00A95913" w:rsidRPr="00164387">
        <w:rPr>
          <w:color w:val="000000" w:themeColor="text1"/>
          <w:sz w:val="28"/>
          <w:szCs w:val="28"/>
        </w:rPr>
        <w:t>399710 Липецкая</w:t>
      </w:r>
      <w:r w:rsidRPr="00164387">
        <w:rPr>
          <w:color w:val="000000" w:themeColor="text1"/>
          <w:sz w:val="28"/>
          <w:szCs w:val="28"/>
        </w:rPr>
        <w:t xml:space="preserve"> область, </w:t>
      </w:r>
      <w:r w:rsidR="00A95913" w:rsidRPr="00164387">
        <w:rPr>
          <w:color w:val="000000" w:themeColor="text1"/>
          <w:sz w:val="28"/>
          <w:szCs w:val="28"/>
        </w:rPr>
        <w:t>Становлянский</w:t>
      </w:r>
      <w:r w:rsidRPr="00164387">
        <w:rPr>
          <w:color w:val="000000" w:themeColor="text1"/>
          <w:sz w:val="28"/>
          <w:szCs w:val="28"/>
        </w:rPr>
        <w:t xml:space="preserve"> район, </w:t>
      </w:r>
      <w:r w:rsidR="00A95913" w:rsidRPr="00164387">
        <w:rPr>
          <w:color w:val="000000" w:themeColor="text1"/>
          <w:sz w:val="28"/>
          <w:szCs w:val="28"/>
        </w:rPr>
        <w:t>с</w:t>
      </w:r>
      <w:r w:rsidRPr="00164387">
        <w:rPr>
          <w:color w:val="000000" w:themeColor="text1"/>
          <w:sz w:val="28"/>
          <w:szCs w:val="28"/>
        </w:rPr>
        <w:t xml:space="preserve">. </w:t>
      </w:r>
      <w:r w:rsidR="00A95913" w:rsidRPr="00164387">
        <w:rPr>
          <w:color w:val="000000" w:themeColor="text1"/>
          <w:sz w:val="28"/>
          <w:szCs w:val="28"/>
        </w:rPr>
        <w:t>Становое</w:t>
      </w:r>
      <w:r w:rsidRPr="00164387">
        <w:rPr>
          <w:color w:val="000000" w:themeColor="text1"/>
          <w:sz w:val="28"/>
          <w:szCs w:val="28"/>
        </w:rPr>
        <w:t xml:space="preserve">, ул. Советская, д. </w:t>
      </w:r>
      <w:r w:rsidR="00CF61E4" w:rsidRPr="00164387">
        <w:rPr>
          <w:color w:val="000000" w:themeColor="text1"/>
          <w:sz w:val="28"/>
          <w:szCs w:val="28"/>
        </w:rPr>
        <w:t>25</w:t>
      </w:r>
      <w:r w:rsidRPr="00164387">
        <w:rPr>
          <w:color w:val="000000" w:themeColor="text1"/>
          <w:sz w:val="28"/>
          <w:szCs w:val="28"/>
        </w:rPr>
        <w:t>, или по электронной почте</w:t>
      </w:r>
      <w:r w:rsidR="00CF61E4" w:rsidRPr="00164387">
        <w:rPr>
          <w:color w:val="000000" w:themeColor="text1"/>
          <w:sz w:val="28"/>
          <w:szCs w:val="28"/>
        </w:rPr>
        <w:t>:</w:t>
      </w:r>
      <w:r w:rsidR="00C03BD7" w:rsidRPr="00F11D57">
        <w:rPr>
          <w:color w:val="000000" w:themeColor="text1"/>
          <w:sz w:val="28"/>
          <w:szCs w:val="28"/>
        </w:rPr>
        <w:t xml:space="preserve"> </w:t>
      </w:r>
      <w:hyperlink r:id="rId4" w:history="1">
        <w:r w:rsidR="00F11D57" w:rsidRPr="00F11D57">
          <w:rPr>
            <w:rStyle w:val="a5"/>
            <w:color w:val="000000" w:themeColor="text1"/>
            <w:sz w:val="28"/>
            <w:szCs w:val="28"/>
          </w:rPr>
          <w:t>MaslennikovaTS@admlr.lipetsk.ru</w:t>
        </w:r>
      </w:hyperlink>
      <w:r w:rsidR="00F11D57" w:rsidRPr="00F11D57">
        <w:rPr>
          <w:color w:val="000000" w:themeColor="text1"/>
          <w:sz w:val="28"/>
          <w:szCs w:val="28"/>
        </w:rPr>
        <w:t xml:space="preserve"> </w:t>
      </w:r>
    </w:p>
    <w:p w:rsidR="00486E96" w:rsidRPr="00213831" w:rsidRDefault="00486E96" w:rsidP="0016438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3C3C3C"/>
          <w:sz w:val="28"/>
          <w:szCs w:val="28"/>
        </w:rPr>
      </w:pPr>
      <w:r w:rsidRPr="00213831">
        <w:rPr>
          <w:color w:val="3C3C3C"/>
          <w:sz w:val="28"/>
          <w:szCs w:val="28"/>
        </w:rPr>
        <w:t>Проекты постановлений приложены к данному извещению.</w:t>
      </w:r>
    </w:p>
    <w:p w:rsidR="00BB0B34" w:rsidRDefault="00486E96" w:rsidP="00164387">
      <w:pPr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Arial" w:hAnsi="Arial" w:cs="Arial"/>
          <w:color w:val="3C3C3C"/>
          <w:sz w:val="27"/>
          <w:szCs w:val="27"/>
        </w:rPr>
        <w:t> </w:t>
      </w:r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</w:t>
      </w:r>
      <w:r w:rsidR="0016438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земель</w:t>
      </w:r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ного контроля на территории </w:t>
      </w:r>
      <w:proofErr w:type="spellStart"/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 муниципального </w:t>
      </w:r>
      <w:r w:rsidR="0083028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  <w:r w:rsidR="00BB0B34" w:rsidRPr="00306D8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Липецкой области Российской Федерации</w:t>
      </w:r>
      <w:r w:rsidR="0016438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AB4323" w:rsidRDefault="00AB4323" w:rsidP="00164387">
      <w:pPr>
        <w:spacing w:after="0"/>
      </w:pPr>
      <w:bookmarkStart w:id="0" w:name="_GoBack"/>
      <w:bookmarkEnd w:id="0"/>
    </w:p>
    <w:sectPr w:rsidR="00AB4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EF"/>
    <w:rsid w:val="000E2D57"/>
    <w:rsid w:val="00164387"/>
    <w:rsid w:val="00213831"/>
    <w:rsid w:val="00306D83"/>
    <w:rsid w:val="00356E07"/>
    <w:rsid w:val="00486E96"/>
    <w:rsid w:val="00490924"/>
    <w:rsid w:val="0049755B"/>
    <w:rsid w:val="00530854"/>
    <w:rsid w:val="00830284"/>
    <w:rsid w:val="008B37C2"/>
    <w:rsid w:val="00A95913"/>
    <w:rsid w:val="00AB4323"/>
    <w:rsid w:val="00BB0B34"/>
    <w:rsid w:val="00C03BD7"/>
    <w:rsid w:val="00CF61E4"/>
    <w:rsid w:val="00D73EEF"/>
    <w:rsid w:val="00E3385D"/>
    <w:rsid w:val="00E644A3"/>
    <w:rsid w:val="00F11D57"/>
    <w:rsid w:val="00F50409"/>
    <w:rsid w:val="00FA20C6"/>
    <w:rsid w:val="00FB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BFE7"/>
  <w15:chartTrackingRefBased/>
  <w15:docId w15:val="{21614FA1-E423-4606-81F0-E784CE30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E96"/>
    <w:rPr>
      <w:b/>
      <w:bCs/>
    </w:rPr>
  </w:style>
  <w:style w:type="character" w:styleId="a5">
    <w:name w:val="Hyperlink"/>
    <w:basedOn w:val="a0"/>
    <w:uiPriority w:val="99"/>
    <w:unhideWhenUsed/>
    <w:rsid w:val="00CF61E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30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slennikovaTS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ЖКХ-БСС</dc:creator>
  <cp:keywords/>
  <dc:description/>
  <cp:lastModifiedBy>Масленникова Татьяна Сергеевна</cp:lastModifiedBy>
  <cp:revision>2</cp:revision>
  <dcterms:created xsi:type="dcterms:W3CDTF">2026-06-25T10:15:00Z</dcterms:created>
  <dcterms:modified xsi:type="dcterms:W3CDTF">2026-06-25T10:15:00Z</dcterms:modified>
</cp:coreProperties>
</file>