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7300FE" w14:textId="35BE046D" w:rsidR="00091BB5" w:rsidRPr="00091BB5" w:rsidRDefault="00091BB5" w:rsidP="00091BB5">
      <w:pPr>
        <w:widowControl w:val="0"/>
        <w:ind w:firstLine="567"/>
        <w:contextualSpacing/>
        <w:jc w:val="right"/>
        <w:rPr>
          <w:rFonts w:ascii="Arial" w:hAnsi="Arial"/>
          <w:b/>
          <w:bCs/>
          <w:color w:val="000000" w:themeColor="text1"/>
        </w:rPr>
      </w:pPr>
    </w:p>
    <w:p w14:paraId="07D7BF0D" w14:textId="0673D9B1" w:rsidR="00A839FF" w:rsidRPr="00814AFC" w:rsidRDefault="00126566" w:rsidP="00814AFC">
      <w:pPr>
        <w:widowControl w:val="0"/>
        <w:ind w:firstLine="567"/>
        <w:contextualSpacing/>
        <w:jc w:val="center"/>
        <w:rPr>
          <w:rFonts w:ascii="Arial" w:hAnsi="Arial"/>
          <w:color w:val="000000" w:themeColor="text1"/>
        </w:rPr>
      </w:pPr>
      <w:r w:rsidRPr="00814AFC">
        <w:rPr>
          <w:rFonts w:ascii="Arial" w:hAnsi="Arial"/>
          <w:noProof/>
          <w:color w:val="000000" w:themeColor="text1"/>
        </w:rPr>
        <w:drawing>
          <wp:inline distT="0" distB="0" distL="0" distR="0" wp14:anchorId="1F3F4E81" wp14:editId="5AB35EDD">
            <wp:extent cx="695325" cy="790575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6953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8FEEE" w14:textId="77777777" w:rsidR="00A839FF" w:rsidRPr="00814AFC" w:rsidRDefault="00A839FF">
      <w:pPr>
        <w:widowControl w:val="0"/>
        <w:contextualSpacing/>
        <w:jc w:val="center"/>
        <w:rPr>
          <w:rFonts w:ascii="Arial" w:hAnsi="Arial"/>
          <w:color w:val="000000" w:themeColor="text1"/>
        </w:rPr>
      </w:pPr>
    </w:p>
    <w:p w14:paraId="4655D3DE" w14:textId="77777777" w:rsidR="00814AFC" w:rsidRPr="00814AFC" w:rsidRDefault="00814AFC" w:rsidP="00814AFC">
      <w:pPr>
        <w:spacing w:line="288" w:lineRule="atLeast"/>
        <w:ind w:firstLine="567"/>
        <w:jc w:val="center"/>
        <w:rPr>
          <w:rFonts w:ascii="Arial" w:hAnsi="Arial" w:cs="Arial"/>
          <w:color w:val="000000" w:themeColor="text1"/>
          <w:szCs w:val="24"/>
        </w:rPr>
      </w:pPr>
      <w:r w:rsidRPr="00814AFC">
        <w:rPr>
          <w:rFonts w:ascii="Arial" w:hAnsi="Arial" w:cs="Arial"/>
          <w:color w:val="000000" w:themeColor="text1"/>
          <w:szCs w:val="24"/>
        </w:rPr>
        <w:t>ПОСТАНОВЛЕНИЕ</w:t>
      </w:r>
    </w:p>
    <w:p w14:paraId="65ADD452" w14:textId="77777777" w:rsidR="00814AFC" w:rsidRPr="00814AFC" w:rsidRDefault="00814AFC" w:rsidP="00814AFC">
      <w:pPr>
        <w:spacing w:line="288" w:lineRule="atLeast"/>
        <w:ind w:firstLine="567"/>
        <w:jc w:val="center"/>
        <w:rPr>
          <w:rFonts w:ascii="Arial" w:hAnsi="Arial" w:cs="Arial"/>
          <w:color w:val="000000" w:themeColor="text1"/>
          <w:szCs w:val="24"/>
        </w:rPr>
      </w:pPr>
    </w:p>
    <w:p w14:paraId="58B74479" w14:textId="77777777" w:rsidR="00814AFC" w:rsidRPr="00814AFC" w:rsidRDefault="00814AFC" w:rsidP="00814AFC">
      <w:pPr>
        <w:spacing w:line="288" w:lineRule="atLeast"/>
        <w:ind w:firstLine="567"/>
        <w:jc w:val="center"/>
        <w:rPr>
          <w:rFonts w:ascii="Arial" w:hAnsi="Arial" w:cs="Arial"/>
          <w:color w:val="000000" w:themeColor="text1"/>
          <w:szCs w:val="24"/>
        </w:rPr>
      </w:pPr>
      <w:r w:rsidRPr="00814AFC">
        <w:rPr>
          <w:rFonts w:ascii="Arial" w:hAnsi="Arial" w:cs="Arial"/>
          <w:color w:val="000000" w:themeColor="text1"/>
          <w:szCs w:val="24"/>
        </w:rPr>
        <w:t>АДМИНИСТРАЦИИ СТАНОВЛЯНСКОГО МУНИЦИПАЛЬНОГО ОКРУГА ЛИПЕЦКОЙ ОБЛАСТИ РОССИЙСКОЙ ФЕДЕРАЦИИ</w:t>
      </w:r>
    </w:p>
    <w:p w14:paraId="09CACB60" w14:textId="77777777" w:rsidR="00814AFC" w:rsidRPr="00814AFC" w:rsidRDefault="00814AFC" w:rsidP="00814AFC">
      <w:pPr>
        <w:spacing w:line="288" w:lineRule="atLeast"/>
        <w:ind w:firstLine="567"/>
        <w:jc w:val="center"/>
        <w:rPr>
          <w:rFonts w:ascii="Arial" w:hAnsi="Arial" w:cs="Arial"/>
          <w:color w:val="000000" w:themeColor="text1"/>
          <w:szCs w:val="24"/>
        </w:rPr>
      </w:pPr>
    </w:p>
    <w:p w14:paraId="43E8C730" w14:textId="5EDA8897" w:rsidR="00814AFC" w:rsidRPr="00814AFC" w:rsidRDefault="007F5147" w:rsidP="00814AFC">
      <w:pPr>
        <w:spacing w:line="288" w:lineRule="atLeast"/>
        <w:ind w:firstLine="567"/>
        <w:jc w:val="center"/>
        <w:rPr>
          <w:rFonts w:ascii="Arial" w:hAnsi="Arial" w:cs="Arial"/>
          <w:color w:val="000000" w:themeColor="text1"/>
          <w:szCs w:val="24"/>
        </w:rPr>
      </w:pPr>
      <w:r>
        <w:rPr>
          <w:rFonts w:ascii="Arial" w:hAnsi="Arial" w:cs="Arial"/>
          <w:color w:val="000000" w:themeColor="text1"/>
          <w:szCs w:val="24"/>
        </w:rPr>
        <w:t>13.04.</w:t>
      </w:r>
      <w:r w:rsidR="00814AFC" w:rsidRPr="00814AFC">
        <w:rPr>
          <w:rFonts w:ascii="Arial" w:hAnsi="Arial" w:cs="Arial"/>
          <w:color w:val="000000" w:themeColor="text1"/>
          <w:szCs w:val="24"/>
        </w:rPr>
        <w:t>202</w:t>
      </w:r>
      <w:r w:rsidR="001F1FE1">
        <w:rPr>
          <w:rFonts w:ascii="Arial" w:hAnsi="Arial" w:cs="Arial"/>
          <w:color w:val="000000" w:themeColor="text1"/>
          <w:szCs w:val="24"/>
        </w:rPr>
        <w:t>6</w:t>
      </w:r>
      <w:r w:rsidR="00814AFC" w:rsidRPr="00814AFC">
        <w:rPr>
          <w:rFonts w:ascii="Arial" w:hAnsi="Arial" w:cs="Arial"/>
          <w:color w:val="000000" w:themeColor="text1"/>
          <w:szCs w:val="24"/>
        </w:rPr>
        <w:t>                         </w:t>
      </w:r>
      <w:proofErr w:type="gramStart"/>
      <w:r w:rsidR="00814AFC" w:rsidRPr="00814AFC">
        <w:rPr>
          <w:rFonts w:ascii="Arial" w:hAnsi="Arial" w:cs="Arial"/>
          <w:color w:val="000000" w:themeColor="text1"/>
          <w:szCs w:val="24"/>
        </w:rPr>
        <w:t>с</w:t>
      </w:r>
      <w:proofErr w:type="gramEnd"/>
      <w:r w:rsidR="00814AFC" w:rsidRPr="00814AFC">
        <w:rPr>
          <w:rFonts w:ascii="Arial" w:hAnsi="Arial" w:cs="Arial"/>
          <w:color w:val="000000" w:themeColor="text1"/>
          <w:szCs w:val="24"/>
        </w:rPr>
        <w:t xml:space="preserve">. Становое                                         № </w:t>
      </w:r>
      <w:r>
        <w:rPr>
          <w:rFonts w:ascii="Arial" w:hAnsi="Arial" w:cs="Arial"/>
          <w:color w:val="000000" w:themeColor="text1"/>
          <w:szCs w:val="24"/>
        </w:rPr>
        <w:t>167</w:t>
      </w:r>
    </w:p>
    <w:p w14:paraId="542E67CF" w14:textId="77777777" w:rsidR="00814AFC" w:rsidRPr="00814AFC" w:rsidRDefault="00814AFC" w:rsidP="00814AFC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  <w:szCs w:val="24"/>
        </w:rPr>
      </w:pPr>
    </w:p>
    <w:p w14:paraId="13515535" w14:textId="77777777" w:rsidR="00814AFC" w:rsidRPr="00814AFC" w:rsidRDefault="00814AFC" w:rsidP="00814AFC">
      <w:pPr>
        <w:spacing w:before="240" w:after="60" w:line="240" w:lineRule="atLeast"/>
        <w:jc w:val="center"/>
        <w:outlineLvl w:val="0"/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</w:pPr>
      <w:bookmarkStart w:id="0" w:name="_Hlk167095682"/>
      <w:r w:rsidRPr="00814AFC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>О внесении изменений в постановление администрации Становлянского муниципального округа Липецкой области Российской Федерации от 18 января 2024 года № 24 "О Координационном совете по инвестиционной деятельности при главе администрации Становлянского муниципального округа Липецкой области Российской Федерации</w:t>
      </w:r>
      <w:bookmarkEnd w:id="0"/>
      <w:r w:rsidRPr="00814AFC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>"</w:t>
      </w:r>
    </w:p>
    <w:p w14:paraId="323E8009" w14:textId="77777777" w:rsidR="00814AFC" w:rsidRPr="00814AFC" w:rsidRDefault="00814AFC" w:rsidP="00814AFC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  <w:szCs w:val="24"/>
        </w:rPr>
      </w:pPr>
    </w:p>
    <w:p w14:paraId="22C2B270" w14:textId="77777777" w:rsidR="00814AFC" w:rsidRPr="00814AFC" w:rsidRDefault="00814AFC" w:rsidP="00814AFC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  <w:szCs w:val="24"/>
        </w:rPr>
      </w:pPr>
      <w:r w:rsidRPr="00814AFC">
        <w:rPr>
          <w:rFonts w:ascii="Arial" w:hAnsi="Arial" w:cs="Arial"/>
          <w:color w:val="000000" w:themeColor="text1"/>
          <w:szCs w:val="24"/>
        </w:rPr>
        <w:t>В рамках реализации пунктов 8, 9 Методических рекомендаций по организации системной работы по сопровождению инвестиционных проектов муниципальными образованиями с учетом внедрения в субъектах Российской Федерации системы поддержки новых инвестиционных проектов ("Региональный инвестиционный стандарт"), утвержденных Приказом Министерства экономического развития Российской Федерации от 26 сентября 2023 года № 672, а также в целях повышения эффективности реализации мер, направленных на улучшение инвестиционного климата, создания благоприятных условий для привлечения инвестиций и реализации инвестиционных проектов на территории Становлянского муниципального округа Липецкой области Российской Федерации, администрация Становлянского округа</w:t>
      </w:r>
    </w:p>
    <w:p w14:paraId="22442C03" w14:textId="77777777" w:rsidR="00814AFC" w:rsidRPr="00814AFC" w:rsidRDefault="00814AFC" w:rsidP="00814AFC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  <w:szCs w:val="24"/>
        </w:rPr>
      </w:pPr>
    </w:p>
    <w:p w14:paraId="2C5920D8" w14:textId="77777777" w:rsidR="00814AFC" w:rsidRPr="00814AFC" w:rsidRDefault="00814AFC" w:rsidP="00814AFC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  <w:szCs w:val="24"/>
        </w:rPr>
      </w:pPr>
      <w:r w:rsidRPr="00814AFC">
        <w:rPr>
          <w:rFonts w:ascii="Arial" w:hAnsi="Arial" w:cs="Arial"/>
          <w:color w:val="000000" w:themeColor="text1"/>
          <w:szCs w:val="24"/>
        </w:rPr>
        <w:t>ПОСТАНОВЛЯЕТ:</w:t>
      </w:r>
    </w:p>
    <w:p w14:paraId="724DC952" w14:textId="77777777" w:rsidR="00814AFC" w:rsidRPr="00814AFC" w:rsidRDefault="00814AFC" w:rsidP="00814AFC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  <w:szCs w:val="24"/>
        </w:rPr>
      </w:pPr>
    </w:p>
    <w:p w14:paraId="2D313A3D" w14:textId="77777777" w:rsidR="00814AFC" w:rsidRPr="00814AFC" w:rsidRDefault="00814AFC" w:rsidP="00814AFC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  <w:szCs w:val="24"/>
        </w:rPr>
      </w:pPr>
      <w:r w:rsidRPr="00814AFC">
        <w:rPr>
          <w:rFonts w:ascii="Arial" w:hAnsi="Arial" w:cs="Arial"/>
          <w:color w:val="000000" w:themeColor="text1"/>
          <w:szCs w:val="24"/>
        </w:rPr>
        <w:t>1. Внести в постановление администрации Становлянского муниципального округа Липецкой области Российской Федерации от 18 января 2024 года № 24 "О Координационном совете по инвестиционной деятельности при главе администрации Становлянского муниципального округа Липецкой области Российской Федерации" (далее - постановление), (Приложение к газете "Звезда" от 22.02.2024 № 3), изменения, изложив приложение 2 к постановлению в следующей редакции:</w:t>
      </w:r>
    </w:p>
    <w:p w14:paraId="5493FBEB" w14:textId="77777777" w:rsidR="00814AFC" w:rsidRPr="00814AFC" w:rsidRDefault="00814AFC" w:rsidP="00814AFC">
      <w:pPr>
        <w:spacing w:line="288" w:lineRule="atLeast"/>
        <w:ind w:firstLine="567"/>
        <w:jc w:val="right"/>
        <w:rPr>
          <w:rFonts w:ascii="Arial" w:hAnsi="Arial" w:cs="Arial"/>
          <w:color w:val="000000" w:themeColor="text1"/>
          <w:szCs w:val="24"/>
        </w:rPr>
      </w:pPr>
      <w:r w:rsidRPr="00814AFC">
        <w:rPr>
          <w:rFonts w:ascii="Arial" w:hAnsi="Arial" w:cs="Arial"/>
          <w:color w:val="000000" w:themeColor="text1"/>
          <w:szCs w:val="24"/>
        </w:rPr>
        <w:t>"Приложение 2</w:t>
      </w:r>
    </w:p>
    <w:p w14:paraId="4C344455" w14:textId="77777777" w:rsidR="00814AFC" w:rsidRPr="00814AFC" w:rsidRDefault="00814AFC" w:rsidP="00814AFC">
      <w:pPr>
        <w:spacing w:line="288" w:lineRule="atLeast"/>
        <w:ind w:firstLine="567"/>
        <w:jc w:val="right"/>
        <w:rPr>
          <w:rFonts w:ascii="Arial" w:hAnsi="Arial" w:cs="Arial"/>
          <w:color w:val="000000" w:themeColor="text1"/>
          <w:szCs w:val="24"/>
        </w:rPr>
      </w:pPr>
      <w:r w:rsidRPr="00814AFC">
        <w:rPr>
          <w:rFonts w:ascii="Arial" w:hAnsi="Arial" w:cs="Arial"/>
          <w:color w:val="000000" w:themeColor="text1"/>
          <w:szCs w:val="24"/>
        </w:rPr>
        <w:t>к постановлению администрации</w:t>
      </w:r>
    </w:p>
    <w:p w14:paraId="0C2E422E" w14:textId="77777777" w:rsidR="00814AFC" w:rsidRPr="00814AFC" w:rsidRDefault="00814AFC" w:rsidP="00814AFC">
      <w:pPr>
        <w:spacing w:line="288" w:lineRule="atLeast"/>
        <w:ind w:firstLine="567"/>
        <w:jc w:val="right"/>
        <w:rPr>
          <w:rFonts w:ascii="Arial" w:hAnsi="Arial" w:cs="Arial"/>
          <w:color w:val="000000" w:themeColor="text1"/>
          <w:szCs w:val="24"/>
        </w:rPr>
      </w:pPr>
      <w:r w:rsidRPr="00814AFC">
        <w:rPr>
          <w:rFonts w:ascii="Arial" w:hAnsi="Arial" w:cs="Arial"/>
          <w:color w:val="000000" w:themeColor="text1"/>
          <w:szCs w:val="24"/>
        </w:rPr>
        <w:t> Становлянского муниципального округа</w:t>
      </w:r>
    </w:p>
    <w:p w14:paraId="65AD9542" w14:textId="77777777" w:rsidR="00814AFC" w:rsidRPr="00814AFC" w:rsidRDefault="00814AFC" w:rsidP="00814AFC">
      <w:pPr>
        <w:spacing w:line="288" w:lineRule="atLeast"/>
        <w:ind w:firstLine="567"/>
        <w:jc w:val="right"/>
        <w:rPr>
          <w:rFonts w:ascii="Arial" w:hAnsi="Arial" w:cs="Arial"/>
          <w:color w:val="000000" w:themeColor="text1"/>
          <w:szCs w:val="24"/>
        </w:rPr>
      </w:pPr>
      <w:r w:rsidRPr="00814AFC">
        <w:rPr>
          <w:rFonts w:ascii="Arial" w:hAnsi="Arial" w:cs="Arial"/>
          <w:color w:val="000000" w:themeColor="text1"/>
          <w:szCs w:val="24"/>
        </w:rPr>
        <w:t> Липецкой области Российской Федерации  </w:t>
      </w:r>
    </w:p>
    <w:p w14:paraId="4F43E7CE" w14:textId="77777777" w:rsidR="00814AFC" w:rsidRPr="00814AFC" w:rsidRDefault="00814AFC" w:rsidP="00814AFC">
      <w:pPr>
        <w:spacing w:line="288" w:lineRule="atLeast"/>
        <w:ind w:firstLine="567"/>
        <w:jc w:val="right"/>
        <w:rPr>
          <w:rFonts w:ascii="Arial" w:hAnsi="Arial" w:cs="Arial"/>
          <w:color w:val="000000" w:themeColor="text1"/>
          <w:szCs w:val="24"/>
        </w:rPr>
      </w:pPr>
      <w:r w:rsidRPr="00814AFC">
        <w:rPr>
          <w:rFonts w:ascii="Arial" w:hAnsi="Arial" w:cs="Arial"/>
          <w:color w:val="000000" w:themeColor="text1"/>
          <w:szCs w:val="24"/>
        </w:rPr>
        <w:t>от 18.01.2024 № 24</w:t>
      </w:r>
    </w:p>
    <w:p w14:paraId="7B20BA13" w14:textId="77777777" w:rsidR="00814AFC" w:rsidRPr="00814AFC" w:rsidRDefault="00814AFC" w:rsidP="00814AFC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  <w:szCs w:val="24"/>
        </w:rPr>
      </w:pPr>
    </w:p>
    <w:p w14:paraId="594F6588" w14:textId="77777777" w:rsidR="0046747B" w:rsidRDefault="00814AFC" w:rsidP="00814AFC">
      <w:pPr>
        <w:spacing w:line="240" w:lineRule="atLeast"/>
        <w:jc w:val="center"/>
        <w:outlineLvl w:val="1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 w:rsidRPr="00814AFC">
        <w:rPr>
          <w:rFonts w:ascii="Arial" w:hAnsi="Arial" w:cs="Arial"/>
          <w:b/>
          <w:bCs/>
          <w:color w:val="000000" w:themeColor="text1"/>
          <w:sz w:val="32"/>
          <w:szCs w:val="32"/>
        </w:rPr>
        <w:lastRenderedPageBreak/>
        <w:t>Состав Координационного совета по инвестиционной </w:t>
      </w:r>
    </w:p>
    <w:p w14:paraId="318F6EDA" w14:textId="5BC96C5F" w:rsidR="00814AFC" w:rsidRPr="00814AFC" w:rsidRDefault="00814AFC" w:rsidP="00814AFC">
      <w:pPr>
        <w:spacing w:line="240" w:lineRule="atLeast"/>
        <w:jc w:val="center"/>
        <w:outlineLvl w:val="1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 w:rsidRPr="00814AFC">
        <w:rPr>
          <w:rFonts w:ascii="Arial" w:hAnsi="Arial" w:cs="Arial"/>
          <w:b/>
          <w:bCs/>
          <w:color w:val="000000" w:themeColor="text1"/>
          <w:sz w:val="32"/>
          <w:szCs w:val="32"/>
        </w:rPr>
        <w:t>деятельности при главе администрации Становлянского муниципального округа Липецкой области   Российской Федерации</w:t>
      </w:r>
    </w:p>
    <w:p w14:paraId="669C7616" w14:textId="77777777" w:rsidR="00814AFC" w:rsidRPr="00814AFC" w:rsidRDefault="00814AFC" w:rsidP="00814AFC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  <w:szCs w:val="24"/>
        </w:rPr>
      </w:pPr>
    </w:p>
    <w:p w14:paraId="1B6B227B" w14:textId="77777777" w:rsidR="00814AFC" w:rsidRPr="00814AFC" w:rsidRDefault="00814AFC" w:rsidP="00814AFC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  <w:szCs w:val="24"/>
        </w:rPr>
      </w:pPr>
      <w:r w:rsidRPr="00814AFC">
        <w:rPr>
          <w:rFonts w:ascii="Arial" w:hAnsi="Arial" w:cs="Arial"/>
          <w:b/>
          <w:bCs/>
          <w:color w:val="000000" w:themeColor="text1"/>
          <w:szCs w:val="24"/>
        </w:rPr>
        <w:t>Семянников Д.Ю.</w:t>
      </w:r>
      <w:r w:rsidRPr="00814AFC">
        <w:rPr>
          <w:rFonts w:ascii="Arial" w:hAnsi="Arial" w:cs="Arial"/>
          <w:color w:val="000000" w:themeColor="text1"/>
          <w:szCs w:val="24"/>
        </w:rPr>
        <w:t> - глава администрации Становлянского округа, председатель Координационного совета по инвестиционной деятельности при главе администрации Становлянского муниципального округа Липецкой области Российской Федерации.</w:t>
      </w:r>
    </w:p>
    <w:p w14:paraId="78167F27" w14:textId="037136ED" w:rsidR="00814AFC" w:rsidRPr="00814AFC" w:rsidRDefault="001F1FE1" w:rsidP="00814AFC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  <w:szCs w:val="24"/>
        </w:rPr>
      </w:pPr>
      <w:r>
        <w:rPr>
          <w:rFonts w:ascii="Arial" w:hAnsi="Arial" w:cs="Arial"/>
          <w:b/>
          <w:bCs/>
          <w:color w:val="000000" w:themeColor="text1"/>
          <w:szCs w:val="24"/>
        </w:rPr>
        <w:t>Дякина В.А.</w:t>
      </w:r>
      <w:r w:rsidR="00814AFC" w:rsidRPr="00814AFC">
        <w:rPr>
          <w:rFonts w:ascii="Arial" w:hAnsi="Arial" w:cs="Arial"/>
          <w:color w:val="000000" w:themeColor="text1"/>
          <w:szCs w:val="24"/>
        </w:rPr>
        <w:t> </w:t>
      </w:r>
      <w:r>
        <w:rPr>
          <w:rFonts w:ascii="Arial" w:hAnsi="Arial" w:cs="Arial"/>
          <w:color w:val="000000" w:themeColor="text1"/>
          <w:szCs w:val="24"/>
        </w:rPr>
        <w:t>–</w:t>
      </w:r>
      <w:r w:rsidR="00814AFC" w:rsidRPr="00814AFC">
        <w:rPr>
          <w:rFonts w:ascii="Arial" w:hAnsi="Arial" w:cs="Arial"/>
          <w:color w:val="000000" w:themeColor="text1"/>
          <w:szCs w:val="24"/>
        </w:rPr>
        <w:t xml:space="preserve"> </w:t>
      </w:r>
      <w:r>
        <w:rPr>
          <w:rFonts w:ascii="Arial" w:hAnsi="Arial" w:cs="Arial"/>
          <w:color w:val="000000" w:themeColor="text1"/>
          <w:szCs w:val="24"/>
        </w:rPr>
        <w:t>начальник отдела экономики и инвестиций</w:t>
      </w:r>
      <w:r w:rsidR="00814AFC" w:rsidRPr="00814AFC">
        <w:rPr>
          <w:rFonts w:ascii="Arial" w:hAnsi="Arial" w:cs="Arial"/>
          <w:color w:val="000000" w:themeColor="text1"/>
          <w:szCs w:val="24"/>
        </w:rPr>
        <w:t xml:space="preserve"> администрации Становлянского округа, инвестиционный уполномоченный Становлянского округа, заместитель председателя Координационного совета по инвестиционной деятельности при главе администрации Становлянского муниципального округа Липецкой области Российской Федерации.</w:t>
      </w:r>
    </w:p>
    <w:p w14:paraId="1218FD65" w14:textId="2DA2D39E" w:rsidR="00814AFC" w:rsidRPr="00814AFC" w:rsidRDefault="001F1FE1" w:rsidP="00814AFC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  <w:szCs w:val="24"/>
        </w:rPr>
      </w:pPr>
      <w:r>
        <w:rPr>
          <w:rFonts w:ascii="Arial" w:hAnsi="Arial" w:cs="Arial"/>
          <w:b/>
          <w:bCs/>
          <w:color w:val="000000" w:themeColor="text1"/>
          <w:szCs w:val="24"/>
        </w:rPr>
        <w:t>Измалкова С.А.</w:t>
      </w:r>
      <w:r w:rsidR="00814AFC" w:rsidRPr="00814AFC">
        <w:rPr>
          <w:rFonts w:ascii="Arial" w:hAnsi="Arial" w:cs="Arial"/>
          <w:color w:val="000000" w:themeColor="text1"/>
          <w:szCs w:val="24"/>
        </w:rPr>
        <w:t>-</w:t>
      </w:r>
      <w:r>
        <w:rPr>
          <w:rFonts w:ascii="Arial" w:hAnsi="Arial" w:cs="Arial"/>
          <w:color w:val="000000" w:themeColor="text1"/>
          <w:szCs w:val="24"/>
        </w:rPr>
        <w:t xml:space="preserve"> главный специалист-эксперт отдела экономики и инвестиций </w:t>
      </w:r>
      <w:r w:rsidR="00814AFC" w:rsidRPr="00814AFC">
        <w:rPr>
          <w:rFonts w:ascii="Arial" w:hAnsi="Arial" w:cs="Arial"/>
          <w:color w:val="000000" w:themeColor="text1"/>
          <w:szCs w:val="24"/>
        </w:rPr>
        <w:t xml:space="preserve"> администрации Становлянского округа, секретарь Координационного совета по инвестиционной деятельности при главе администрации Становлянского муниципального округа Липецкой области Российской Федерации.</w:t>
      </w:r>
    </w:p>
    <w:p w14:paraId="63BDD9D7" w14:textId="77777777" w:rsidR="00814AFC" w:rsidRPr="00814AFC" w:rsidRDefault="00814AFC" w:rsidP="00814AFC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  <w:szCs w:val="24"/>
        </w:rPr>
      </w:pPr>
    </w:p>
    <w:p w14:paraId="055AF842" w14:textId="77777777" w:rsidR="00814AFC" w:rsidRPr="00814AFC" w:rsidRDefault="00814AFC" w:rsidP="00814AFC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  <w:szCs w:val="24"/>
        </w:rPr>
      </w:pPr>
      <w:r w:rsidRPr="00814AFC">
        <w:rPr>
          <w:rFonts w:ascii="Arial" w:hAnsi="Arial" w:cs="Arial"/>
          <w:b/>
          <w:bCs/>
          <w:color w:val="000000" w:themeColor="text1"/>
          <w:szCs w:val="24"/>
        </w:rPr>
        <w:t>Члены Координационного совета по инвестиционной деятельности при главе администрации Становлянского муниципального округа Липецкой области Российской Федерации:</w:t>
      </w:r>
    </w:p>
    <w:p w14:paraId="0DF2A5B7" w14:textId="77777777" w:rsidR="00814AFC" w:rsidRPr="00814AFC" w:rsidRDefault="00814AFC" w:rsidP="00814AFC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  <w:szCs w:val="24"/>
        </w:rPr>
      </w:pPr>
    </w:p>
    <w:p w14:paraId="30CC17A0" w14:textId="77777777" w:rsidR="00814AFC" w:rsidRPr="00814AFC" w:rsidRDefault="00814AFC" w:rsidP="00814AFC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  <w:szCs w:val="24"/>
        </w:rPr>
      </w:pPr>
      <w:r w:rsidRPr="00814AFC">
        <w:rPr>
          <w:rFonts w:ascii="Arial" w:hAnsi="Arial" w:cs="Arial"/>
          <w:color w:val="000000" w:themeColor="text1"/>
          <w:szCs w:val="24"/>
        </w:rPr>
        <w:t>1. Стребков С.В. - заместитель главы администрации Становлянского округа.</w:t>
      </w:r>
    </w:p>
    <w:p w14:paraId="20B32D2B" w14:textId="6190730C" w:rsidR="00814AFC" w:rsidRPr="00814AFC" w:rsidRDefault="00814AFC" w:rsidP="00814AFC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  <w:szCs w:val="24"/>
        </w:rPr>
      </w:pPr>
      <w:r w:rsidRPr="00814AFC">
        <w:rPr>
          <w:rFonts w:ascii="Arial" w:hAnsi="Arial" w:cs="Arial"/>
          <w:color w:val="000000" w:themeColor="text1"/>
          <w:szCs w:val="24"/>
        </w:rPr>
        <w:t xml:space="preserve">2. </w:t>
      </w:r>
      <w:r w:rsidR="001F1FE1">
        <w:rPr>
          <w:rFonts w:ascii="Arial" w:hAnsi="Arial" w:cs="Arial"/>
          <w:color w:val="000000" w:themeColor="text1"/>
          <w:szCs w:val="24"/>
        </w:rPr>
        <w:t>Бирюкова Т.В. –</w:t>
      </w:r>
      <w:r w:rsidRPr="00814AFC">
        <w:rPr>
          <w:rFonts w:ascii="Arial" w:hAnsi="Arial" w:cs="Arial"/>
          <w:color w:val="000000" w:themeColor="text1"/>
          <w:szCs w:val="24"/>
        </w:rPr>
        <w:t xml:space="preserve"> </w:t>
      </w:r>
      <w:r w:rsidR="001F1FE1">
        <w:rPr>
          <w:rFonts w:ascii="Arial" w:hAnsi="Arial" w:cs="Arial"/>
          <w:color w:val="000000" w:themeColor="text1"/>
          <w:szCs w:val="24"/>
        </w:rPr>
        <w:t xml:space="preserve">заместитель </w:t>
      </w:r>
      <w:r w:rsidRPr="00814AFC">
        <w:rPr>
          <w:rFonts w:ascii="Arial" w:hAnsi="Arial" w:cs="Arial"/>
          <w:color w:val="000000" w:themeColor="text1"/>
          <w:szCs w:val="24"/>
        </w:rPr>
        <w:t>начальник</w:t>
      </w:r>
      <w:r w:rsidR="001F1FE1">
        <w:rPr>
          <w:rFonts w:ascii="Arial" w:hAnsi="Arial" w:cs="Arial"/>
          <w:color w:val="000000" w:themeColor="text1"/>
          <w:szCs w:val="24"/>
        </w:rPr>
        <w:t>а</w:t>
      </w:r>
      <w:r w:rsidRPr="00814AFC">
        <w:rPr>
          <w:rFonts w:ascii="Arial" w:hAnsi="Arial" w:cs="Arial"/>
          <w:color w:val="000000" w:themeColor="text1"/>
          <w:szCs w:val="24"/>
        </w:rPr>
        <w:t xml:space="preserve"> отдела экономики</w:t>
      </w:r>
      <w:r w:rsidR="001F1FE1">
        <w:rPr>
          <w:rFonts w:ascii="Arial" w:hAnsi="Arial" w:cs="Arial"/>
          <w:color w:val="000000" w:themeColor="text1"/>
          <w:szCs w:val="24"/>
        </w:rPr>
        <w:t xml:space="preserve"> и </w:t>
      </w:r>
      <w:r w:rsidRPr="00814AFC">
        <w:rPr>
          <w:rFonts w:ascii="Arial" w:hAnsi="Arial" w:cs="Arial"/>
          <w:color w:val="000000" w:themeColor="text1"/>
          <w:szCs w:val="24"/>
        </w:rPr>
        <w:t>инвестиций администрации Становлянского округа.</w:t>
      </w:r>
    </w:p>
    <w:p w14:paraId="14D88E82" w14:textId="37F3A15F" w:rsidR="00814AFC" w:rsidRPr="00814AFC" w:rsidRDefault="00814AFC" w:rsidP="00814AFC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  <w:szCs w:val="24"/>
        </w:rPr>
      </w:pPr>
      <w:r w:rsidRPr="00814AFC">
        <w:rPr>
          <w:rFonts w:ascii="Arial" w:hAnsi="Arial" w:cs="Arial"/>
          <w:color w:val="000000" w:themeColor="text1"/>
          <w:szCs w:val="24"/>
        </w:rPr>
        <w:t xml:space="preserve">3. </w:t>
      </w:r>
      <w:r w:rsidR="001F1FE1">
        <w:rPr>
          <w:rFonts w:ascii="Arial" w:hAnsi="Arial" w:cs="Arial"/>
          <w:color w:val="000000" w:themeColor="text1"/>
          <w:szCs w:val="24"/>
        </w:rPr>
        <w:t>Алтунин С.А.</w:t>
      </w:r>
      <w:r w:rsidRPr="00814AFC">
        <w:rPr>
          <w:rFonts w:ascii="Arial" w:hAnsi="Arial" w:cs="Arial"/>
          <w:color w:val="000000" w:themeColor="text1"/>
          <w:szCs w:val="24"/>
        </w:rPr>
        <w:t xml:space="preserve"> - начальник отдела имущественных</w:t>
      </w:r>
      <w:r w:rsidR="001F1FE1">
        <w:rPr>
          <w:rFonts w:ascii="Arial" w:hAnsi="Arial" w:cs="Arial"/>
          <w:color w:val="000000" w:themeColor="text1"/>
          <w:szCs w:val="24"/>
        </w:rPr>
        <w:t xml:space="preserve"> и</w:t>
      </w:r>
      <w:r w:rsidRPr="00814AFC">
        <w:rPr>
          <w:rFonts w:ascii="Arial" w:hAnsi="Arial" w:cs="Arial"/>
          <w:color w:val="000000" w:themeColor="text1"/>
          <w:szCs w:val="24"/>
        </w:rPr>
        <w:t xml:space="preserve"> земельных отношений администрации Становлянского округа.</w:t>
      </w:r>
    </w:p>
    <w:p w14:paraId="52DFDA6E" w14:textId="5D0BA9CB" w:rsidR="00814AFC" w:rsidRPr="00814AFC" w:rsidRDefault="00814AFC" w:rsidP="00814AFC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  <w:szCs w:val="24"/>
        </w:rPr>
      </w:pPr>
      <w:r w:rsidRPr="00814AFC">
        <w:rPr>
          <w:rFonts w:ascii="Arial" w:hAnsi="Arial" w:cs="Arial"/>
          <w:color w:val="000000" w:themeColor="text1"/>
          <w:szCs w:val="24"/>
        </w:rPr>
        <w:t xml:space="preserve">4. </w:t>
      </w:r>
      <w:r w:rsidR="001F1FE1">
        <w:rPr>
          <w:rFonts w:ascii="Arial" w:hAnsi="Arial" w:cs="Arial"/>
          <w:color w:val="000000" w:themeColor="text1"/>
          <w:szCs w:val="24"/>
        </w:rPr>
        <w:t>Бирюков С.В.</w:t>
      </w:r>
      <w:r w:rsidRPr="00814AFC">
        <w:rPr>
          <w:rFonts w:ascii="Arial" w:hAnsi="Arial" w:cs="Arial"/>
          <w:color w:val="000000" w:themeColor="text1"/>
          <w:szCs w:val="24"/>
        </w:rPr>
        <w:t xml:space="preserve"> - начальник отдела строительства и архитектуры администрации Становлянского округа.</w:t>
      </w:r>
    </w:p>
    <w:p w14:paraId="70CB998E" w14:textId="698372E9" w:rsidR="00814AFC" w:rsidRPr="00814AFC" w:rsidRDefault="00814AFC" w:rsidP="00814AFC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  <w:szCs w:val="24"/>
        </w:rPr>
      </w:pPr>
      <w:r w:rsidRPr="00814AFC">
        <w:rPr>
          <w:rFonts w:ascii="Arial" w:hAnsi="Arial" w:cs="Arial"/>
          <w:color w:val="000000" w:themeColor="text1"/>
          <w:szCs w:val="24"/>
        </w:rPr>
        <w:t>5. Благовещенс</w:t>
      </w:r>
      <w:r w:rsidR="001F1FE1">
        <w:rPr>
          <w:rFonts w:ascii="Arial" w:hAnsi="Arial" w:cs="Arial"/>
          <w:color w:val="000000" w:themeColor="text1"/>
          <w:szCs w:val="24"/>
        </w:rPr>
        <w:t xml:space="preserve">кая </w:t>
      </w:r>
      <w:r w:rsidR="00AE6FF1">
        <w:rPr>
          <w:rFonts w:ascii="Arial" w:hAnsi="Arial" w:cs="Arial"/>
          <w:color w:val="000000" w:themeColor="text1"/>
          <w:szCs w:val="24"/>
        </w:rPr>
        <w:t>Е</w:t>
      </w:r>
      <w:bookmarkStart w:id="1" w:name="_GoBack"/>
      <w:bookmarkEnd w:id="1"/>
      <w:r w:rsidR="001F1FE1">
        <w:rPr>
          <w:rFonts w:ascii="Arial" w:hAnsi="Arial" w:cs="Arial"/>
          <w:color w:val="000000" w:themeColor="text1"/>
          <w:szCs w:val="24"/>
        </w:rPr>
        <w:t xml:space="preserve">.М. - начальник отдела ЖКХ </w:t>
      </w:r>
      <w:r w:rsidRPr="00814AFC">
        <w:rPr>
          <w:rFonts w:ascii="Arial" w:hAnsi="Arial" w:cs="Arial"/>
          <w:color w:val="000000" w:themeColor="text1"/>
          <w:szCs w:val="24"/>
        </w:rPr>
        <w:t>и дорожной деятельности администрации Становлянского округа.</w:t>
      </w:r>
    </w:p>
    <w:p w14:paraId="4DCED67E" w14:textId="5E85C79A" w:rsidR="00814AFC" w:rsidRPr="00814AFC" w:rsidRDefault="00814AFC" w:rsidP="00814AFC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  <w:szCs w:val="24"/>
        </w:rPr>
      </w:pPr>
      <w:r w:rsidRPr="00814AFC">
        <w:rPr>
          <w:rFonts w:ascii="Arial" w:hAnsi="Arial" w:cs="Arial"/>
          <w:color w:val="000000" w:themeColor="text1"/>
          <w:szCs w:val="24"/>
        </w:rPr>
        <w:t xml:space="preserve">6. </w:t>
      </w:r>
      <w:r w:rsidR="001F1FE1">
        <w:rPr>
          <w:rFonts w:ascii="Arial" w:hAnsi="Arial" w:cs="Arial"/>
          <w:color w:val="000000" w:themeColor="text1"/>
          <w:szCs w:val="24"/>
        </w:rPr>
        <w:t xml:space="preserve">Лялина С.О. </w:t>
      </w:r>
      <w:r w:rsidRPr="00814AFC">
        <w:rPr>
          <w:rFonts w:ascii="Arial" w:hAnsi="Arial" w:cs="Arial"/>
          <w:color w:val="000000" w:themeColor="text1"/>
          <w:szCs w:val="24"/>
        </w:rPr>
        <w:t xml:space="preserve">- </w:t>
      </w:r>
      <w:r w:rsidR="001F1FE1">
        <w:rPr>
          <w:rFonts w:ascii="Arial" w:hAnsi="Arial" w:cs="Arial"/>
          <w:color w:val="000000" w:themeColor="text1"/>
          <w:szCs w:val="24"/>
        </w:rPr>
        <w:t xml:space="preserve">главный специалист-эксперт </w:t>
      </w:r>
      <w:r w:rsidRPr="00814AFC">
        <w:rPr>
          <w:rFonts w:ascii="Arial" w:hAnsi="Arial" w:cs="Arial"/>
          <w:color w:val="000000" w:themeColor="text1"/>
          <w:szCs w:val="24"/>
        </w:rPr>
        <w:t>отдела</w:t>
      </w:r>
      <w:r w:rsidR="001F1FE1">
        <w:rPr>
          <w:rFonts w:ascii="Arial" w:hAnsi="Arial" w:cs="Arial"/>
          <w:color w:val="000000" w:themeColor="text1"/>
          <w:szCs w:val="24"/>
        </w:rPr>
        <w:t xml:space="preserve"> ресурсного обеспечения</w:t>
      </w:r>
      <w:r w:rsidRPr="00814AFC">
        <w:rPr>
          <w:rFonts w:ascii="Arial" w:hAnsi="Arial" w:cs="Arial"/>
          <w:color w:val="000000" w:themeColor="text1"/>
          <w:szCs w:val="24"/>
        </w:rPr>
        <w:t xml:space="preserve"> администрации Становлянского округа.</w:t>
      </w:r>
    </w:p>
    <w:p w14:paraId="13078DFF" w14:textId="6358422B" w:rsidR="00814AFC" w:rsidRPr="00814AFC" w:rsidRDefault="00814AFC" w:rsidP="00814AFC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  <w:szCs w:val="24"/>
        </w:rPr>
      </w:pPr>
      <w:r w:rsidRPr="00814AFC">
        <w:rPr>
          <w:rFonts w:ascii="Arial" w:hAnsi="Arial" w:cs="Arial"/>
          <w:color w:val="000000" w:themeColor="text1"/>
          <w:szCs w:val="24"/>
        </w:rPr>
        <w:t>7. Кашин Д</w:t>
      </w:r>
      <w:r w:rsidR="00A553E9">
        <w:rPr>
          <w:rFonts w:ascii="Arial" w:hAnsi="Arial" w:cs="Arial"/>
          <w:color w:val="000000" w:themeColor="text1"/>
          <w:szCs w:val="24"/>
        </w:rPr>
        <w:t>.</w:t>
      </w:r>
      <w:r w:rsidRPr="00814AFC">
        <w:rPr>
          <w:rFonts w:ascii="Arial" w:hAnsi="Arial" w:cs="Arial"/>
          <w:color w:val="000000" w:themeColor="text1"/>
          <w:szCs w:val="24"/>
        </w:rPr>
        <w:t>В</w:t>
      </w:r>
      <w:r w:rsidR="00A553E9">
        <w:rPr>
          <w:rFonts w:ascii="Arial" w:hAnsi="Arial" w:cs="Arial"/>
          <w:color w:val="000000" w:themeColor="text1"/>
          <w:szCs w:val="24"/>
        </w:rPr>
        <w:t>.</w:t>
      </w:r>
      <w:r w:rsidRPr="00814AFC">
        <w:rPr>
          <w:rFonts w:ascii="Arial" w:hAnsi="Arial" w:cs="Arial"/>
          <w:color w:val="000000" w:themeColor="text1"/>
          <w:szCs w:val="24"/>
        </w:rPr>
        <w:t xml:space="preserve"> - начальник филиала ПАО "</w:t>
      </w:r>
      <w:proofErr w:type="spellStart"/>
      <w:r w:rsidRPr="00814AFC">
        <w:rPr>
          <w:rFonts w:ascii="Arial" w:hAnsi="Arial" w:cs="Arial"/>
          <w:color w:val="000000" w:themeColor="text1"/>
          <w:szCs w:val="24"/>
        </w:rPr>
        <w:t>Россети</w:t>
      </w:r>
      <w:proofErr w:type="spellEnd"/>
      <w:r w:rsidRPr="00814AFC">
        <w:rPr>
          <w:rFonts w:ascii="Arial" w:hAnsi="Arial" w:cs="Arial"/>
          <w:color w:val="000000" w:themeColor="text1"/>
          <w:szCs w:val="24"/>
        </w:rPr>
        <w:t xml:space="preserve"> Центра" - "Липецкэнерго" Становлянский РЭС (по согласованию).</w:t>
      </w:r>
    </w:p>
    <w:p w14:paraId="23DF2A88" w14:textId="0D268716" w:rsidR="00814AFC" w:rsidRPr="00814AFC" w:rsidRDefault="00814AFC" w:rsidP="00814AFC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  <w:szCs w:val="24"/>
        </w:rPr>
      </w:pPr>
      <w:r w:rsidRPr="00814AFC">
        <w:rPr>
          <w:rFonts w:ascii="Arial" w:hAnsi="Arial" w:cs="Arial"/>
          <w:color w:val="000000" w:themeColor="text1"/>
          <w:szCs w:val="24"/>
        </w:rPr>
        <w:t xml:space="preserve">8. </w:t>
      </w:r>
      <w:proofErr w:type="spellStart"/>
      <w:r w:rsidRPr="00814AFC">
        <w:rPr>
          <w:rFonts w:ascii="Arial" w:hAnsi="Arial" w:cs="Arial"/>
          <w:color w:val="000000" w:themeColor="text1"/>
          <w:szCs w:val="24"/>
        </w:rPr>
        <w:t>Лариков</w:t>
      </w:r>
      <w:proofErr w:type="spellEnd"/>
      <w:r w:rsidRPr="00814AFC">
        <w:rPr>
          <w:rFonts w:ascii="Arial" w:hAnsi="Arial" w:cs="Arial"/>
          <w:color w:val="000000" w:themeColor="text1"/>
          <w:szCs w:val="24"/>
        </w:rPr>
        <w:t xml:space="preserve"> Ю</w:t>
      </w:r>
      <w:r w:rsidR="00A553E9">
        <w:rPr>
          <w:rFonts w:ascii="Arial" w:hAnsi="Arial" w:cs="Arial"/>
          <w:color w:val="000000" w:themeColor="text1"/>
          <w:szCs w:val="24"/>
        </w:rPr>
        <w:t>.</w:t>
      </w:r>
      <w:r w:rsidRPr="00814AFC">
        <w:rPr>
          <w:rFonts w:ascii="Arial" w:hAnsi="Arial" w:cs="Arial"/>
          <w:color w:val="000000" w:themeColor="text1"/>
          <w:szCs w:val="24"/>
        </w:rPr>
        <w:t>И</w:t>
      </w:r>
      <w:r w:rsidR="00A553E9">
        <w:rPr>
          <w:rFonts w:ascii="Arial" w:hAnsi="Arial" w:cs="Arial"/>
          <w:color w:val="000000" w:themeColor="text1"/>
          <w:szCs w:val="24"/>
        </w:rPr>
        <w:t>.</w:t>
      </w:r>
      <w:r w:rsidRPr="00814AFC">
        <w:rPr>
          <w:rFonts w:ascii="Arial" w:hAnsi="Arial" w:cs="Arial"/>
          <w:color w:val="000000" w:themeColor="text1"/>
          <w:szCs w:val="24"/>
        </w:rPr>
        <w:t xml:space="preserve"> - начальник газовой службы в с. Становое филиала АО "ГГР Липецк" в г. Ельце (по согласованию).</w:t>
      </w:r>
    </w:p>
    <w:p w14:paraId="436F7467" w14:textId="14F26A50" w:rsidR="00814AFC" w:rsidRPr="00814AFC" w:rsidRDefault="00814AFC" w:rsidP="00814AFC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  <w:szCs w:val="24"/>
        </w:rPr>
      </w:pPr>
      <w:r w:rsidRPr="00814AFC">
        <w:rPr>
          <w:rFonts w:ascii="Arial" w:hAnsi="Arial" w:cs="Arial"/>
          <w:color w:val="000000" w:themeColor="text1"/>
          <w:szCs w:val="24"/>
        </w:rPr>
        <w:t xml:space="preserve">9. </w:t>
      </w:r>
      <w:r w:rsidR="001F1FE1">
        <w:rPr>
          <w:rFonts w:ascii="Arial" w:hAnsi="Arial" w:cs="Arial"/>
          <w:color w:val="000000" w:themeColor="text1"/>
          <w:szCs w:val="24"/>
        </w:rPr>
        <w:t>Чаплыгин А.И.</w:t>
      </w:r>
      <w:r w:rsidRPr="00814AFC">
        <w:rPr>
          <w:rFonts w:ascii="Arial" w:hAnsi="Arial" w:cs="Arial"/>
          <w:color w:val="000000" w:themeColor="text1"/>
          <w:szCs w:val="24"/>
        </w:rPr>
        <w:t xml:space="preserve"> - генеральный директор МУП "Становлянский водоканал" (по согласованию).</w:t>
      </w:r>
    </w:p>
    <w:p w14:paraId="25D17AD2" w14:textId="77777777" w:rsidR="00814AFC" w:rsidRPr="00814AFC" w:rsidRDefault="00814AFC" w:rsidP="00814AFC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  <w:szCs w:val="24"/>
        </w:rPr>
      </w:pPr>
      <w:r w:rsidRPr="00814AFC">
        <w:rPr>
          <w:rFonts w:ascii="Arial" w:hAnsi="Arial" w:cs="Arial"/>
          <w:color w:val="000000" w:themeColor="text1"/>
          <w:szCs w:val="24"/>
        </w:rPr>
        <w:t>10. Представитель Агентства инвестиционного развития Липецкой области (по согласованию).</w:t>
      </w:r>
    </w:p>
    <w:p w14:paraId="7061973D" w14:textId="77D03DFF" w:rsidR="00814AFC" w:rsidRPr="00814AFC" w:rsidRDefault="00814AFC" w:rsidP="00814AFC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  <w:szCs w:val="24"/>
        </w:rPr>
      </w:pPr>
      <w:r w:rsidRPr="00814AFC">
        <w:rPr>
          <w:rFonts w:ascii="Arial" w:hAnsi="Arial" w:cs="Arial"/>
          <w:color w:val="000000" w:themeColor="text1"/>
          <w:szCs w:val="24"/>
        </w:rPr>
        <w:t>11. Представитель инвестора (по согласованию).</w:t>
      </w:r>
      <w:r w:rsidR="00A553E9">
        <w:rPr>
          <w:rFonts w:ascii="Arial" w:hAnsi="Arial" w:cs="Arial"/>
          <w:color w:val="000000" w:themeColor="text1"/>
          <w:szCs w:val="24"/>
        </w:rPr>
        <w:t>"</w:t>
      </w:r>
      <w:r w:rsidRPr="00814AFC">
        <w:rPr>
          <w:rFonts w:ascii="Arial" w:hAnsi="Arial" w:cs="Arial"/>
          <w:color w:val="000000" w:themeColor="text1"/>
          <w:szCs w:val="24"/>
        </w:rPr>
        <w:t>.</w:t>
      </w:r>
    </w:p>
    <w:p w14:paraId="6AF3EDE7" w14:textId="77777777" w:rsidR="00814AFC" w:rsidRPr="00814AFC" w:rsidRDefault="00814AFC" w:rsidP="00814AFC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  <w:szCs w:val="24"/>
        </w:rPr>
      </w:pPr>
    </w:p>
    <w:p w14:paraId="2AFAA2BE" w14:textId="7F9AE7E1" w:rsidR="00814AFC" w:rsidRPr="00814AFC" w:rsidRDefault="000A6E41" w:rsidP="00814AFC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  <w:szCs w:val="24"/>
        </w:rPr>
      </w:pPr>
      <w:r w:rsidRPr="000A6E41">
        <w:rPr>
          <w:rFonts w:ascii="Arial" w:hAnsi="Arial" w:cs="Arial"/>
          <w:color w:val="000000" w:themeColor="text1"/>
          <w:szCs w:val="24"/>
        </w:rPr>
        <w:t>2</w:t>
      </w:r>
      <w:r w:rsidR="00814AFC" w:rsidRPr="00814AFC">
        <w:rPr>
          <w:rFonts w:ascii="Arial" w:hAnsi="Arial" w:cs="Arial"/>
          <w:color w:val="000000" w:themeColor="text1"/>
          <w:szCs w:val="24"/>
        </w:rPr>
        <w:t>. Настоящее постановление вступает в силу со дня его официального опубликования.</w:t>
      </w:r>
    </w:p>
    <w:p w14:paraId="6C42152F" w14:textId="77777777" w:rsidR="00814AFC" w:rsidRPr="00814AFC" w:rsidRDefault="00814AFC" w:rsidP="00814AFC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  <w:szCs w:val="24"/>
        </w:rPr>
      </w:pPr>
    </w:p>
    <w:p w14:paraId="3E3394D3" w14:textId="77777777" w:rsidR="00814AFC" w:rsidRPr="00814AFC" w:rsidRDefault="00814AFC" w:rsidP="00814AFC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  <w:szCs w:val="24"/>
        </w:rPr>
      </w:pPr>
    </w:p>
    <w:p w14:paraId="5BE13A18" w14:textId="77777777" w:rsidR="00814AFC" w:rsidRPr="00814AFC" w:rsidRDefault="00814AFC" w:rsidP="00814AFC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  <w:szCs w:val="24"/>
        </w:rPr>
      </w:pPr>
      <w:r w:rsidRPr="00814AFC">
        <w:rPr>
          <w:rFonts w:ascii="Arial" w:hAnsi="Arial" w:cs="Arial"/>
          <w:color w:val="000000" w:themeColor="text1"/>
          <w:szCs w:val="24"/>
        </w:rPr>
        <w:t>Глава администрации</w:t>
      </w:r>
    </w:p>
    <w:p w14:paraId="6443E790" w14:textId="0339B658" w:rsidR="00D278D6" w:rsidRPr="00814AFC" w:rsidRDefault="00814AFC" w:rsidP="00814AFC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  <w:szCs w:val="24"/>
        </w:rPr>
      </w:pPr>
      <w:r w:rsidRPr="00814AFC">
        <w:rPr>
          <w:rFonts w:ascii="Arial" w:hAnsi="Arial" w:cs="Arial"/>
          <w:color w:val="000000" w:themeColor="text1"/>
          <w:szCs w:val="24"/>
        </w:rPr>
        <w:t xml:space="preserve">Становлянского округа </w:t>
      </w:r>
      <w:r w:rsidRPr="00814AFC">
        <w:rPr>
          <w:rFonts w:ascii="Arial" w:hAnsi="Arial" w:cs="Arial"/>
          <w:color w:val="000000" w:themeColor="text1"/>
          <w:szCs w:val="24"/>
        </w:rPr>
        <w:tab/>
      </w:r>
      <w:r w:rsidRPr="00814AFC">
        <w:rPr>
          <w:rFonts w:ascii="Arial" w:hAnsi="Arial" w:cs="Arial"/>
          <w:color w:val="000000" w:themeColor="text1"/>
          <w:szCs w:val="24"/>
        </w:rPr>
        <w:tab/>
      </w:r>
      <w:r w:rsidRPr="00814AFC">
        <w:rPr>
          <w:rFonts w:ascii="Arial" w:hAnsi="Arial" w:cs="Arial"/>
          <w:color w:val="000000" w:themeColor="text1"/>
          <w:szCs w:val="24"/>
        </w:rPr>
        <w:tab/>
      </w:r>
      <w:r w:rsidRPr="00814AFC">
        <w:rPr>
          <w:rFonts w:ascii="Arial" w:hAnsi="Arial" w:cs="Arial"/>
          <w:color w:val="000000" w:themeColor="text1"/>
          <w:szCs w:val="24"/>
        </w:rPr>
        <w:tab/>
      </w:r>
      <w:r w:rsidRPr="00814AFC">
        <w:rPr>
          <w:rFonts w:ascii="Arial" w:hAnsi="Arial" w:cs="Arial"/>
          <w:color w:val="000000" w:themeColor="text1"/>
          <w:szCs w:val="24"/>
        </w:rPr>
        <w:tab/>
      </w:r>
      <w:r w:rsidRPr="00814AFC">
        <w:rPr>
          <w:rFonts w:ascii="Arial" w:hAnsi="Arial" w:cs="Arial"/>
          <w:color w:val="000000" w:themeColor="text1"/>
          <w:szCs w:val="24"/>
        </w:rPr>
        <w:tab/>
        <w:t>Д.Ю. Семянников</w:t>
      </w:r>
    </w:p>
    <w:sectPr w:rsidR="00D278D6" w:rsidRPr="00814AFC" w:rsidSect="001B0A02">
      <w:headerReference w:type="default" r:id="rId8"/>
      <w:footerReference w:type="default" r:id="rId9"/>
      <w:pgSz w:w="11906" w:h="16838"/>
      <w:pgMar w:top="1021" w:right="851" w:bottom="851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ABEEDB" w14:textId="77777777" w:rsidR="00C25CBE" w:rsidRDefault="00C25CBE">
      <w:r>
        <w:separator/>
      </w:r>
    </w:p>
  </w:endnote>
  <w:endnote w:type="continuationSeparator" w:id="0">
    <w:p w14:paraId="412FE508" w14:textId="77777777" w:rsidR="00C25CBE" w:rsidRDefault="00C25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886CDD" w14:textId="77777777" w:rsidR="00A839FF" w:rsidRDefault="00A839FF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29FBE0" w14:textId="77777777" w:rsidR="00C25CBE" w:rsidRDefault="00C25CBE">
      <w:r>
        <w:separator/>
      </w:r>
    </w:p>
  </w:footnote>
  <w:footnote w:type="continuationSeparator" w:id="0">
    <w:p w14:paraId="4D8EDC59" w14:textId="77777777" w:rsidR="00C25CBE" w:rsidRDefault="00C25C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176A75" w14:textId="77777777" w:rsidR="00A839FF" w:rsidRDefault="00A839FF">
    <w:pPr>
      <w:pStyle w:val="af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9FF"/>
    <w:rsid w:val="00091BB5"/>
    <w:rsid w:val="000A6E41"/>
    <w:rsid w:val="000B2A49"/>
    <w:rsid w:val="00126566"/>
    <w:rsid w:val="001B0A02"/>
    <w:rsid w:val="001F1FE1"/>
    <w:rsid w:val="002967EF"/>
    <w:rsid w:val="00372823"/>
    <w:rsid w:val="003927B3"/>
    <w:rsid w:val="00446670"/>
    <w:rsid w:val="0046747B"/>
    <w:rsid w:val="007F5147"/>
    <w:rsid w:val="00814AFC"/>
    <w:rsid w:val="00A553E9"/>
    <w:rsid w:val="00A61E0E"/>
    <w:rsid w:val="00A839FF"/>
    <w:rsid w:val="00AE6FF1"/>
    <w:rsid w:val="00C25CBE"/>
    <w:rsid w:val="00D278D6"/>
    <w:rsid w:val="00D50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D61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ConsPlusNormal">
    <w:name w:val="ConsPlusNormal"/>
    <w:basedOn w:val="a"/>
    <w:link w:val="ConsPlusNormal0"/>
    <w:rPr>
      <w:rFonts w:ascii="Arial" w:hAnsi="Arial"/>
      <w:sz w:val="20"/>
    </w:rPr>
  </w:style>
  <w:style w:type="character" w:customStyle="1" w:styleId="ConsPlusNormal0">
    <w:name w:val="ConsPlusNormal"/>
    <w:basedOn w:val="1"/>
    <w:link w:val="ConsPlusNormal"/>
    <w:rPr>
      <w:rFonts w:ascii="Arial" w:hAnsi="Arial"/>
      <w:sz w:val="20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  <w:ind w:firstLine="567"/>
      <w:jc w:val="both"/>
    </w:pPr>
    <w:rPr>
      <w:rFonts w:ascii="Arial" w:hAnsi="Arial"/>
    </w:rPr>
  </w:style>
  <w:style w:type="character" w:customStyle="1" w:styleId="a4">
    <w:name w:val="Нижний колонтитул Знак"/>
    <w:basedOn w:val="1"/>
    <w:link w:val="a3"/>
    <w:rPr>
      <w:rFonts w:ascii="Arial" w:hAnsi="Arial"/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sz w:val="22"/>
    </w:rPr>
  </w:style>
  <w:style w:type="character" w:customStyle="1" w:styleId="TableParagraph0">
    <w:name w:val="Table Paragraph"/>
    <w:basedOn w:val="1"/>
    <w:link w:val="TableParagraph"/>
    <w:rPr>
      <w:sz w:val="22"/>
    </w:rPr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7">
    <w:name w:val="List Paragraph"/>
    <w:basedOn w:val="a"/>
    <w:link w:val="a8"/>
    <w:pPr>
      <w:ind w:left="720"/>
      <w:contextualSpacing/>
    </w:pPr>
  </w:style>
  <w:style w:type="character" w:customStyle="1" w:styleId="a8">
    <w:name w:val="Абзац списка Знак"/>
    <w:basedOn w:val="1"/>
    <w:link w:val="a7"/>
    <w:rPr>
      <w:sz w:val="24"/>
    </w:rPr>
  </w:style>
  <w:style w:type="paragraph" w:customStyle="1" w:styleId="12">
    <w:name w:val="Гиперссылка1"/>
    <w:basedOn w:val="13"/>
    <w:link w:val="a9"/>
    <w:rPr>
      <w:color w:val="0000FF" w:themeColor="hyperlink"/>
      <w:u w:val="single"/>
    </w:rPr>
  </w:style>
  <w:style w:type="character" w:styleId="a9">
    <w:name w:val="Hyperlink"/>
    <w:basedOn w:val="a0"/>
    <w:link w:val="12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aa">
    <w:name w:val="Body Text"/>
    <w:basedOn w:val="a"/>
    <w:link w:val="ab"/>
    <w:pPr>
      <w:widowControl w:val="0"/>
      <w:ind w:left="261"/>
      <w:jc w:val="both"/>
    </w:pPr>
    <w:rPr>
      <w:sz w:val="28"/>
    </w:rPr>
  </w:style>
  <w:style w:type="character" w:customStyle="1" w:styleId="ab">
    <w:name w:val="Основной текст Знак"/>
    <w:basedOn w:val="1"/>
    <w:link w:val="aa"/>
    <w:rPr>
      <w:sz w:val="28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6">
    <w:name w:val="Неразрешенное упоминание1"/>
    <w:basedOn w:val="13"/>
    <w:link w:val="23"/>
    <w:rPr>
      <w:color w:val="605E5C"/>
      <w:shd w:val="clear" w:color="auto" w:fill="E1DFDD"/>
    </w:rPr>
  </w:style>
  <w:style w:type="character" w:customStyle="1" w:styleId="23">
    <w:name w:val="Неразрешенное упоминание2"/>
    <w:basedOn w:val="a0"/>
    <w:link w:val="16"/>
    <w:rPr>
      <w:color w:val="605E5C"/>
      <w:shd w:val="clear" w:color="auto" w:fill="E1DFDD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0">
    <w:name w:val="header"/>
    <w:basedOn w:val="a"/>
    <w:link w:val="af1"/>
    <w:pPr>
      <w:tabs>
        <w:tab w:val="center" w:pos="4677"/>
        <w:tab w:val="right" w:pos="9355"/>
      </w:tabs>
      <w:ind w:firstLine="567"/>
      <w:jc w:val="both"/>
    </w:pPr>
    <w:rPr>
      <w:rFonts w:ascii="Arial" w:hAnsi="Arial"/>
    </w:rPr>
  </w:style>
  <w:style w:type="character" w:customStyle="1" w:styleId="af1">
    <w:name w:val="Верхний колонтитул Знак"/>
    <w:basedOn w:val="1"/>
    <w:link w:val="af0"/>
    <w:rPr>
      <w:rFonts w:ascii="Arial" w:hAnsi="Arial"/>
      <w:sz w:val="24"/>
    </w:rPr>
  </w:style>
  <w:style w:type="table" w:styleId="af2">
    <w:name w:val="Table Grid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Normal">
    <w:name w:val="Table Normal"/>
    <w:pPr>
      <w:widowControl w:val="0"/>
    </w:pPr>
    <w:rPr>
      <w:rFonts w:asciiTheme="minorHAnsi" w:hAnsiTheme="minorHAnsi"/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ConsPlusNormal">
    <w:name w:val="ConsPlusNormal"/>
    <w:basedOn w:val="a"/>
    <w:link w:val="ConsPlusNormal0"/>
    <w:rPr>
      <w:rFonts w:ascii="Arial" w:hAnsi="Arial"/>
      <w:sz w:val="20"/>
    </w:rPr>
  </w:style>
  <w:style w:type="character" w:customStyle="1" w:styleId="ConsPlusNormal0">
    <w:name w:val="ConsPlusNormal"/>
    <w:basedOn w:val="1"/>
    <w:link w:val="ConsPlusNormal"/>
    <w:rPr>
      <w:rFonts w:ascii="Arial" w:hAnsi="Arial"/>
      <w:sz w:val="20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  <w:ind w:firstLine="567"/>
      <w:jc w:val="both"/>
    </w:pPr>
    <w:rPr>
      <w:rFonts w:ascii="Arial" w:hAnsi="Arial"/>
    </w:rPr>
  </w:style>
  <w:style w:type="character" w:customStyle="1" w:styleId="a4">
    <w:name w:val="Нижний колонтитул Знак"/>
    <w:basedOn w:val="1"/>
    <w:link w:val="a3"/>
    <w:rPr>
      <w:rFonts w:ascii="Arial" w:hAnsi="Arial"/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sz w:val="22"/>
    </w:rPr>
  </w:style>
  <w:style w:type="character" w:customStyle="1" w:styleId="TableParagraph0">
    <w:name w:val="Table Paragraph"/>
    <w:basedOn w:val="1"/>
    <w:link w:val="TableParagraph"/>
    <w:rPr>
      <w:sz w:val="22"/>
    </w:rPr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7">
    <w:name w:val="List Paragraph"/>
    <w:basedOn w:val="a"/>
    <w:link w:val="a8"/>
    <w:pPr>
      <w:ind w:left="720"/>
      <w:contextualSpacing/>
    </w:pPr>
  </w:style>
  <w:style w:type="character" w:customStyle="1" w:styleId="a8">
    <w:name w:val="Абзац списка Знак"/>
    <w:basedOn w:val="1"/>
    <w:link w:val="a7"/>
    <w:rPr>
      <w:sz w:val="24"/>
    </w:rPr>
  </w:style>
  <w:style w:type="paragraph" w:customStyle="1" w:styleId="12">
    <w:name w:val="Гиперссылка1"/>
    <w:basedOn w:val="13"/>
    <w:link w:val="a9"/>
    <w:rPr>
      <w:color w:val="0000FF" w:themeColor="hyperlink"/>
      <w:u w:val="single"/>
    </w:rPr>
  </w:style>
  <w:style w:type="character" w:styleId="a9">
    <w:name w:val="Hyperlink"/>
    <w:basedOn w:val="a0"/>
    <w:link w:val="12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aa">
    <w:name w:val="Body Text"/>
    <w:basedOn w:val="a"/>
    <w:link w:val="ab"/>
    <w:pPr>
      <w:widowControl w:val="0"/>
      <w:ind w:left="261"/>
      <w:jc w:val="both"/>
    </w:pPr>
    <w:rPr>
      <w:sz w:val="28"/>
    </w:rPr>
  </w:style>
  <w:style w:type="character" w:customStyle="1" w:styleId="ab">
    <w:name w:val="Основной текст Знак"/>
    <w:basedOn w:val="1"/>
    <w:link w:val="aa"/>
    <w:rPr>
      <w:sz w:val="28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6">
    <w:name w:val="Неразрешенное упоминание1"/>
    <w:basedOn w:val="13"/>
    <w:link w:val="23"/>
    <w:rPr>
      <w:color w:val="605E5C"/>
      <w:shd w:val="clear" w:color="auto" w:fill="E1DFDD"/>
    </w:rPr>
  </w:style>
  <w:style w:type="character" w:customStyle="1" w:styleId="23">
    <w:name w:val="Неразрешенное упоминание2"/>
    <w:basedOn w:val="a0"/>
    <w:link w:val="16"/>
    <w:rPr>
      <w:color w:val="605E5C"/>
      <w:shd w:val="clear" w:color="auto" w:fill="E1DFDD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0">
    <w:name w:val="header"/>
    <w:basedOn w:val="a"/>
    <w:link w:val="af1"/>
    <w:pPr>
      <w:tabs>
        <w:tab w:val="center" w:pos="4677"/>
        <w:tab w:val="right" w:pos="9355"/>
      </w:tabs>
      <w:ind w:firstLine="567"/>
      <w:jc w:val="both"/>
    </w:pPr>
    <w:rPr>
      <w:rFonts w:ascii="Arial" w:hAnsi="Arial"/>
    </w:rPr>
  </w:style>
  <w:style w:type="character" w:customStyle="1" w:styleId="af1">
    <w:name w:val="Верхний колонтитул Знак"/>
    <w:basedOn w:val="1"/>
    <w:link w:val="af0"/>
    <w:rPr>
      <w:rFonts w:ascii="Arial" w:hAnsi="Arial"/>
      <w:sz w:val="24"/>
    </w:rPr>
  </w:style>
  <w:style w:type="table" w:styleId="af2">
    <w:name w:val="Table Grid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Normal">
    <w:name w:val="Table Normal"/>
    <w:pPr>
      <w:widowControl w:val="0"/>
    </w:pPr>
    <w:rPr>
      <w:rFonts w:asciiTheme="minorHAnsi" w:hAnsiTheme="minorHAnsi"/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65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2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Валуева Дарья Васильевна</dc:creator>
  <cp:lastModifiedBy>Дякина Валентина Алексеевна</cp:lastModifiedBy>
  <cp:revision>10</cp:revision>
  <cp:lastPrinted>2024-05-20T08:15:00Z</cp:lastPrinted>
  <dcterms:created xsi:type="dcterms:W3CDTF">2024-04-27T10:21:00Z</dcterms:created>
  <dcterms:modified xsi:type="dcterms:W3CDTF">2026-04-14T07:35:00Z</dcterms:modified>
</cp:coreProperties>
</file>