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5A6E70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17.06.2025                         с. Становое                                 № 304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A6E70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Положения "Об организации и осуществлении первичного воинского учета граждан на территории Становлянского муниципального округа Липецкой области Российской Федерации"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4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Конституцией Российской Федерации,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Федеральным законом </w:t>
      </w:r>
      <w:hyperlink r:id="rId5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31 мая 1996 года № 61-ФЗ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"Об обороне", Федеральным законом </w:t>
      </w:r>
      <w:hyperlink r:id="rId6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26 февраля 1997 года № 31-ФЗ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 мобилизационной подготовке и мобилизации в Российской Федерации", Федеральным законом </w:t>
      </w:r>
      <w:hyperlink r:id="rId7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28 марта 1998 года № 53-ФЗ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 воинской обязанности и военной службе", Федеральным законом </w:t>
      </w:r>
      <w:hyperlink r:id="rId8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постановлением Правительства Российской Федерации </w:t>
      </w:r>
      <w:hyperlink r:id="rId9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27 ноября 2006 года № 719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"Об утверждении Положения о воинском учете",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"Об организации и осуществлении первичного воинского учета на территории Становлянского муниципального округа Липецкой области Российской Федерации" (приложение).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17.06.2025 № 304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 "Об организации и осуществлении первичного воинского учета на территории Становлянского муниципального округа Липецкой области Российской Федерации"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1.1. Организация первичного воинского учёта граждан на территории Становлянского муниципального округа Липецкой области Российской Федерации осуществляется в соответствии с </w:t>
      </w:r>
      <w:hyperlink r:id="rId10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Конституцией Российской Федерации,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 xml:space="preserve"> Федеральным </w:t>
      </w:r>
      <w:r w:rsidRPr="005A6E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законом </w:t>
      </w:r>
      <w:hyperlink r:id="rId11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31 мая 1996 года № 61-ФЗ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"Об обороне", Федеральным законом </w:t>
      </w:r>
      <w:hyperlink r:id="rId12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26 февраля 1997 года № 31-ФЗ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 мобилизационной подготовке и мобилизации в Российской Федерации", Федеральным законом </w:t>
      </w:r>
      <w:hyperlink r:id="rId13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28 марта 1998 года № 53-ФЗ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 воинской обязанности и военной службе", постановлением Правительства Российской Федерации </w:t>
      </w:r>
      <w:hyperlink r:id="rId14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от 27 ноября 2006 года № 719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 "Об утверждении Положения о воинском учете".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1.2. Положение о военно-учетном столе (далее - ВУС) утверждается руководителем органа местного самоуправления.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Основные задачи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2.1. Основными задачами ВУС являются: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1) обеспечение исполнения гражданами воинской обязанности, установленной федеральными законами </w:t>
      </w:r>
      <w:hyperlink r:id="rId15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"Об обороне"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6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"О воинской обязанности и военной службе"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7" w:history="1">
        <w:r w:rsidRPr="005A6E70">
          <w:rPr>
            <w:rFonts w:ascii="Arial" w:eastAsia="Times New Roman" w:hAnsi="Arial" w:cs="Arial"/>
            <w:sz w:val="24"/>
            <w:szCs w:val="24"/>
            <w:lang w:eastAsia="ru-RU"/>
          </w:rPr>
          <w:t>"О мобилизационной подготовке и мобилизации в Российской Федерации"</w:t>
        </w:r>
      </w:hyperlink>
      <w:r w:rsidRPr="005A6E7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2) документальное оформление сведений воинского учета о гражданах, состоящих на воинском учете;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3)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4)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Функции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3.1. Обеспечивать выполнения функций, возложенных на администрацию в повседневной деятельности по первичному воинскому учету.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3.3.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3.4. Вести учёт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3.5. Сверять не реже одного раза в год документы первичного воинского учёта с документами воинского учета военного комиссариата Становлянского муниципального округа и организаций.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3.6. По указанию военного комиссариата Становлянского муниципального округа оповещать граждан о вызовах в военный комиссариат.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3.7. Своевременно вносить изменения в сведения, содержащиеся в документах первичного воинского учёта, и в течение 10 рабочих дней сообщать о внесённых изменениях в военный комиссариат Становлянского муниципального округа.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3.8. Ежегодно представлять в военный комиссариат до 1 ноября списки юношей 15- и 16-летнего возраста, а до 1 октября - списки юношей, подлежащих первоначальной постановке на воинский учет в следующем году;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над их исполнением.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Права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Для плановой и целенаправленной работы ВУС имеет право: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1)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2)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3) создавать информационные базы данных по вопросам, отнесенным к компетенции ВУС;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4)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5)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6) проводить внутренние совещания по вопросам, отнесенным к компетенции ВУС.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6E7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Руководство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5.1. Возглавляет ВУС инспектор по военно-учетной работе органа местного самоуправления. Инспектор по военно-учетной работе назначается на должность и освобождается от должности руководителем органа местного самоуправления.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5.2. Инспектор по военно-учетной работе находится в непосредственном подчинении у начальника отдела по мобилизационной подготовке, ГО и ЧС администрации Становлянского округа.</w:t>
      </w:r>
    </w:p>
    <w:p w:rsidR="005A6E70" w:rsidRPr="005A6E70" w:rsidRDefault="005A6E70" w:rsidP="005A6E7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6E70">
        <w:rPr>
          <w:rFonts w:ascii="Arial" w:eastAsia="Times New Roman" w:hAnsi="Arial" w:cs="Arial"/>
          <w:sz w:val="24"/>
          <w:szCs w:val="24"/>
          <w:lang w:eastAsia="ru-RU"/>
        </w:rPr>
        <w:t>5.2. В случае отсутствия инспектор по военно-учетной работе на рабочем месте по уважительным причинам (отпуск, временная нетрудоспособность, командировка) его замещает другой инспектор по военно-учетной работе.</w:t>
      </w:r>
    </w:p>
    <w:p w:rsidR="00725FEF" w:rsidRPr="005A6E70" w:rsidRDefault="00725FEF"/>
    <w:sectPr w:rsidR="00725FEF" w:rsidRPr="005A6E70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70"/>
    <w:rsid w:val="005A6E70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36AD4-5359-49A3-BC8D-462DE99F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837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413531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3780110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463714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8374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643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8912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83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1326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3927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161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2025-07-18T10:23:00Z</dcterms:created>
  <dcterms:modified xsi:type="dcterms:W3CDTF">2025-07-18T10:29:00Z</dcterms:modified>
</cp:coreProperties>
</file>