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C0203C" w14:textId="77777777" w:rsidR="00D60181" w:rsidRPr="005D7A2F" w:rsidRDefault="00D60181" w:rsidP="00D60181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</w:pPr>
      <w:r w:rsidRPr="005D7A2F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Пояснительная записка</w:t>
      </w:r>
    </w:p>
    <w:p w14:paraId="095E749B" w14:textId="2616C95A" w:rsidR="00D60181" w:rsidRDefault="00D60181" w:rsidP="00D60181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  <w:lang w:val="ru-RU" w:eastAsia="ru-RU"/>
        </w:rPr>
      </w:pPr>
      <w:r w:rsidRPr="005D7A2F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к проекту </w:t>
      </w:r>
      <w:r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а</w:t>
      </w:r>
      <w:r w:rsidRPr="005D7A2F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дминистративного регламентами предоставления муниципальной услуги </w:t>
      </w:r>
      <w:r w:rsidR="001A5E29" w:rsidRPr="001A5E29"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  <w:lang w:val="ru-RU" w:eastAsia="ru-RU"/>
        </w:rPr>
        <w:t>"Предоставление недвижимого имущества, находящегося в муниципальной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 в собственность"</w:t>
      </w:r>
    </w:p>
    <w:p w14:paraId="693FBC33" w14:textId="77777777" w:rsidR="00814A60" w:rsidRPr="005D7A2F" w:rsidRDefault="00814A60" w:rsidP="00D60181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</w:pPr>
    </w:p>
    <w:p w14:paraId="07AC087F" w14:textId="4E89A965" w:rsidR="00D60181" w:rsidRPr="005D7A2F" w:rsidRDefault="00D60181" w:rsidP="00D60181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firstLine="720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5D7A2F">
        <w:rPr>
          <w:rFonts w:ascii="Times New Roman" w:hAnsi="Times New Roman" w:cs="Times New Roman"/>
          <w:bCs/>
          <w:sz w:val="28"/>
          <w:szCs w:val="28"/>
          <w:lang w:val="ru-RU" w:eastAsia="ru-RU"/>
        </w:rPr>
        <w:t>Проект</w:t>
      </w:r>
      <w:r w:rsidRPr="005D7A2F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r w:rsidRPr="005D7A2F">
        <w:rPr>
          <w:rFonts w:ascii="Times New Roman" w:hAnsi="Times New Roman" w:cs="Times New Roman"/>
          <w:bCs/>
          <w:sz w:val="28"/>
          <w:szCs w:val="28"/>
          <w:lang w:val="ru-RU" w:eastAsia="ru-RU"/>
        </w:rPr>
        <w:t>а</w:t>
      </w:r>
      <w:r w:rsidRPr="005D7A2F">
        <w:rPr>
          <w:rFonts w:ascii="Times New Roman" w:hAnsi="Times New Roman" w:cs="Times New Roman"/>
          <w:sz w:val="28"/>
          <w:szCs w:val="28"/>
          <w:lang w:val="ru-RU" w:eastAsia="ru-RU"/>
        </w:rPr>
        <w:t>дминистративного регламент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а</w:t>
      </w:r>
      <w:r w:rsidRPr="005D7A2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разработан Администрацией </w:t>
      </w:r>
      <w:r w:rsidR="00814A60">
        <w:rPr>
          <w:rFonts w:ascii="Times New Roman" w:hAnsi="Times New Roman" w:cs="Times New Roman"/>
          <w:sz w:val="28"/>
          <w:szCs w:val="28"/>
          <w:lang w:val="ru-RU" w:eastAsia="ru-RU"/>
        </w:rPr>
        <w:t>Становлянского муниципального округа Липецкой</w:t>
      </w:r>
      <w:r w:rsidRPr="005D7A2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области. Административный регламент определяет стандарт предоставления муниципальной услуги, состав, последовательность и сроки выполнения административных процедур (действий).</w:t>
      </w:r>
    </w:p>
    <w:p w14:paraId="6DCEADBA" w14:textId="77777777" w:rsidR="00D60181" w:rsidRPr="005D7A2F" w:rsidRDefault="00D60181" w:rsidP="00D60181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5D7A2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Проектом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а</w:t>
      </w:r>
      <w:r w:rsidRPr="005D7A2F">
        <w:rPr>
          <w:rFonts w:ascii="Times New Roman" w:hAnsi="Times New Roman" w:cs="Times New Roman"/>
          <w:sz w:val="28"/>
          <w:szCs w:val="28"/>
          <w:lang w:val="ru-RU" w:eastAsia="ru-RU"/>
        </w:rPr>
        <w:t>дминистративного регламента устанавливается порядок информирования о муниципальной услуге, перечень необходимых документов, перечень оснований для отказа в предоставлении муниципальной услуги, другие положения, характеризующие требования к условиям, полноте и качеству предоставления муниципальной услуги.</w:t>
      </w:r>
    </w:p>
    <w:p w14:paraId="2CEB9E40" w14:textId="77777777" w:rsidR="00D60181" w:rsidRPr="005D7A2F" w:rsidRDefault="00D60181" w:rsidP="00D60181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left="7" w:right="7" w:firstLine="702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5D7A2F">
        <w:rPr>
          <w:rFonts w:ascii="Times New Roman" w:hAnsi="Times New Roman" w:cs="Times New Roman"/>
          <w:b/>
          <w:sz w:val="28"/>
          <w:szCs w:val="28"/>
          <w:lang w:val="ru-RU" w:eastAsia="ru-RU"/>
        </w:rPr>
        <w:t>Предоставление муниципальной услуги осуществляется в соответствии с нормативными правовыми актами:</w:t>
      </w:r>
    </w:p>
    <w:p w14:paraId="435C4751" w14:textId="5F7B5901" w:rsidR="001A5E29" w:rsidRDefault="009A3CDD" w:rsidP="00D60181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line="240" w:lineRule="auto"/>
        <w:ind w:right="36" w:firstLine="626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1. </w:t>
      </w:r>
      <w:r w:rsidR="001A5E29" w:rsidRPr="001A5E29">
        <w:rPr>
          <w:rFonts w:ascii="Times New Roman" w:hAnsi="Times New Roman" w:cs="Times New Roman"/>
          <w:sz w:val="28"/>
          <w:szCs w:val="28"/>
          <w:lang w:val="ru-RU" w:eastAsia="ru-RU"/>
        </w:rPr>
        <w:t>Федеральн</w:t>
      </w:r>
      <w:r w:rsidR="001A5E29">
        <w:rPr>
          <w:rFonts w:ascii="Times New Roman" w:hAnsi="Times New Roman" w:cs="Times New Roman"/>
          <w:sz w:val="28"/>
          <w:szCs w:val="28"/>
          <w:lang w:val="ru-RU" w:eastAsia="ru-RU"/>
        </w:rPr>
        <w:t>ым</w:t>
      </w:r>
      <w:r w:rsidR="001A5E29" w:rsidRPr="001A5E29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закон</w:t>
      </w:r>
      <w:r w:rsidR="001A5E29">
        <w:rPr>
          <w:rFonts w:ascii="Times New Roman" w:hAnsi="Times New Roman" w:cs="Times New Roman"/>
          <w:sz w:val="28"/>
          <w:szCs w:val="28"/>
          <w:lang w:val="ru-RU" w:eastAsia="ru-RU"/>
        </w:rPr>
        <w:t>ом Российской Федерации от</w:t>
      </w:r>
      <w:r w:rsidR="001A5E29" w:rsidRPr="001A5E29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hyperlink r:id="rId4" w:history="1">
        <w:r w:rsidR="001A5E29" w:rsidRPr="001A5E29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ru-RU" w:eastAsia="ru-RU"/>
          </w:rPr>
          <w:t>24 июля 2007 года № 209-ФЗ</w:t>
        </w:r>
      </w:hyperlink>
      <w:r w:rsidR="001A5E29" w:rsidRPr="001A5E29">
        <w:rPr>
          <w:rFonts w:ascii="Times New Roman" w:hAnsi="Times New Roman" w:cs="Times New Roman"/>
          <w:sz w:val="28"/>
          <w:szCs w:val="28"/>
          <w:lang w:val="ru-RU" w:eastAsia="ru-RU"/>
        </w:rPr>
        <w:t> "О развитии малого и среднего предпринимательства в Российской Федерации"</w:t>
      </w:r>
      <w:r w:rsidR="001A5E29">
        <w:rPr>
          <w:rFonts w:ascii="Times New Roman" w:hAnsi="Times New Roman" w:cs="Times New Roman"/>
          <w:sz w:val="28"/>
          <w:szCs w:val="28"/>
          <w:lang w:val="ru-RU" w:eastAsia="ru-RU"/>
        </w:rPr>
        <w:t>;</w:t>
      </w:r>
    </w:p>
    <w:p w14:paraId="718B7FCF" w14:textId="1ACB4E97" w:rsidR="00D60181" w:rsidRPr="005D7A2F" w:rsidRDefault="009A3CDD" w:rsidP="00D60181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line="240" w:lineRule="auto"/>
        <w:ind w:right="36" w:firstLine="626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2. </w:t>
      </w:r>
      <w:r w:rsidR="00D60181" w:rsidRPr="005D7A2F">
        <w:rPr>
          <w:rFonts w:ascii="Times New Roman" w:hAnsi="Times New Roman" w:cs="Times New Roman"/>
          <w:sz w:val="28"/>
          <w:szCs w:val="28"/>
          <w:lang w:val="ru-RU" w:eastAsia="ru-RU"/>
        </w:rPr>
        <w:t>Федеральным законом Российской Федерации от 27 июля 2010 года № 210-ФЗ «Об организации предоставления государственных и муниципальных услуг»;</w:t>
      </w:r>
    </w:p>
    <w:p w14:paraId="2667283E" w14:textId="0500BDD5" w:rsidR="00D60181" w:rsidRPr="00300D5D" w:rsidRDefault="009A3CDD" w:rsidP="00300D5D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line="240" w:lineRule="auto"/>
        <w:ind w:right="36" w:firstLine="626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3. </w:t>
      </w:r>
      <w:r w:rsidR="00D60181" w:rsidRPr="005D7A2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Федеральным законом от </w:t>
      </w:r>
      <w:r w:rsidR="0048333E">
        <w:rPr>
          <w:rFonts w:ascii="Times New Roman" w:hAnsi="Times New Roman" w:cs="Times New Roman"/>
          <w:sz w:val="28"/>
          <w:szCs w:val="28"/>
          <w:lang w:val="ru-RU" w:eastAsia="ru-RU"/>
        </w:rPr>
        <w:t>0</w:t>
      </w:r>
      <w:r w:rsidR="00D60181" w:rsidRPr="005D7A2F">
        <w:rPr>
          <w:rFonts w:ascii="Times New Roman" w:hAnsi="Times New Roman" w:cs="Times New Roman"/>
          <w:sz w:val="28"/>
          <w:szCs w:val="28"/>
          <w:lang w:val="ru-RU" w:eastAsia="ru-RU"/>
        </w:rPr>
        <w:t>6.10.2003 года №131-ФЗ «Об общих принципах организации местного самоуправления в Российской Федерации»</w:t>
      </w:r>
      <w:r w:rsidR="00300D5D">
        <w:rPr>
          <w:rFonts w:ascii="Times New Roman" w:hAnsi="Times New Roman" w:cs="Times New Roman"/>
          <w:sz w:val="28"/>
          <w:szCs w:val="28"/>
          <w:lang w:val="ru-RU" w:eastAsia="ru-RU"/>
        </w:rPr>
        <w:t>;</w:t>
      </w:r>
    </w:p>
    <w:p w14:paraId="5E7F90DD" w14:textId="7E93C7FA" w:rsidR="00D60181" w:rsidRPr="00B457F8" w:rsidRDefault="009A3CDD" w:rsidP="00D60181">
      <w:pPr>
        <w:suppressAutoHyphens/>
        <w:spacing w:line="240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/>
        </w:rPr>
        <w:t>4. р</w:t>
      </w:r>
      <w:bookmarkStart w:id="0" w:name="_GoBack"/>
      <w:bookmarkEnd w:id="0"/>
      <w:r w:rsidR="00300D5D" w:rsidRPr="00300D5D">
        <w:rPr>
          <w:rFonts w:ascii="Times New Roman" w:hAnsi="Times New Roman"/>
          <w:sz w:val="28"/>
          <w:szCs w:val="28"/>
          <w:lang w:val="ru-RU"/>
        </w:rPr>
        <w:t>ешением Совета депутатов Становлянского муниципального округа </w:t>
      </w:r>
      <w:hyperlink r:id="rId5" w:history="1">
        <w:r w:rsidR="00300D5D" w:rsidRPr="001A5E29">
          <w:rPr>
            <w:rStyle w:val="a4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>от 22 апреля 2024 года № 170</w:t>
        </w:r>
      </w:hyperlink>
      <w:r w:rsidR="00300D5D" w:rsidRPr="00300D5D">
        <w:rPr>
          <w:rFonts w:ascii="Times New Roman" w:hAnsi="Times New Roman"/>
          <w:sz w:val="28"/>
          <w:szCs w:val="28"/>
          <w:lang w:val="ru-RU"/>
        </w:rPr>
        <w:t xml:space="preserve"> "О Перечне услуг, которые являются необходимыми и обязательными для предоставления структурными подразделениями администрации Становлянского муниципального округа Липецкой области Российской Федерации государственных и муниципальных услуг и предоставляются организациями, участвующими в предоставлении государственных и муниципальных услуг"</w:t>
      </w:r>
      <w:r w:rsidR="00D60181" w:rsidRPr="00B457F8">
        <w:rPr>
          <w:rFonts w:ascii="Times New Roman" w:hAnsi="Times New Roman" w:cs="Times New Roman"/>
          <w:sz w:val="28"/>
          <w:szCs w:val="28"/>
          <w:lang w:val="ru-RU" w:eastAsia="ru-RU"/>
        </w:rPr>
        <w:t>;</w:t>
      </w:r>
    </w:p>
    <w:p w14:paraId="1DC4BD06" w14:textId="489C3D18" w:rsidR="00D60181" w:rsidRPr="00300D5D" w:rsidRDefault="009A3CDD" w:rsidP="00300D5D">
      <w:pPr>
        <w:tabs>
          <w:tab w:val="left" w:pos="709"/>
        </w:tabs>
        <w:suppressAutoHyphens/>
        <w:spacing w:line="240" w:lineRule="auto"/>
        <w:rPr>
          <w:rFonts w:ascii="Times New Roman" w:eastAsia="Calibri" w:hAnsi="Times New Roman"/>
          <w:b/>
          <w:bCs/>
          <w:color w:val="000000"/>
          <w:sz w:val="28"/>
          <w:szCs w:val="28"/>
          <w:lang w:val="ru-RU"/>
        </w:rPr>
      </w:pPr>
      <w:r>
        <w:rPr>
          <w:rStyle w:val="a3"/>
          <w:rFonts w:ascii="Times New Roman" w:eastAsia="Calibri" w:hAnsi="Times New Roman"/>
          <w:b w:val="0"/>
          <w:color w:val="000000"/>
          <w:sz w:val="28"/>
          <w:szCs w:val="28"/>
          <w:lang w:val="ru-RU"/>
        </w:rPr>
        <w:t xml:space="preserve">5. </w:t>
      </w:r>
      <w:r w:rsidR="00D60181" w:rsidRPr="00D60181">
        <w:rPr>
          <w:rStyle w:val="a3"/>
          <w:rFonts w:ascii="Times New Roman" w:eastAsia="Calibri" w:hAnsi="Times New Roman"/>
          <w:b w:val="0"/>
          <w:color w:val="000000"/>
          <w:sz w:val="28"/>
          <w:szCs w:val="28"/>
          <w:lang w:val="ru-RU"/>
        </w:rPr>
        <w:t xml:space="preserve">Уставом </w:t>
      </w:r>
      <w:r w:rsidR="00300D5D">
        <w:rPr>
          <w:rStyle w:val="a3"/>
          <w:rFonts w:ascii="Times New Roman" w:eastAsia="Calibri" w:hAnsi="Times New Roman"/>
          <w:b w:val="0"/>
          <w:color w:val="000000"/>
          <w:sz w:val="28"/>
          <w:szCs w:val="28"/>
          <w:lang w:val="ru-RU"/>
        </w:rPr>
        <w:t>Становлянского муниципального округа Липецкой области Российской Федерации</w:t>
      </w:r>
      <w:r w:rsidR="00D60181" w:rsidRPr="00D60181">
        <w:rPr>
          <w:rStyle w:val="a3"/>
          <w:rFonts w:ascii="Times New Roman" w:eastAsia="Calibri" w:hAnsi="Times New Roman"/>
          <w:b w:val="0"/>
          <w:color w:val="000000"/>
          <w:sz w:val="28"/>
          <w:szCs w:val="28"/>
          <w:lang w:val="ru-RU"/>
        </w:rPr>
        <w:t xml:space="preserve"> (принят </w:t>
      </w:r>
      <w:r w:rsidR="00300D5D">
        <w:rPr>
          <w:rStyle w:val="a3"/>
          <w:rFonts w:ascii="Times New Roman" w:eastAsia="Calibri" w:hAnsi="Times New Roman"/>
          <w:b w:val="0"/>
          <w:color w:val="000000"/>
          <w:sz w:val="28"/>
          <w:szCs w:val="28"/>
          <w:lang w:val="ru-RU"/>
        </w:rPr>
        <w:t>Решением</w:t>
      </w:r>
      <w:r w:rsidR="00300D5D">
        <w:rPr>
          <w:rFonts w:ascii="Times New Roman" w:eastAsia="Calibri" w:hAnsi="Times New Roman"/>
          <w:b/>
          <w:bCs/>
          <w:color w:val="000000"/>
          <w:sz w:val="28"/>
          <w:szCs w:val="28"/>
          <w:lang w:val="ru-RU"/>
        </w:rPr>
        <w:t xml:space="preserve"> </w:t>
      </w:r>
      <w:r w:rsidR="00300D5D" w:rsidRPr="00300D5D">
        <w:rPr>
          <w:rFonts w:ascii="Times New Roman" w:eastAsia="Calibri" w:hAnsi="Times New Roman"/>
          <w:bCs/>
          <w:color w:val="000000"/>
          <w:sz w:val="28"/>
          <w:szCs w:val="28"/>
          <w:lang w:val="ru-RU"/>
        </w:rPr>
        <w:t>Совета депутатов</w:t>
      </w:r>
      <w:r w:rsidR="00300D5D">
        <w:rPr>
          <w:rFonts w:ascii="Times New Roman" w:eastAsia="Calibri" w:hAnsi="Times New Roman"/>
          <w:b/>
          <w:bCs/>
          <w:color w:val="000000"/>
          <w:sz w:val="28"/>
          <w:szCs w:val="28"/>
          <w:lang w:val="ru-RU"/>
        </w:rPr>
        <w:t xml:space="preserve"> </w:t>
      </w:r>
      <w:r w:rsidR="00300D5D" w:rsidRPr="00300D5D">
        <w:rPr>
          <w:rFonts w:ascii="Times New Roman" w:eastAsia="Calibri" w:hAnsi="Times New Roman"/>
          <w:bCs/>
          <w:color w:val="000000"/>
          <w:sz w:val="28"/>
          <w:szCs w:val="28"/>
          <w:lang w:val="ru-RU"/>
        </w:rPr>
        <w:t>Становлянского муниципального округа</w:t>
      </w:r>
      <w:r w:rsidR="00300D5D">
        <w:rPr>
          <w:rFonts w:ascii="Times New Roman" w:eastAsia="Calibri" w:hAnsi="Times New Roman"/>
          <w:b/>
          <w:bCs/>
          <w:color w:val="000000"/>
          <w:sz w:val="28"/>
          <w:szCs w:val="28"/>
          <w:lang w:val="ru-RU"/>
        </w:rPr>
        <w:t xml:space="preserve"> </w:t>
      </w:r>
      <w:r w:rsidR="00300D5D" w:rsidRPr="00300D5D">
        <w:rPr>
          <w:rFonts w:ascii="Times New Roman" w:eastAsia="Calibri" w:hAnsi="Times New Roman"/>
          <w:bCs/>
          <w:color w:val="000000"/>
          <w:sz w:val="28"/>
          <w:szCs w:val="28"/>
          <w:lang w:val="ru-RU"/>
        </w:rPr>
        <w:t>Липецкой области</w:t>
      </w:r>
      <w:r w:rsidR="00300D5D">
        <w:rPr>
          <w:rFonts w:ascii="Times New Roman" w:eastAsia="Calibri" w:hAnsi="Times New Roman"/>
          <w:b/>
          <w:bCs/>
          <w:color w:val="000000"/>
          <w:sz w:val="28"/>
          <w:szCs w:val="28"/>
          <w:lang w:val="ru-RU"/>
        </w:rPr>
        <w:t xml:space="preserve"> </w:t>
      </w:r>
      <w:r w:rsidR="00300D5D" w:rsidRPr="00300D5D">
        <w:rPr>
          <w:rFonts w:ascii="Times New Roman" w:eastAsia="Calibri" w:hAnsi="Times New Roman"/>
          <w:bCs/>
          <w:color w:val="000000"/>
          <w:sz w:val="28"/>
          <w:szCs w:val="28"/>
          <w:lang w:val="ru-RU"/>
        </w:rPr>
        <w:t>Российской Федерации</w:t>
      </w:r>
      <w:r w:rsidR="00300D5D">
        <w:rPr>
          <w:rFonts w:ascii="Times New Roman" w:eastAsia="Calibri" w:hAnsi="Times New Roman"/>
          <w:b/>
          <w:bCs/>
          <w:color w:val="000000"/>
          <w:sz w:val="28"/>
          <w:szCs w:val="28"/>
          <w:lang w:val="ru-RU"/>
        </w:rPr>
        <w:t xml:space="preserve"> </w:t>
      </w:r>
      <w:r w:rsidR="00300D5D" w:rsidRPr="00300D5D">
        <w:rPr>
          <w:rFonts w:ascii="Times New Roman" w:eastAsia="Calibri" w:hAnsi="Times New Roman"/>
          <w:bCs/>
          <w:color w:val="000000"/>
          <w:sz w:val="28"/>
          <w:szCs w:val="28"/>
          <w:lang w:val="ru-RU"/>
        </w:rPr>
        <w:t>от 18 сентября 2023 года № 11</w:t>
      </w:r>
      <w:r w:rsidR="00C16519">
        <w:rPr>
          <w:rFonts w:ascii="Times New Roman" w:eastAsia="Calibri" w:hAnsi="Times New Roman"/>
          <w:b/>
          <w:bCs/>
          <w:color w:val="000000"/>
          <w:sz w:val="28"/>
          <w:szCs w:val="28"/>
          <w:lang w:val="ru-RU"/>
        </w:rPr>
        <w:t>)</w:t>
      </w:r>
      <w:r w:rsidR="00D60181">
        <w:rPr>
          <w:rFonts w:ascii="Times New Roman" w:hAnsi="Times New Roman"/>
          <w:sz w:val="28"/>
          <w:szCs w:val="28"/>
          <w:lang w:val="ru-RU"/>
        </w:rPr>
        <w:t>;</w:t>
      </w:r>
    </w:p>
    <w:p w14:paraId="1F944701" w14:textId="4347D111" w:rsidR="00D60181" w:rsidRPr="00B457F8" w:rsidRDefault="009A3CDD" w:rsidP="00D60181">
      <w:pPr>
        <w:tabs>
          <w:tab w:val="left" w:pos="709"/>
        </w:tabs>
        <w:suppressAutoHyphens/>
        <w:spacing w:line="240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6. </w:t>
      </w:r>
      <w:r w:rsidR="00D60181" w:rsidRPr="00B457F8">
        <w:rPr>
          <w:rFonts w:ascii="Times New Roman" w:hAnsi="Times New Roman" w:cs="Times New Roman"/>
          <w:sz w:val="28"/>
          <w:szCs w:val="28"/>
          <w:lang w:val="ru-RU" w:eastAsia="ru-RU"/>
        </w:rPr>
        <w:t>настоящим Регламентом.</w:t>
      </w:r>
    </w:p>
    <w:p w14:paraId="1674B134" w14:textId="7EE450A4" w:rsidR="00D60181" w:rsidRPr="001A5E29" w:rsidRDefault="001A5E29" w:rsidP="001A5E29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left="14" w:right="7" w:firstLine="634"/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</w:pPr>
      <w:r w:rsidRPr="001A5E29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Заявителями на предоставление муниципальной услуги являются субъекты малого и среднего предпринимательства (индивидуальные предприниматели или юридические лица), за исключением субъектов малого и среднего предпринимательства, указанных в части 3 статьи 14 Федерального закона </w:t>
      </w:r>
      <w:hyperlink r:id="rId6" w:history="1">
        <w:r w:rsidRPr="001A5E29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ru-RU" w:eastAsia="ru-RU"/>
          </w:rPr>
          <w:t>24 июля 2007 года № 209-ФЗ</w:t>
        </w:r>
      </w:hyperlink>
      <w:r w:rsidRPr="001A5E29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 "О развитии малого и среднего </w:t>
      </w:r>
      <w:r w:rsidRPr="001A5E29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lastRenderedPageBreak/>
        <w:t>предпринимательства в Российской Федерации", и субъектов малого и среднего предпринимательства, осуществляющих добычу и переработку полезных ископаемых (кроме общераспространенных полезных ископаемых), заинтересованные в реализации ими преимущественного права на приобретение арендуемого имущества, находящегося в муниципальной собственности Становлянского муниципального округа Липецкой области Российской Федерации, в собственность, а также уполномоченные ими в установленном законом порядке лица.</w:t>
      </w:r>
    </w:p>
    <w:p w14:paraId="15BEE871" w14:textId="0778F8CC" w:rsidR="00D60181" w:rsidRPr="005D7A2F" w:rsidRDefault="00D60181" w:rsidP="008A72C6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left="14" w:right="7" w:firstLine="634"/>
        <w:rPr>
          <w:rFonts w:ascii="Times New Roman" w:hAnsi="Times New Roman" w:cs="Times New Roman"/>
          <w:sz w:val="28"/>
          <w:szCs w:val="28"/>
          <w:lang w:val="ru-RU"/>
        </w:rPr>
      </w:pPr>
      <w:r w:rsidRPr="005D7A2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60181">
        <w:rPr>
          <w:rFonts w:ascii="Times New Roman" w:hAnsi="Times New Roman" w:cs="Times New Roman"/>
          <w:sz w:val="28"/>
          <w:szCs w:val="28"/>
          <w:lang w:val="ru-RU"/>
        </w:rPr>
        <w:t>Проект административного регламента разме</w:t>
      </w:r>
      <w:r w:rsidR="009A3CDD">
        <w:rPr>
          <w:rFonts w:ascii="Times New Roman" w:hAnsi="Times New Roman" w:cs="Times New Roman"/>
          <w:sz w:val="28"/>
          <w:szCs w:val="28"/>
          <w:lang w:val="ru-RU"/>
        </w:rPr>
        <w:t>щ</w:t>
      </w:r>
      <w:r w:rsidRPr="00D60181">
        <w:rPr>
          <w:rFonts w:ascii="Times New Roman" w:hAnsi="Times New Roman" w:cs="Times New Roman"/>
          <w:sz w:val="28"/>
          <w:szCs w:val="28"/>
          <w:lang w:val="ru-RU"/>
        </w:rPr>
        <w:t xml:space="preserve">ается на официальном сайте </w:t>
      </w:r>
      <w:r w:rsidR="008A72C6" w:rsidRPr="008A72C6">
        <w:rPr>
          <w:rFonts w:ascii="Times New Roman" w:hAnsi="Times New Roman" w:cs="Times New Roman"/>
          <w:sz w:val="28"/>
          <w:szCs w:val="28"/>
          <w:lang w:val="ru-RU"/>
        </w:rPr>
        <w:t xml:space="preserve">администрации Становлянского округа: </w:t>
      </w:r>
      <w:r w:rsidR="008A72C6" w:rsidRPr="008A72C6">
        <w:rPr>
          <w:rFonts w:ascii="Times New Roman" w:hAnsi="Times New Roman" w:cs="Times New Roman"/>
          <w:sz w:val="28"/>
          <w:szCs w:val="28"/>
        </w:rPr>
        <w:t>https</w:t>
      </w:r>
      <w:r w:rsidR="008A72C6" w:rsidRPr="008A72C6">
        <w:rPr>
          <w:rFonts w:ascii="Times New Roman" w:hAnsi="Times New Roman" w:cs="Times New Roman"/>
          <w:sz w:val="28"/>
          <w:szCs w:val="28"/>
          <w:lang w:val="ru-RU"/>
        </w:rPr>
        <w:t>://</w:t>
      </w:r>
      <w:proofErr w:type="spellStart"/>
      <w:r w:rsidR="008A72C6" w:rsidRPr="008A72C6">
        <w:rPr>
          <w:rFonts w:ascii="Times New Roman" w:hAnsi="Times New Roman" w:cs="Times New Roman"/>
          <w:sz w:val="28"/>
          <w:szCs w:val="28"/>
        </w:rPr>
        <w:t>adminstanovoe</w:t>
      </w:r>
      <w:proofErr w:type="spellEnd"/>
      <w:r w:rsidR="008A72C6" w:rsidRPr="008A72C6">
        <w:rPr>
          <w:rFonts w:ascii="Times New Roman" w:hAnsi="Times New Roman" w:cs="Times New Roman"/>
          <w:sz w:val="28"/>
          <w:szCs w:val="28"/>
          <w:lang w:val="ru-RU"/>
        </w:rPr>
        <w:t>48.</w:t>
      </w:r>
      <w:r w:rsidR="008A72C6" w:rsidRPr="008A72C6">
        <w:rPr>
          <w:rFonts w:ascii="Times New Roman" w:hAnsi="Times New Roman" w:cs="Times New Roman"/>
          <w:sz w:val="28"/>
          <w:szCs w:val="28"/>
        </w:rPr>
        <w:t>ru</w:t>
      </w:r>
      <w:r w:rsidR="008A72C6" w:rsidRPr="008A72C6">
        <w:rPr>
          <w:rFonts w:ascii="Times New Roman" w:hAnsi="Times New Roman" w:cs="Times New Roman"/>
          <w:sz w:val="28"/>
          <w:szCs w:val="28"/>
          <w:lang w:val="ru-RU"/>
        </w:rPr>
        <w:t>/</w:t>
      </w:r>
      <w:r w:rsidRPr="00D60181">
        <w:rPr>
          <w:rFonts w:ascii="Times New Roman" w:hAnsi="Times New Roman" w:cs="Times New Roman"/>
          <w:sz w:val="28"/>
          <w:szCs w:val="28"/>
          <w:lang w:val="ru-RU"/>
        </w:rPr>
        <w:t xml:space="preserve"> для всеобщего ознакомления</w:t>
      </w:r>
      <w:r w:rsidRPr="005D7A2F">
        <w:rPr>
          <w:rFonts w:ascii="Times New Roman" w:hAnsi="Times New Roman" w:cs="Times New Roman"/>
          <w:sz w:val="28"/>
          <w:szCs w:val="28"/>
          <w:lang w:val="ru-RU" w:eastAsia="ru-RU"/>
        </w:rPr>
        <w:t>.</w:t>
      </w:r>
    </w:p>
    <w:p w14:paraId="57E7F4A4" w14:textId="1CF5209B" w:rsidR="000E1F1E" w:rsidRDefault="00D60181" w:rsidP="00D60181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line="240" w:lineRule="auto"/>
        <w:ind w:left="14" w:right="7" w:firstLine="634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5D7A2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Сроки для проведения независимой экспертизы - </w:t>
      </w:r>
      <w:r w:rsidR="000E1F1E" w:rsidRPr="000E1F1E">
        <w:rPr>
          <w:rFonts w:ascii="Times New Roman" w:hAnsi="Times New Roman" w:cs="Times New Roman"/>
          <w:sz w:val="28"/>
          <w:szCs w:val="28"/>
          <w:lang w:val="ru-RU" w:eastAsia="ru-RU"/>
        </w:rPr>
        <w:t>не менее 10 дней со дня размещения проекта административного регламента (проекта изменений в административный регламент, проекта акта о признании утратившим силу) в сети "Интернет".</w:t>
      </w:r>
    </w:p>
    <w:p w14:paraId="78A11D41" w14:textId="0FD528E0" w:rsidR="00D60181" w:rsidRPr="005D7A2F" w:rsidRDefault="00D60181" w:rsidP="00D60181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line="240" w:lineRule="auto"/>
        <w:ind w:left="14" w:right="7" w:firstLine="634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5D7A2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Предметом независимой экспертизы является оценка возможного положительного эффекта, а также возможных негативных </w:t>
      </w:r>
      <w:r w:rsidR="008A72C6" w:rsidRPr="005D7A2F">
        <w:rPr>
          <w:rFonts w:ascii="Times New Roman" w:hAnsi="Times New Roman" w:cs="Times New Roman"/>
          <w:sz w:val="28"/>
          <w:szCs w:val="28"/>
          <w:lang w:val="ru-RU" w:eastAsia="ru-RU"/>
        </w:rPr>
        <w:t>последствий реализации</w:t>
      </w:r>
      <w:r w:rsidRPr="005D7A2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положений проекта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а</w:t>
      </w:r>
      <w:r w:rsidRPr="005D7A2F">
        <w:rPr>
          <w:rFonts w:ascii="Times New Roman" w:hAnsi="Times New Roman" w:cs="Times New Roman"/>
          <w:sz w:val="28"/>
          <w:szCs w:val="28"/>
          <w:lang w:val="ru-RU" w:eastAsia="ru-RU"/>
        </w:rPr>
        <w:t>дминистративного регламента.</w:t>
      </w:r>
    </w:p>
    <w:p w14:paraId="1B71939D" w14:textId="02F08A44" w:rsidR="00D60181" w:rsidRDefault="00D60181" w:rsidP="00D60181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line="240" w:lineRule="auto"/>
        <w:ind w:left="14" w:right="7" w:firstLine="634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5D7A2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Просим заинтересованных лиц направлять свои предложения и замечания на проект изменений в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а</w:t>
      </w:r>
      <w:r w:rsidRPr="005D7A2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дминистративный </w:t>
      </w:r>
      <w:proofErr w:type="gramStart"/>
      <w:r w:rsidRPr="005D7A2F">
        <w:rPr>
          <w:rFonts w:ascii="Times New Roman" w:hAnsi="Times New Roman" w:cs="Times New Roman"/>
          <w:sz w:val="28"/>
          <w:szCs w:val="28"/>
          <w:lang w:val="ru-RU" w:eastAsia="ru-RU"/>
        </w:rPr>
        <w:t>регламент  предоставления</w:t>
      </w:r>
      <w:proofErr w:type="gramEnd"/>
      <w:r w:rsidRPr="005D7A2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муниципальной услуги по адресу:</w:t>
      </w:r>
    </w:p>
    <w:p w14:paraId="6F38AAB9" w14:textId="77777777" w:rsidR="00D60181" w:rsidRDefault="00D60181" w:rsidP="00D60181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line="240" w:lineRule="auto"/>
        <w:ind w:left="14" w:right="7" w:firstLine="634"/>
        <w:rPr>
          <w:rFonts w:ascii="Times New Roman" w:hAnsi="Times New Roman" w:cs="Times New Roman"/>
          <w:sz w:val="28"/>
          <w:szCs w:val="28"/>
          <w:lang w:val="ru-RU"/>
        </w:rPr>
      </w:pPr>
    </w:p>
    <w:p w14:paraId="6BFA805A" w14:textId="77777777" w:rsidR="000E1F1E" w:rsidRDefault="000E1F1E" w:rsidP="00D60181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line="240" w:lineRule="auto"/>
        <w:ind w:left="14" w:right="7" w:firstLine="634"/>
        <w:rPr>
          <w:rFonts w:ascii="Times New Roman" w:hAnsi="Times New Roman" w:cs="Times New Roman"/>
          <w:sz w:val="28"/>
          <w:szCs w:val="28"/>
          <w:lang w:val="ru-RU"/>
        </w:rPr>
      </w:pPr>
      <w:r w:rsidRPr="000E1F1E">
        <w:rPr>
          <w:rFonts w:ascii="Times New Roman" w:hAnsi="Times New Roman" w:cs="Times New Roman"/>
          <w:sz w:val="28"/>
          <w:szCs w:val="28"/>
          <w:lang w:val="ru-RU"/>
        </w:rPr>
        <w:t xml:space="preserve">399710, с. Становое, </w:t>
      </w:r>
      <w:proofErr w:type="spellStart"/>
      <w:r w:rsidRPr="000E1F1E">
        <w:rPr>
          <w:rFonts w:ascii="Times New Roman" w:hAnsi="Times New Roman" w:cs="Times New Roman"/>
          <w:sz w:val="28"/>
          <w:szCs w:val="28"/>
          <w:lang w:val="ru-RU"/>
        </w:rPr>
        <w:t>ул.Советская</w:t>
      </w:r>
      <w:proofErr w:type="spellEnd"/>
      <w:r w:rsidRPr="000E1F1E">
        <w:rPr>
          <w:rFonts w:ascii="Times New Roman" w:hAnsi="Times New Roman" w:cs="Times New Roman"/>
          <w:sz w:val="28"/>
          <w:szCs w:val="28"/>
          <w:lang w:val="ru-RU"/>
        </w:rPr>
        <w:t>, 25</w:t>
      </w:r>
    </w:p>
    <w:p w14:paraId="041AF45C" w14:textId="77777777" w:rsidR="00D60181" w:rsidRPr="00D60181" w:rsidRDefault="00D60181" w:rsidP="00D60181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line="240" w:lineRule="auto"/>
        <w:ind w:left="14" w:right="7" w:firstLine="634"/>
        <w:rPr>
          <w:rFonts w:ascii="Times New Roman" w:hAnsi="Times New Roman" w:cs="Times New Roman"/>
          <w:sz w:val="28"/>
          <w:szCs w:val="28"/>
          <w:lang w:val="ru-RU"/>
        </w:rPr>
      </w:pPr>
      <w:r w:rsidRPr="00D60181">
        <w:rPr>
          <w:rFonts w:ascii="Times New Roman" w:hAnsi="Times New Roman" w:cs="Times New Roman"/>
          <w:sz w:val="28"/>
          <w:szCs w:val="28"/>
          <w:lang w:val="ru-RU"/>
        </w:rPr>
        <w:t>по телефону 8(47</w:t>
      </w:r>
      <w:r w:rsidR="000E1F1E">
        <w:rPr>
          <w:rFonts w:ascii="Times New Roman" w:hAnsi="Times New Roman" w:cs="Times New Roman"/>
          <w:sz w:val="28"/>
          <w:szCs w:val="28"/>
          <w:lang w:val="ru-RU"/>
        </w:rPr>
        <w:t>476</w:t>
      </w:r>
      <w:r w:rsidRPr="00D60181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="000E1F1E" w:rsidRPr="000E1F1E">
        <w:rPr>
          <w:rFonts w:ascii="Times New Roman" w:hAnsi="Times New Roman" w:cs="Times New Roman"/>
          <w:sz w:val="28"/>
          <w:szCs w:val="28"/>
          <w:lang w:val="ru-RU"/>
        </w:rPr>
        <w:t>2-12-45</w:t>
      </w:r>
      <w:r w:rsidR="000E1F1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91D240C" w14:textId="77777777" w:rsidR="00D60181" w:rsidRPr="00D60181" w:rsidRDefault="00D60181" w:rsidP="00D60181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line="240" w:lineRule="auto"/>
        <w:ind w:left="14" w:right="7" w:firstLine="634"/>
        <w:rPr>
          <w:rFonts w:ascii="Times New Roman" w:hAnsi="Times New Roman" w:cs="Times New Roman"/>
          <w:sz w:val="28"/>
          <w:szCs w:val="28"/>
          <w:lang w:val="ru-RU"/>
        </w:rPr>
      </w:pPr>
      <w:r w:rsidRPr="00D60181">
        <w:rPr>
          <w:rFonts w:ascii="Times New Roman" w:hAnsi="Times New Roman" w:cs="Times New Roman"/>
          <w:sz w:val="28"/>
          <w:szCs w:val="28"/>
          <w:lang w:val="ru-RU"/>
        </w:rPr>
        <w:t xml:space="preserve">по электронной почте: </w:t>
      </w:r>
      <w:proofErr w:type="spellStart"/>
      <w:r w:rsidR="000E1F1E" w:rsidRPr="000E1F1E">
        <w:rPr>
          <w:rFonts w:ascii="Times New Roman" w:hAnsi="Times New Roman" w:cs="Times New Roman"/>
          <w:sz w:val="28"/>
          <w:szCs w:val="28"/>
          <w:shd w:val="clear" w:color="auto" w:fill="FFFFFF"/>
        </w:rPr>
        <w:t>AltuninSA</w:t>
      </w:r>
      <w:proofErr w:type="spellEnd"/>
      <w:r w:rsidR="000E1F1E" w:rsidRPr="000E1F1E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@</w:t>
      </w:r>
      <w:r w:rsidR="000E1F1E" w:rsidRPr="000E1F1E">
        <w:rPr>
          <w:rFonts w:ascii="Times New Roman" w:hAnsi="Times New Roman" w:cs="Times New Roman"/>
          <w:sz w:val="28"/>
          <w:szCs w:val="28"/>
          <w:shd w:val="clear" w:color="auto" w:fill="FFFFFF"/>
        </w:rPr>
        <w:t>admlr</w:t>
      </w:r>
      <w:r w:rsidR="000E1F1E" w:rsidRPr="000E1F1E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.</w:t>
      </w:r>
      <w:proofErr w:type="spellStart"/>
      <w:r w:rsidR="000E1F1E" w:rsidRPr="000E1F1E">
        <w:rPr>
          <w:rFonts w:ascii="Times New Roman" w:hAnsi="Times New Roman" w:cs="Times New Roman"/>
          <w:sz w:val="28"/>
          <w:szCs w:val="28"/>
          <w:shd w:val="clear" w:color="auto" w:fill="FFFFFF"/>
        </w:rPr>
        <w:t>lipetsk</w:t>
      </w:r>
      <w:proofErr w:type="spellEnd"/>
      <w:r w:rsidR="000E1F1E" w:rsidRPr="000E1F1E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.</w:t>
      </w:r>
      <w:r w:rsidR="000E1F1E" w:rsidRPr="000E1F1E">
        <w:rPr>
          <w:rFonts w:ascii="Times New Roman" w:hAnsi="Times New Roman" w:cs="Times New Roman"/>
          <w:sz w:val="28"/>
          <w:szCs w:val="28"/>
          <w:shd w:val="clear" w:color="auto" w:fill="FFFFFF"/>
        </w:rPr>
        <w:t>ru</w:t>
      </w:r>
    </w:p>
    <w:p w14:paraId="0DFCA3CC" w14:textId="77777777" w:rsidR="00D60181" w:rsidRPr="000E1F1E" w:rsidRDefault="00D60181" w:rsidP="00D60181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line="240" w:lineRule="auto"/>
        <w:ind w:left="14" w:right="7" w:firstLine="634"/>
        <w:rPr>
          <w:rFonts w:ascii="Times New Roman" w:hAnsi="Times New Roman" w:cs="Times New Roman"/>
          <w:sz w:val="28"/>
          <w:szCs w:val="28"/>
          <w:lang w:val="ru-RU"/>
        </w:rPr>
      </w:pPr>
      <w:r w:rsidRPr="00D60181">
        <w:rPr>
          <w:rFonts w:ascii="Times New Roman" w:hAnsi="Times New Roman" w:cs="Times New Roman"/>
          <w:sz w:val="28"/>
          <w:szCs w:val="28"/>
          <w:lang w:val="ru-RU"/>
        </w:rPr>
        <w:t xml:space="preserve">официальный сайт </w:t>
      </w:r>
      <w:r w:rsidR="000E1F1E">
        <w:rPr>
          <w:rFonts w:ascii="Times New Roman" w:hAnsi="Times New Roman" w:cs="Times New Roman"/>
          <w:sz w:val="28"/>
          <w:szCs w:val="28"/>
          <w:lang w:val="ru-RU"/>
        </w:rPr>
        <w:t>администрации Становлянского округа</w:t>
      </w:r>
      <w:r w:rsidRPr="00D60181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0E1F1E" w:rsidRPr="000E1F1E">
        <w:rPr>
          <w:rFonts w:ascii="Times New Roman" w:hAnsi="Times New Roman" w:cs="Times New Roman"/>
          <w:sz w:val="28"/>
          <w:szCs w:val="28"/>
        </w:rPr>
        <w:t>https</w:t>
      </w:r>
      <w:r w:rsidR="000E1F1E" w:rsidRPr="000E1F1E">
        <w:rPr>
          <w:rFonts w:ascii="Times New Roman" w:hAnsi="Times New Roman" w:cs="Times New Roman"/>
          <w:sz w:val="28"/>
          <w:szCs w:val="28"/>
          <w:lang w:val="ru-RU"/>
        </w:rPr>
        <w:t>://</w:t>
      </w:r>
      <w:proofErr w:type="spellStart"/>
      <w:r w:rsidR="000E1F1E" w:rsidRPr="000E1F1E">
        <w:rPr>
          <w:rFonts w:ascii="Times New Roman" w:hAnsi="Times New Roman" w:cs="Times New Roman"/>
          <w:sz w:val="28"/>
          <w:szCs w:val="28"/>
        </w:rPr>
        <w:t>adminstanovoe</w:t>
      </w:r>
      <w:proofErr w:type="spellEnd"/>
      <w:r w:rsidR="000E1F1E" w:rsidRPr="000E1F1E">
        <w:rPr>
          <w:rFonts w:ascii="Times New Roman" w:hAnsi="Times New Roman" w:cs="Times New Roman"/>
          <w:sz w:val="28"/>
          <w:szCs w:val="28"/>
          <w:lang w:val="ru-RU"/>
        </w:rPr>
        <w:t>48.</w:t>
      </w:r>
      <w:r w:rsidR="000E1F1E" w:rsidRPr="000E1F1E">
        <w:rPr>
          <w:rFonts w:ascii="Times New Roman" w:hAnsi="Times New Roman" w:cs="Times New Roman"/>
          <w:sz w:val="28"/>
          <w:szCs w:val="28"/>
        </w:rPr>
        <w:t>ru</w:t>
      </w:r>
      <w:r w:rsidR="000E1F1E" w:rsidRPr="000E1F1E">
        <w:rPr>
          <w:rFonts w:ascii="Times New Roman" w:hAnsi="Times New Roman" w:cs="Times New Roman"/>
          <w:sz w:val="28"/>
          <w:szCs w:val="28"/>
          <w:lang w:val="ru-RU"/>
        </w:rPr>
        <w:t>/</w:t>
      </w:r>
    </w:p>
    <w:p w14:paraId="30248EDE" w14:textId="77777777" w:rsidR="00D60181" w:rsidRPr="00D60181" w:rsidRDefault="00D60181" w:rsidP="00D60181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line="240" w:lineRule="auto"/>
        <w:ind w:left="14" w:right="7" w:firstLine="634"/>
        <w:rPr>
          <w:rFonts w:ascii="Times New Roman" w:hAnsi="Times New Roman" w:cs="Times New Roman"/>
          <w:sz w:val="28"/>
          <w:szCs w:val="28"/>
          <w:lang w:val="ru-RU"/>
        </w:rPr>
      </w:pPr>
    </w:p>
    <w:p w14:paraId="0589B89D" w14:textId="77777777" w:rsidR="00D60181" w:rsidRPr="00D60181" w:rsidRDefault="00D60181" w:rsidP="00D60181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line="240" w:lineRule="auto"/>
        <w:ind w:left="14" w:right="7" w:firstLine="634"/>
        <w:rPr>
          <w:rFonts w:ascii="Times New Roman" w:hAnsi="Times New Roman" w:cs="Times New Roman"/>
          <w:sz w:val="28"/>
          <w:szCs w:val="28"/>
          <w:lang w:val="ru-RU"/>
        </w:rPr>
      </w:pPr>
    </w:p>
    <w:p w14:paraId="22075C1C" w14:textId="77777777" w:rsidR="0010631E" w:rsidRDefault="0010631E" w:rsidP="0010631E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right="7" w:firstLine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Начальник</w:t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отдела имущественных, </w:t>
      </w:r>
    </w:p>
    <w:p w14:paraId="0F655938" w14:textId="77777777" w:rsidR="0010631E" w:rsidRDefault="0010631E" w:rsidP="0010631E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right="7" w:firstLine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земельных отношений и сельского хозяйства</w:t>
      </w:r>
    </w:p>
    <w:p w14:paraId="3E1C71EA" w14:textId="77777777" w:rsidR="0010631E" w:rsidRDefault="0010631E" w:rsidP="0010631E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right="7" w:firstLine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администрации Становлянского округа 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      С.А. Алтунин</w:t>
      </w:r>
    </w:p>
    <w:p w14:paraId="5B4BA531" w14:textId="77777777" w:rsidR="00D2073A" w:rsidRPr="00D60181" w:rsidRDefault="00D2073A" w:rsidP="0010631E">
      <w:pPr>
        <w:shd w:val="clear" w:color="auto" w:fill="FFFFFF"/>
        <w:spacing w:line="240" w:lineRule="auto"/>
        <w:ind w:firstLine="567"/>
        <w:textAlignment w:val="top"/>
        <w:rPr>
          <w:lang w:val="ru-RU"/>
        </w:rPr>
      </w:pPr>
    </w:p>
    <w:sectPr w:rsidR="00D2073A" w:rsidRPr="00D601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181"/>
    <w:rsid w:val="000E1F1E"/>
    <w:rsid w:val="0010631E"/>
    <w:rsid w:val="00197B5E"/>
    <w:rsid w:val="001A5E29"/>
    <w:rsid w:val="00300D5D"/>
    <w:rsid w:val="00355E5E"/>
    <w:rsid w:val="0048333E"/>
    <w:rsid w:val="007B218E"/>
    <w:rsid w:val="00814A60"/>
    <w:rsid w:val="008A72C6"/>
    <w:rsid w:val="009A3CDD"/>
    <w:rsid w:val="00C16519"/>
    <w:rsid w:val="00D2073A"/>
    <w:rsid w:val="00D60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180F2"/>
  <w15:docId w15:val="{B070BCF2-921F-4745-BDE0-4A641F029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60181"/>
    <w:pPr>
      <w:spacing w:after="0" w:line="276" w:lineRule="auto"/>
      <w:ind w:firstLine="709"/>
      <w:jc w:val="both"/>
    </w:pPr>
    <w:rPr>
      <w:rFonts w:ascii="Calibri" w:eastAsia="Times New Roman" w:hAnsi="Calibri" w:cs="Calibri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D60181"/>
    <w:rPr>
      <w:b/>
      <w:bCs/>
    </w:rPr>
  </w:style>
  <w:style w:type="character" w:styleId="a4">
    <w:name w:val="Hyperlink"/>
    <w:basedOn w:val="a0"/>
    <w:uiPriority w:val="99"/>
    <w:unhideWhenUsed/>
    <w:rsid w:val="00300D5D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00D5D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9A3C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49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4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IRISKA</dc:creator>
  <cp:lastModifiedBy>Козюлина Виктория Игоревна</cp:lastModifiedBy>
  <cp:revision>2</cp:revision>
  <dcterms:created xsi:type="dcterms:W3CDTF">2025-05-06T05:08:00Z</dcterms:created>
  <dcterms:modified xsi:type="dcterms:W3CDTF">2025-05-06T05:08:00Z</dcterms:modified>
</cp:coreProperties>
</file>