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DD91E" w14:textId="2A185ED4" w:rsidR="00FA418D" w:rsidRDefault="00C97D51" w:rsidP="00FA418D">
      <w:pPr>
        <w:widowControl w:val="0"/>
        <w:autoSpaceDE w:val="0"/>
        <w:autoSpaceDN w:val="0"/>
        <w:adjustRightInd w:val="0"/>
        <w:ind w:left="4536" w:firstLine="0"/>
        <w:jc w:val="right"/>
        <w:rPr>
          <w:rFonts w:eastAsia="Times New Roman"/>
          <w:b/>
          <w:bCs/>
          <w:szCs w:val="24"/>
          <w:lang w:eastAsia="ru-RU"/>
        </w:rPr>
      </w:pPr>
      <w:r>
        <w:rPr>
          <w:rFonts w:eastAsia="Times New Roman"/>
          <w:b/>
          <w:bCs/>
          <w:szCs w:val="24"/>
          <w:lang w:eastAsia="ru-RU"/>
        </w:rPr>
        <w:t xml:space="preserve"> </w:t>
      </w:r>
    </w:p>
    <w:p w14:paraId="561F165C" w14:textId="77777777" w:rsidR="0026717C" w:rsidRPr="008E71DC" w:rsidRDefault="0026717C" w:rsidP="0026717C">
      <w:pPr>
        <w:widowControl w:val="0"/>
        <w:autoSpaceDE w:val="0"/>
        <w:autoSpaceDN w:val="0"/>
        <w:adjustRightInd w:val="0"/>
        <w:ind w:left="4536" w:firstLine="0"/>
        <w:rPr>
          <w:rFonts w:eastAsia="Times New Roman"/>
          <w:b/>
          <w:bCs/>
          <w:szCs w:val="24"/>
          <w:lang w:eastAsia="ru-RU"/>
        </w:rPr>
      </w:pPr>
      <w:r w:rsidRPr="008E71DC">
        <w:rPr>
          <w:rFonts w:eastAsia="Times New Roman"/>
          <w:b/>
          <w:bCs/>
          <w:szCs w:val="24"/>
          <w:lang w:eastAsia="ru-RU"/>
        </w:rPr>
        <w:t>ПРИНЯТ РЕШЕНИЕМ</w:t>
      </w:r>
    </w:p>
    <w:p w14:paraId="01A9A5B0" w14:textId="77777777" w:rsidR="0026717C" w:rsidRPr="008E71DC" w:rsidRDefault="0026717C" w:rsidP="0026717C">
      <w:pPr>
        <w:widowControl w:val="0"/>
        <w:autoSpaceDE w:val="0"/>
        <w:autoSpaceDN w:val="0"/>
        <w:adjustRightInd w:val="0"/>
        <w:ind w:left="4536" w:firstLine="0"/>
        <w:rPr>
          <w:rFonts w:eastAsia="Times New Roman"/>
          <w:szCs w:val="24"/>
          <w:lang w:eastAsia="ru-RU"/>
        </w:rPr>
      </w:pPr>
      <w:r w:rsidRPr="008E71DC">
        <w:rPr>
          <w:rFonts w:eastAsia="Times New Roman"/>
          <w:szCs w:val="24"/>
          <w:lang w:eastAsia="ru-RU"/>
        </w:rPr>
        <w:t>Совета депутатов</w:t>
      </w:r>
    </w:p>
    <w:p w14:paraId="6445F161" w14:textId="77777777" w:rsidR="0026717C" w:rsidRPr="008E71DC" w:rsidRDefault="00A45DDE" w:rsidP="0026717C">
      <w:pPr>
        <w:widowControl w:val="0"/>
        <w:autoSpaceDE w:val="0"/>
        <w:autoSpaceDN w:val="0"/>
        <w:adjustRightInd w:val="0"/>
        <w:ind w:left="4536" w:firstLine="0"/>
        <w:jc w:val="left"/>
        <w:rPr>
          <w:rFonts w:eastAsia="Times New Roman"/>
          <w:szCs w:val="24"/>
          <w:lang w:eastAsia="ru-RU"/>
        </w:rPr>
      </w:pPr>
      <w:r>
        <w:rPr>
          <w:rFonts w:eastAsia="Times New Roman"/>
          <w:szCs w:val="24"/>
          <w:lang w:eastAsia="ru-RU"/>
        </w:rPr>
        <w:t>Становлянского</w:t>
      </w:r>
      <w:r w:rsidR="0026717C" w:rsidRPr="008E71DC">
        <w:rPr>
          <w:rFonts w:eastAsia="Times New Roman"/>
          <w:szCs w:val="24"/>
          <w:lang w:eastAsia="ru-RU"/>
        </w:rPr>
        <w:t xml:space="preserve"> муниципального округа</w:t>
      </w:r>
      <w:r>
        <w:rPr>
          <w:rFonts w:eastAsia="Times New Roman"/>
          <w:szCs w:val="24"/>
          <w:lang w:eastAsia="ru-RU"/>
        </w:rPr>
        <w:t xml:space="preserve"> </w:t>
      </w:r>
      <w:r w:rsidR="0026717C" w:rsidRPr="008E71DC">
        <w:rPr>
          <w:rFonts w:eastAsia="Times New Roman"/>
          <w:szCs w:val="24"/>
          <w:lang w:eastAsia="ru-RU"/>
        </w:rPr>
        <w:t>Липецкой области</w:t>
      </w:r>
    </w:p>
    <w:p w14:paraId="6A4A0907" w14:textId="77777777" w:rsidR="0026717C" w:rsidRPr="008E71DC" w:rsidRDefault="0026717C" w:rsidP="0026717C">
      <w:pPr>
        <w:widowControl w:val="0"/>
        <w:autoSpaceDE w:val="0"/>
        <w:autoSpaceDN w:val="0"/>
        <w:adjustRightInd w:val="0"/>
        <w:ind w:left="4536" w:firstLine="0"/>
        <w:jc w:val="left"/>
        <w:rPr>
          <w:rFonts w:eastAsia="Times New Roman"/>
          <w:szCs w:val="24"/>
          <w:lang w:eastAsia="ru-RU"/>
        </w:rPr>
      </w:pPr>
      <w:r w:rsidRPr="008E71DC">
        <w:rPr>
          <w:rFonts w:eastAsia="Times New Roman"/>
          <w:szCs w:val="24"/>
          <w:lang w:eastAsia="ru-RU"/>
        </w:rPr>
        <w:t>Российской Федерации</w:t>
      </w:r>
    </w:p>
    <w:p w14:paraId="35494156" w14:textId="25B657FA" w:rsidR="0026717C" w:rsidRPr="00EB3567" w:rsidRDefault="0026717C" w:rsidP="0026717C">
      <w:pPr>
        <w:widowControl w:val="0"/>
        <w:autoSpaceDE w:val="0"/>
        <w:autoSpaceDN w:val="0"/>
        <w:adjustRightInd w:val="0"/>
        <w:ind w:left="4536" w:firstLine="0"/>
        <w:rPr>
          <w:rFonts w:eastAsia="Times New Roman"/>
          <w:szCs w:val="24"/>
          <w:lang w:eastAsia="ru-RU"/>
        </w:rPr>
      </w:pPr>
      <w:r>
        <w:rPr>
          <w:rFonts w:eastAsia="Times New Roman"/>
          <w:szCs w:val="24"/>
          <w:lang w:eastAsia="ru-RU"/>
        </w:rPr>
        <w:t>о</w:t>
      </w:r>
      <w:r w:rsidRPr="008E71DC">
        <w:rPr>
          <w:rFonts w:eastAsia="Times New Roman"/>
          <w:szCs w:val="24"/>
          <w:lang w:eastAsia="ru-RU"/>
        </w:rPr>
        <w:t>т</w:t>
      </w:r>
      <w:r>
        <w:rPr>
          <w:rFonts w:eastAsia="Times New Roman"/>
          <w:szCs w:val="24"/>
          <w:lang w:eastAsia="ru-RU"/>
        </w:rPr>
        <w:t xml:space="preserve">    </w:t>
      </w:r>
      <w:r w:rsidR="00460BB6">
        <w:rPr>
          <w:rFonts w:eastAsia="Times New Roman"/>
          <w:szCs w:val="24"/>
          <w:lang w:eastAsia="ru-RU"/>
        </w:rPr>
        <w:t>02.03.2026</w:t>
      </w:r>
      <w:r w:rsidRPr="008E71DC">
        <w:rPr>
          <w:rFonts w:eastAsia="Times New Roman"/>
          <w:szCs w:val="24"/>
          <w:lang w:eastAsia="ru-RU"/>
        </w:rPr>
        <w:t xml:space="preserve"> №</w:t>
      </w:r>
      <w:r w:rsidR="00460BB6">
        <w:rPr>
          <w:rFonts w:eastAsia="Times New Roman"/>
          <w:szCs w:val="24"/>
          <w:lang w:eastAsia="ru-RU"/>
        </w:rPr>
        <w:t>372</w:t>
      </w:r>
    </w:p>
    <w:p w14:paraId="565C5A61" w14:textId="77777777" w:rsidR="0026717C" w:rsidRPr="008E71DC" w:rsidRDefault="0026717C" w:rsidP="0026717C">
      <w:pPr>
        <w:widowControl w:val="0"/>
        <w:autoSpaceDE w:val="0"/>
        <w:autoSpaceDN w:val="0"/>
        <w:adjustRightInd w:val="0"/>
        <w:ind w:left="4536" w:firstLine="0"/>
        <w:rPr>
          <w:rFonts w:eastAsia="Times New Roman"/>
          <w:szCs w:val="24"/>
          <w:lang w:eastAsia="ru-RU"/>
        </w:rPr>
      </w:pPr>
    </w:p>
    <w:p w14:paraId="300428C9" w14:textId="77777777" w:rsidR="0026717C" w:rsidRPr="008E71DC" w:rsidRDefault="0026717C" w:rsidP="0026717C">
      <w:pPr>
        <w:widowControl w:val="0"/>
        <w:autoSpaceDE w:val="0"/>
        <w:autoSpaceDN w:val="0"/>
        <w:adjustRightInd w:val="0"/>
        <w:ind w:left="4536" w:firstLine="0"/>
        <w:jc w:val="left"/>
        <w:rPr>
          <w:rFonts w:eastAsia="Times New Roman"/>
          <w:szCs w:val="24"/>
          <w:lang w:eastAsia="ru-RU"/>
        </w:rPr>
      </w:pPr>
      <w:r w:rsidRPr="008E71DC">
        <w:rPr>
          <w:rFonts w:eastAsia="Times New Roman"/>
          <w:szCs w:val="24"/>
          <w:lang w:eastAsia="ru-RU"/>
        </w:rPr>
        <w:t>Председатель Совета депутатов</w:t>
      </w:r>
    </w:p>
    <w:p w14:paraId="2A9D6FED" w14:textId="77777777" w:rsidR="0026717C" w:rsidRPr="008E71DC" w:rsidRDefault="00A45DDE" w:rsidP="0026717C">
      <w:pPr>
        <w:widowControl w:val="0"/>
        <w:autoSpaceDE w:val="0"/>
        <w:autoSpaceDN w:val="0"/>
        <w:adjustRightInd w:val="0"/>
        <w:ind w:left="4536" w:firstLine="0"/>
        <w:jc w:val="left"/>
        <w:rPr>
          <w:rFonts w:eastAsia="Times New Roman"/>
          <w:szCs w:val="24"/>
          <w:lang w:eastAsia="ru-RU"/>
        </w:rPr>
      </w:pPr>
      <w:r>
        <w:rPr>
          <w:rFonts w:eastAsia="Times New Roman"/>
          <w:szCs w:val="24"/>
          <w:lang w:eastAsia="ru-RU"/>
        </w:rPr>
        <w:t>Становлянского</w:t>
      </w:r>
      <w:r w:rsidR="0026717C" w:rsidRPr="008E71DC">
        <w:rPr>
          <w:rFonts w:eastAsia="Times New Roman"/>
          <w:szCs w:val="24"/>
          <w:lang w:eastAsia="ru-RU"/>
        </w:rPr>
        <w:t xml:space="preserve"> муниципального округа</w:t>
      </w:r>
      <w:r>
        <w:rPr>
          <w:rFonts w:eastAsia="Times New Roman"/>
          <w:szCs w:val="24"/>
          <w:lang w:eastAsia="ru-RU"/>
        </w:rPr>
        <w:t xml:space="preserve"> </w:t>
      </w:r>
      <w:r w:rsidR="0026717C" w:rsidRPr="008E71DC">
        <w:rPr>
          <w:rFonts w:eastAsia="Times New Roman"/>
          <w:szCs w:val="24"/>
          <w:lang w:eastAsia="ru-RU"/>
        </w:rPr>
        <w:t>Липецкой области</w:t>
      </w:r>
    </w:p>
    <w:p w14:paraId="74DBA6D2" w14:textId="77777777" w:rsidR="0026717C" w:rsidRPr="008E71DC" w:rsidRDefault="0026717C" w:rsidP="0026717C">
      <w:pPr>
        <w:widowControl w:val="0"/>
        <w:autoSpaceDE w:val="0"/>
        <w:autoSpaceDN w:val="0"/>
        <w:adjustRightInd w:val="0"/>
        <w:ind w:left="4536" w:firstLine="0"/>
        <w:jc w:val="left"/>
        <w:rPr>
          <w:rFonts w:eastAsia="Times New Roman"/>
          <w:bCs/>
          <w:szCs w:val="24"/>
          <w:lang w:eastAsia="ru-RU"/>
        </w:rPr>
      </w:pPr>
      <w:r w:rsidRPr="008E71DC">
        <w:rPr>
          <w:rFonts w:eastAsia="Times New Roman"/>
          <w:szCs w:val="24"/>
          <w:lang w:eastAsia="ru-RU"/>
        </w:rPr>
        <w:t>Российской Федерации</w:t>
      </w:r>
    </w:p>
    <w:p w14:paraId="299BAA52" w14:textId="77777777" w:rsidR="0026717C" w:rsidRPr="008E71DC" w:rsidRDefault="0026717C" w:rsidP="0026717C">
      <w:pPr>
        <w:widowControl w:val="0"/>
        <w:autoSpaceDE w:val="0"/>
        <w:autoSpaceDN w:val="0"/>
        <w:adjustRightInd w:val="0"/>
        <w:ind w:left="4536" w:firstLine="0"/>
        <w:rPr>
          <w:rFonts w:eastAsia="Times New Roman"/>
          <w:b/>
          <w:szCs w:val="24"/>
          <w:lang w:eastAsia="ru-RU"/>
        </w:rPr>
      </w:pPr>
    </w:p>
    <w:p w14:paraId="53E1D225" w14:textId="77777777" w:rsidR="0026717C" w:rsidRPr="008E71DC" w:rsidRDefault="0026717C" w:rsidP="0026717C">
      <w:pPr>
        <w:widowControl w:val="0"/>
        <w:autoSpaceDE w:val="0"/>
        <w:autoSpaceDN w:val="0"/>
        <w:adjustRightInd w:val="0"/>
        <w:ind w:left="4536" w:firstLine="0"/>
        <w:rPr>
          <w:rFonts w:eastAsia="Times New Roman"/>
          <w:bCs/>
          <w:lang w:eastAsia="ru-RU"/>
        </w:rPr>
      </w:pPr>
      <w:r w:rsidRPr="008E71DC">
        <w:rPr>
          <w:rFonts w:eastAsia="Times New Roman"/>
          <w:bCs/>
          <w:lang w:eastAsia="ru-RU"/>
        </w:rPr>
        <w:t xml:space="preserve">________________         </w:t>
      </w:r>
      <w:proofErr w:type="spellStart"/>
      <w:r w:rsidR="00A45DDE">
        <w:rPr>
          <w:rFonts w:eastAsia="Times New Roman"/>
          <w:bCs/>
          <w:lang w:eastAsia="ru-RU"/>
        </w:rPr>
        <w:t>Ю.И.Лариков</w:t>
      </w:r>
      <w:proofErr w:type="spellEnd"/>
    </w:p>
    <w:p w14:paraId="1947C4CA" w14:textId="77777777" w:rsidR="0026717C" w:rsidRPr="008E71DC" w:rsidRDefault="0026717C" w:rsidP="0026717C">
      <w:pPr>
        <w:widowControl w:val="0"/>
        <w:autoSpaceDE w:val="0"/>
        <w:autoSpaceDN w:val="0"/>
        <w:adjustRightInd w:val="0"/>
        <w:ind w:firstLine="284"/>
        <w:rPr>
          <w:rFonts w:eastAsia="Times New Roman"/>
          <w:sz w:val="20"/>
          <w:szCs w:val="20"/>
          <w:lang w:eastAsia="ru-RU"/>
        </w:rPr>
      </w:pPr>
    </w:p>
    <w:p w14:paraId="715529B5" w14:textId="77777777" w:rsidR="0026717C" w:rsidRPr="008E71DC" w:rsidRDefault="0026717C" w:rsidP="0026717C">
      <w:pPr>
        <w:widowControl w:val="0"/>
        <w:autoSpaceDE w:val="0"/>
        <w:autoSpaceDN w:val="0"/>
        <w:adjustRightInd w:val="0"/>
        <w:rPr>
          <w:rFonts w:eastAsia="Times New Roman"/>
          <w:b/>
          <w:sz w:val="20"/>
          <w:szCs w:val="20"/>
          <w:lang w:eastAsia="ru-RU"/>
        </w:rPr>
      </w:pPr>
    </w:p>
    <w:p w14:paraId="6B2E0B06" w14:textId="77777777" w:rsidR="0026717C" w:rsidRPr="008E71DC" w:rsidRDefault="0026717C" w:rsidP="0026717C">
      <w:pPr>
        <w:widowControl w:val="0"/>
        <w:autoSpaceDE w:val="0"/>
        <w:autoSpaceDN w:val="0"/>
        <w:adjustRightInd w:val="0"/>
        <w:rPr>
          <w:rFonts w:eastAsia="Times New Roman"/>
          <w:sz w:val="20"/>
          <w:szCs w:val="20"/>
          <w:lang w:eastAsia="ru-RU"/>
        </w:rPr>
      </w:pPr>
    </w:p>
    <w:p w14:paraId="6069D233" w14:textId="77777777" w:rsidR="0026717C" w:rsidRPr="008E71DC" w:rsidRDefault="0026717C" w:rsidP="0026717C">
      <w:pPr>
        <w:widowControl w:val="0"/>
        <w:autoSpaceDE w:val="0"/>
        <w:autoSpaceDN w:val="0"/>
        <w:adjustRightInd w:val="0"/>
        <w:rPr>
          <w:rFonts w:eastAsia="Times New Roman"/>
          <w:sz w:val="20"/>
          <w:szCs w:val="20"/>
          <w:lang w:eastAsia="ru-RU"/>
        </w:rPr>
      </w:pPr>
    </w:p>
    <w:p w14:paraId="56B1D374" w14:textId="77777777" w:rsidR="0026717C" w:rsidRPr="008E71DC" w:rsidRDefault="0026717C" w:rsidP="0026717C">
      <w:pPr>
        <w:widowControl w:val="0"/>
        <w:autoSpaceDE w:val="0"/>
        <w:autoSpaceDN w:val="0"/>
        <w:adjustRightInd w:val="0"/>
        <w:rPr>
          <w:rFonts w:eastAsia="Times New Roman"/>
          <w:sz w:val="20"/>
          <w:szCs w:val="20"/>
          <w:lang w:eastAsia="ru-RU"/>
        </w:rPr>
      </w:pPr>
    </w:p>
    <w:p w14:paraId="7F09FCAD" w14:textId="77777777" w:rsidR="0026717C" w:rsidRPr="008E71DC" w:rsidRDefault="0026717C" w:rsidP="0026717C">
      <w:pPr>
        <w:widowControl w:val="0"/>
        <w:autoSpaceDE w:val="0"/>
        <w:autoSpaceDN w:val="0"/>
        <w:adjustRightInd w:val="0"/>
        <w:rPr>
          <w:rFonts w:eastAsia="Times New Roman"/>
          <w:sz w:val="20"/>
          <w:szCs w:val="20"/>
          <w:lang w:eastAsia="ru-RU"/>
        </w:rPr>
      </w:pPr>
    </w:p>
    <w:p w14:paraId="3D2F7C7F" w14:textId="77777777" w:rsidR="0026717C" w:rsidRPr="008E71DC" w:rsidRDefault="0026717C" w:rsidP="0026717C">
      <w:pPr>
        <w:widowControl w:val="0"/>
        <w:autoSpaceDE w:val="0"/>
        <w:autoSpaceDN w:val="0"/>
        <w:adjustRightInd w:val="0"/>
        <w:spacing w:after="240"/>
        <w:ind w:left="-567" w:right="-125" w:firstLine="0"/>
        <w:jc w:val="center"/>
        <w:rPr>
          <w:rFonts w:eastAsia="Times New Roman"/>
          <w:b/>
          <w:sz w:val="80"/>
          <w:szCs w:val="80"/>
          <w:lang w:eastAsia="ru-RU"/>
        </w:rPr>
      </w:pPr>
      <w:r w:rsidRPr="008E71DC">
        <w:rPr>
          <w:rFonts w:eastAsia="Times New Roman"/>
          <w:b/>
          <w:sz w:val="80"/>
          <w:szCs w:val="80"/>
          <w:lang w:eastAsia="ru-RU"/>
        </w:rPr>
        <w:t>УСТАВ</w:t>
      </w:r>
    </w:p>
    <w:p w14:paraId="61C7F385" w14:textId="77777777" w:rsidR="00A45DDE" w:rsidRDefault="00A45DDE" w:rsidP="0026717C">
      <w:pPr>
        <w:widowControl w:val="0"/>
        <w:autoSpaceDE w:val="0"/>
        <w:autoSpaceDN w:val="0"/>
        <w:adjustRightInd w:val="0"/>
        <w:ind w:left="-567" w:right="-126" w:firstLine="0"/>
        <w:jc w:val="center"/>
        <w:rPr>
          <w:rFonts w:eastAsia="Times New Roman"/>
          <w:b/>
          <w:sz w:val="40"/>
          <w:szCs w:val="40"/>
          <w:lang w:eastAsia="ru-RU"/>
        </w:rPr>
      </w:pPr>
      <w:r>
        <w:rPr>
          <w:rFonts w:eastAsia="Times New Roman"/>
          <w:b/>
          <w:sz w:val="40"/>
          <w:szCs w:val="40"/>
          <w:lang w:eastAsia="ru-RU"/>
        </w:rPr>
        <w:t>СТАНОВЛЯНСКОГО</w:t>
      </w:r>
      <w:r w:rsidR="0026717C" w:rsidRPr="008E71DC">
        <w:rPr>
          <w:rFonts w:eastAsia="Times New Roman"/>
          <w:b/>
          <w:sz w:val="40"/>
          <w:szCs w:val="40"/>
          <w:lang w:eastAsia="ru-RU"/>
        </w:rPr>
        <w:t xml:space="preserve"> МУНИЦИПАЛЬНОГО ОКРУГА</w:t>
      </w:r>
      <w:r>
        <w:rPr>
          <w:rFonts w:eastAsia="Times New Roman"/>
          <w:b/>
          <w:sz w:val="40"/>
          <w:szCs w:val="40"/>
          <w:lang w:eastAsia="ru-RU"/>
        </w:rPr>
        <w:t xml:space="preserve"> </w:t>
      </w:r>
    </w:p>
    <w:p w14:paraId="4ED617EC" w14:textId="77777777" w:rsidR="0026717C" w:rsidRPr="008E71DC" w:rsidRDefault="0026717C" w:rsidP="0026717C">
      <w:pPr>
        <w:widowControl w:val="0"/>
        <w:autoSpaceDE w:val="0"/>
        <w:autoSpaceDN w:val="0"/>
        <w:adjustRightInd w:val="0"/>
        <w:ind w:left="-567" w:right="-126" w:firstLine="0"/>
        <w:jc w:val="center"/>
        <w:rPr>
          <w:rFonts w:eastAsia="Times New Roman"/>
          <w:b/>
          <w:sz w:val="40"/>
          <w:szCs w:val="40"/>
          <w:lang w:eastAsia="ru-RU"/>
        </w:rPr>
      </w:pPr>
      <w:r w:rsidRPr="008E71DC">
        <w:rPr>
          <w:rFonts w:eastAsia="Times New Roman"/>
          <w:b/>
          <w:sz w:val="40"/>
          <w:szCs w:val="40"/>
          <w:lang w:eastAsia="ru-RU"/>
        </w:rPr>
        <w:t>ЛИПЕЦКОЙ ОБЛАСТИ</w:t>
      </w:r>
    </w:p>
    <w:p w14:paraId="06609413" w14:textId="77777777" w:rsidR="0026717C" w:rsidRPr="008E71DC" w:rsidRDefault="0026717C" w:rsidP="0026717C">
      <w:pPr>
        <w:widowControl w:val="0"/>
        <w:autoSpaceDE w:val="0"/>
        <w:autoSpaceDN w:val="0"/>
        <w:adjustRightInd w:val="0"/>
        <w:ind w:left="-567" w:right="-126" w:firstLine="0"/>
        <w:jc w:val="center"/>
        <w:rPr>
          <w:rFonts w:eastAsia="Times New Roman"/>
          <w:b/>
          <w:sz w:val="40"/>
          <w:szCs w:val="40"/>
          <w:lang w:eastAsia="ru-RU"/>
        </w:rPr>
      </w:pPr>
      <w:r w:rsidRPr="008E71DC">
        <w:rPr>
          <w:rFonts w:eastAsia="Times New Roman"/>
          <w:b/>
          <w:sz w:val="40"/>
          <w:szCs w:val="40"/>
          <w:lang w:eastAsia="ru-RU"/>
        </w:rPr>
        <w:t>РОССИЙСКОЙ ФЕДЕРАЦИИ</w:t>
      </w:r>
    </w:p>
    <w:p w14:paraId="421D607D"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7C0B6F1A"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5DB23486"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1895F118"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4B4ED539"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2A56CBB1"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5ED112ED"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15CFEED5"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650A27F6"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51ABE640"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4AAD15F1"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6D2F9F95"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5709F995" w14:textId="77777777" w:rsidR="0026717C" w:rsidRPr="008E71DC" w:rsidRDefault="0026717C" w:rsidP="0026717C">
      <w:pPr>
        <w:widowControl w:val="0"/>
        <w:autoSpaceDE w:val="0"/>
        <w:autoSpaceDN w:val="0"/>
        <w:adjustRightInd w:val="0"/>
        <w:ind w:left="-567" w:firstLine="0"/>
        <w:rPr>
          <w:rFonts w:eastAsia="Times New Roman"/>
          <w:lang w:eastAsia="ru-RU"/>
        </w:rPr>
      </w:pPr>
    </w:p>
    <w:p w14:paraId="34B8BD0B" w14:textId="77777777" w:rsidR="0026717C" w:rsidRDefault="0026717C" w:rsidP="0026717C">
      <w:r>
        <w:br w:type="page"/>
      </w:r>
    </w:p>
    <w:p w14:paraId="2E3928C3" w14:textId="77777777" w:rsidR="00676686" w:rsidRPr="00153DC6" w:rsidRDefault="00676686" w:rsidP="00153DC6">
      <w:pPr>
        <w:pStyle w:val="ConsPlusTitle"/>
        <w:jc w:val="center"/>
        <w:rPr>
          <w:rFonts w:ascii="Times New Roman" w:hAnsi="Times New Roman" w:cs="Times New Roman"/>
          <w:sz w:val="28"/>
          <w:szCs w:val="28"/>
        </w:rPr>
      </w:pPr>
      <w:r w:rsidRPr="00153DC6">
        <w:rPr>
          <w:rFonts w:ascii="Times New Roman" w:hAnsi="Times New Roman" w:cs="Times New Roman"/>
          <w:sz w:val="28"/>
          <w:szCs w:val="28"/>
        </w:rPr>
        <w:lastRenderedPageBreak/>
        <w:t>УСТАВ</w:t>
      </w:r>
    </w:p>
    <w:p w14:paraId="61DD8B8B" w14:textId="77777777" w:rsidR="00676686" w:rsidRPr="00153DC6" w:rsidRDefault="00A45DDE" w:rsidP="00153DC6">
      <w:pPr>
        <w:pStyle w:val="ConsPlusTitle"/>
        <w:jc w:val="center"/>
        <w:rPr>
          <w:rFonts w:ascii="Times New Roman" w:hAnsi="Times New Roman" w:cs="Times New Roman"/>
          <w:sz w:val="28"/>
          <w:szCs w:val="28"/>
        </w:rPr>
      </w:pPr>
      <w:r>
        <w:rPr>
          <w:rFonts w:ascii="Times New Roman" w:hAnsi="Times New Roman" w:cs="Times New Roman"/>
          <w:sz w:val="28"/>
          <w:szCs w:val="28"/>
        </w:rPr>
        <w:t>СТАНОВЛЯНСКОГО</w:t>
      </w:r>
      <w:r w:rsidR="00676686" w:rsidRPr="00153DC6">
        <w:rPr>
          <w:rFonts w:ascii="Times New Roman" w:hAnsi="Times New Roman" w:cs="Times New Roman"/>
          <w:sz w:val="28"/>
          <w:szCs w:val="28"/>
        </w:rPr>
        <w:t xml:space="preserve"> МУНИЦИПАЛЬНОГО ОКРУГА ЛИПЕЦКОЙ ОБЛАСТИ</w:t>
      </w:r>
      <w:r w:rsidR="00153DC6">
        <w:rPr>
          <w:rFonts w:ascii="Times New Roman" w:hAnsi="Times New Roman" w:cs="Times New Roman"/>
          <w:sz w:val="28"/>
          <w:szCs w:val="28"/>
        </w:rPr>
        <w:t xml:space="preserve"> </w:t>
      </w:r>
      <w:r w:rsidR="00676686" w:rsidRPr="00153DC6">
        <w:rPr>
          <w:rFonts w:ascii="Times New Roman" w:hAnsi="Times New Roman" w:cs="Times New Roman"/>
          <w:sz w:val="28"/>
          <w:szCs w:val="28"/>
        </w:rPr>
        <w:t>РОССИЙСКОЙ ФЕДЕРАЦИИ</w:t>
      </w:r>
    </w:p>
    <w:p w14:paraId="0B3F3103" w14:textId="77777777" w:rsidR="00676686" w:rsidRPr="00153DC6" w:rsidRDefault="00676686" w:rsidP="00153DC6">
      <w:pPr>
        <w:pStyle w:val="ConsPlusNormal"/>
        <w:jc w:val="both"/>
        <w:rPr>
          <w:rFonts w:ascii="Times New Roman" w:hAnsi="Times New Roman" w:cs="Times New Roman"/>
          <w:sz w:val="28"/>
          <w:szCs w:val="28"/>
        </w:rPr>
      </w:pPr>
    </w:p>
    <w:p w14:paraId="1247E795" w14:textId="46DDF322" w:rsidR="00676686" w:rsidRPr="00153DC6" w:rsidRDefault="00153DC6"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Настоящий Устав </w:t>
      </w:r>
      <w:bookmarkStart w:id="0" w:name="_Hlk216365541"/>
      <w:r w:rsidR="00A45DDE">
        <w:rPr>
          <w:rFonts w:ascii="Times New Roman" w:hAnsi="Times New Roman" w:cs="Times New Roman"/>
          <w:sz w:val="28"/>
          <w:szCs w:val="28"/>
        </w:rPr>
        <w:t>Становлянского</w:t>
      </w:r>
      <w:bookmarkEnd w:id="0"/>
      <w:r w:rsidR="00A45DDE">
        <w:rPr>
          <w:rFonts w:ascii="Times New Roman" w:hAnsi="Times New Roman" w:cs="Times New Roman"/>
          <w:sz w:val="28"/>
          <w:szCs w:val="28"/>
        </w:rPr>
        <w:t xml:space="preserve"> </w:t>
      </w:r>
      <w:r w:rsidR="00676686" w:rsidRPr="00153DC6">
        <w:rPr>
          <w:rFonts w:ascii="Times New Roman" w:hAnsi="Times New Roman" w:cs="Times New Roman"/>
          <w:sz w:val="28"/>
          <w:szCs w:val="28"/>
        </w:rPr>
        <w:t xml:space="preserve">муниципального округа Липецкой области Российской Федерации (далее </w:t>
      </w:r>
      <w:r w:rsidR="00A45DDE">
        <w:rPr>
          <w:rFonts w:ascii="Times New Roman" w:hAnsi="Times New Roman" w:cs="Times New Roman"/>
          <w:sz w:val="28"/>
          <w:szCs w:val="28"/>
        </w:rPr>
        <w:t>–</w:t>
      </w:r>
      <w:r w:rsidR="00676686" w:rsidRPr="00153DC6">
        <w:rPr>
          <w:rFonts w:ascii="Times New Roman" w:hAnsi="Times New Roman" w:cs="Times New Roman"/>
          <w:sz w:val="28"/>
          <w:szCs w:val="28"/>
        </w:rPr>
        <w:t xml:space="preserve"> Устав</w:t>
      </w:r>
      <w:r w:rsidR="00A45DDE">
        <w:rPr>
          <w:rFonts w:ascii="Times New Roman" w:hAnsi="Times New Roman" w:cs="Times New Roman"/>
          <w:sz w:val="28"/>
          <w:szCs w:val="28"/>
        </w:rPr>
        <w:t xml:space="preserve"> округа</w:t>
      </w:r>
      <w:r w:rsidR="00676686" w:rsidRPr="00153DC6">
        <w:rPr>
          <w:rFonts w:ascii="Times New Roman" w:hAnsi="Times New Roman" w:cs="Times New Roman"/>
          <w:sz w:val="28"/>
          <w:szCs w:val="28"/>
        </w:rPr>
        <w:t xml:space="preserve">), являясь актом высшей юридической силы в системе муниципальных правовых актов </w:t>
      </w:r>
      <w:r w:rsidR="00A45DDE">
        <w:rPr>
          <w:rFonts w:ascii="Times New Roman" w:hAnsi="Times New Roman" w:cs="Times New Roman"/>
          <w:sz w:val="28"/>
          <w:szCs w:val="28"/>
        </w:rPr>
        <w:t>Становлянского</w:t>
      </w:r>
      <w:r w:rsidR="00A45DDE" w:rsidRPr="00153DC6">
        <w:rPr>
          <w:rFonts w:ascii="Times New Roman" w:hAnsi="Times New Roman" w:cs="Times New Roman"/>
          <w:sz w:val="28"/>
          <w:szCs w:val="28"/>
        </w:rPr>
        <w:t xml:space="preserve"> </w:t>
      </w:r>
      <w:r w:rsidR="00676686" w:rsidRPr="00153DC6">
        <w:rPr>
          <w:rFonts w:ascii="Times New Roman" w:hAnsi="Times New Roman" w:cs="Times New Roman"/>
          <w:sz w:val="28"/>
          <w:szCs w:val="28"/>
        </w:rPr>
        <w:t xml:space="preserve">муниципального округа Липецкой области Российской Федерации (далее - </w:t>
      </w:r>
      <w:r w:rsidR="00A45DDE">
        <w:rPr>
          <w:rFonts w:ascii="Times New Roman" w:hAnsi="Times New Roman" w:cs="Times New Roman"/>
          <w:sz w:val="28"/>
          <w:szCs w:val="28"/>
        </w:rPr>
        <w:t>Становлянский</w:t>
      </w:r>
      <w:r w:rsidR="00676686" w:rsidRPr="00153DC6">
        <w:rPr>
          <w:rFonts w:ascii="Times New Roman" w:hAnsi="Times New Roman" w:cs="Times New Roman"/>
          <w:sz w:val="28"/>
          <w:szCs w:val="28"/>
        </w:rPr>
        <w:t xml:space="preserve"> округ), имеющим прямое действие и применя</w:t>
      </w:r>
      <w:r>
        <w:rPr>
          <w:rFonts w:ascii="Times New Roman" w:hAnsi="Times New Roman" w:cs="Times New Roman"/>
          <w:sz w:val="28"/>
          <w:szCs w:val="28"/>
        </w:rPr>
        <w:t xml:space="preserve">емым на всей территории </w:t>
      </w:r>
      <w:r w:rsidR="00A45DDE" w:rsidRPr="00A45DDE">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на основании </w:t>
      </w:r>
      <w:hyperlink r:id="rId7">
        <w:r w:rsidR="00676686" w:rsidRPr="00153DC6">
          <w:rPr>
            <w:rFonts w:ascii="Times New Roman" w:hAnsi="Times New Roman" w:cs="Times New Roman"/>
            <w:sz w:val="28"/>
            <w:szCs w:val="28"/>
          </w:rPr>
          <w:t>Конституции</w:t>
        </w:r>
      </w:hyperlink>
      <w:r w:rsidR="00676686" w:rsidRPr="00153DC6">
        <w:rPr>
          <w:rFonts w:ascii="Times New Roman" w:hAnsi="Times New Roman" w:cs="Times New Roman"/>
          <w:sz w:val="28"/>
          <w:szCs w:val="28"/>
        </w:rPr>
        <w:t xml:space="preserve"> Российской Федерации, федеральных конституционных законов, Федерального </w:t>
      </w:r>
      <w:hyperlink r:id="rId8">
        <w:r w:rsidR="00676686" w:rsidRPr="00153DC6">
          <w:rPr>
            <w:rFonts w:ascii="Times New Roman" w:hAnsi="Times New Roman" w:cs="Times New Roman"/>
            <w:sz w:val="28"/>
            <w:szCs w:val="28"/>
          </w:rPr>
          <w:t>закона</w:t>
        </w:r>
      </w:hyperlink>
      <w:r w:rsidR="00676686" w:rsidRPr="00153DC6">
        <w:rPr>
          <w:rFonts w:ascii="Times New Roman" w:hAnsi="Times New Roman" w:cs="Times New Roman"/>
          <w:sz w:val="28"/>
          <w:szCs w:val="28"/>
        </w:rPr>
        <w:t xml:space="preserve"> от 20 марта 2025 года </w:t>
      </w:r>
      <w:r w:rsidR="008868E2">
        <w:rPr>
          <w:rFonts w:ascii="Times New Roman" w:hAnsi="Times New Roman" w:cs="Times New Roman"/>
          <w:sz w:val="28"/>
          <w:szCs w:val="28"/>
        </w:rPr>
        <w:t>№</w:t>
      </w:r>
      <w:r w:rsidR="00676686" w:rsidRPr="00153DC6">
        <w:rPr>
          <w:rFonts w:ascii="Times New Roman" w:hAnsi="Times New Roman" w:cs="Times New Roman"/>
          <w:sz w:val="28"/>
          <w:szCs w:val="28"/>
        </w:rPr>
        <w:t xml:space="preserve"> 33-ФЗ </w:t>
      </w:r>
      <w:r w:rsidR="008349B2">
        <w:rPr>
          <w:rFonts w:ascii="Times New Roman" w:hAnsi="Times New Roman" w:cs="Times New Roman"/>
          <w:sz w:val="28"/>
          <w:szCs w:val="28"/>
        </w:rPr>
        <w:t>«</w:t>
      </w:r>
      <w:r w:rsidR="00676686" w:rsidRPr="00153DC6">
        <w:rPr>
          <w:rFonts w:ascii="Times New Roman" w:hAnsi="Times New Roman" w:cs="Times New Roman"/>
          <w:sz w:val="28"/>
          <w:szCs w:val="28"/>
        </w:rPr>
        <w:t xml:space="preserve">Об общих принципах организации местного самоуправления в </w:t>
      </w:r>
      <w:r w:rsidR="008349B2">
        <w:rPr>
          <w:rFonts w:ascii="Times New Roman" w:hAnsi="Times New Roman" w:cs="Times New Roman"/>
          <w:sz w:val="28"/>
          <w:szCs w:val="28"/>
        </w:rPr>
        <w:t>единой системе публичной власти»</w:t>
      </w:r>
      <w:r w:rsidR="00676686" w:rsidRPr="00153DC6">
        <w:rPr>
          <w:rFonts w:ascii="Times New Roman" w:hAnsi="Times New Roman" w:cs="Times New Roman"/>
          <w:sz w:val="28"/>
          <w:szCs w:val="28"/>
        </w:rPr>
        <w:t xml:space="preserve">, Федерального </w:t>
      </w:r>
      <w:hyperlink r:id="rId9">
        <w:r w:rsidR="00676686" w:rsidRPr="00153DC6">
          <w:rPr>
            <w:rFonts w:ascii="Times New Roman" w:hAnsi="Times New Roman" w:cs="Times New Roman"/>
            <w:sz w:val="28"/>
            <w:szCs w:val="28"/>
          </w:rPr>
          <w:t>закона</w:t>
        </w:r>
      </w:hyperlink>
      <w:r w:rsidR="00676686" w:rsidRPr="00153DC6">
        <w:rPr>
          <w:rFonts w:ascii="Times New Roman" w:hAnsi="Times New Roman" w:cs="Times New Roman"/>
          <w:sz w:val="28"/>
          <w:szCs w:val="28"/>
        </w:rPr>
        <w:t xml:space="preserve"> о</w:t>
      </w:r>
      <w:r w:rsidR="008349B2">
        <w:rPr>
          <w:rFonts w:ascii="Times New Roman" w:hAnsi="Times New Roman" w:cs="Times New Roman"/>
          <w:sz w:val="28"/>
          <w:szCs w:val="28"/>
        </w:rPr>
        <w:t xml:space="preserve">т 6 октября 2003 года </w:t>
      </w:r>
      <w:r w:rsidR="008868E2">
        <w:rPr>
          <w:rFonts w:ascii="Times New Roman" w:hAnsi="Times New Roman" w:cs="Times New Roman"/>
          <w:sz w:val="28"/>
          <w:szCs w:val="28"/>
        </w:rPr>
        <w:t>№</w:t>
      </w:r>
      <w:r w:rsidR="008349B2">
        <w:rPr>
          <w:rFonts w:ascii="Times New Roman" w:hAnsi="Times New Roman" w:cs="Times New Roman"/>
          <w:sz w:val="28"/>
          <w:szCs w:val="28"/>
        </w:rPr>
        <w:t xml:space="preserve"> 131-ФЗ «</w:t>
      </w:r>
      <w:r w:rsidR="00676686" w:rsidRPr="00153DC6">
        <w:rPr>
          <w:rFonts w:ascii="Times New Roman" w:hAnsi="Times New Roman" w:cs="Times New Roman"/>
          <w:sz w:val="28"/>
          <w:szCs w:val="28"/>
        </w:rPr>
        <w:t>Об общих принципах организации местного самоуправления в Российской Федерации</w:t>
      </w:r>
      <w:r w:rsidR="008349B2">
        <w:rPr>
          <w:rFonts w:ascii="Times New Roman" w:hAnsi="Times New Roman" w:cs="Times New Roman"/>
          <w:sz w:val="28"/>
          <w:szCs w:val="28"/>
        </w:rPr>
        <w:t>»</w:t>
      </w:r>
      <w:r w:rsidR="00676686" w:rsidRPr="00153DC6">
        <w:rPr>
          <w:rFonts w:ascii="Times New Roman" w:hAnsi="Times New Roman" w:cs="Times New Roman"/>
          <w:sz w:val="28"/>
          <w:szCs w:val="28"/>
        </w:rPr>
        <w:t xml:space="preserve">, иных федеральных законов, </w:t>
      </w:r>
      <w:hyperlink r:id="rId10">
        <w:r w:rsidR="00676686" w:rsidRPr="00153DC6">
          <w:rPr>
            <w:rFonts w:ascii="Times New Roman" w:hAnsi="Times New Roman" w:cs="Times New Roman"/>
            <w:sz w:val="28"/>
            <w:szCs w:val="28"/>
          </w:rPr>
          <w:t>Устава</w:t>
        </w:r>
      </w:hyperlink>
      <w:r w:rsidR="00676686" w:rsidRPr="00153DC6">
        <w:rPr>
          <w:rFonts w:ascii="Times New Roman" w:hAnsi="Times New Roman" w:cs="Times New Roman"/>
          <w:sz w:val="28"/>
          <w:szCs w:val="28"/>
        </w:rPr>
        <w:t xml:space="preserve"> и законов Липецкой области, учитывая исторические и культурны</w:t>
      </w:r>
      <w:r>
        <w:rPr>
          <w:rFonts w:ascii="Times New Roman" w:hAnsi="Times New Roman" w:cs="Times New Roman"/>
          <w:sz w:val="28"/>
          <w:szCs w:val="28"/>
        </w:rPr>
        <w:t xml:space="preserve">е традиции </w:t>
      </w:r>
      <w:r w:rsidR="00A45DDE" w:rsidRPr="00A45DDE">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Липецкой области Российской Федерации, устанавливает систему местного самоуправления, правовую, территориальную, организационную, экономическую и финансовую основу местного самоуправления, а также гарантии его осуществления на территории </w:t>
      </w:r>
      <w:r w:rsidR="00A45DDE">
        <w:rPr>
          <w:rFonts w:ascii="Times New Roman" w:hAnsi="Times New Roman" w:cs="Times New Roman"/>
          <w:sz w:val="28"/>
          <w:szCs w:val="28"/>
        </w:rPr>
        <w:t>Становлянского</w:t>
      </w:r>
      <w:r w:rsidR="00676686" w:rsidRPr="00153DC6">
        <w:rPr>
          <w:rFonts w:ascii="Times New Roman" w:hAnsi="Times New Roman" w:cs="Times New Roman"/>
          <w:sz w:val="28"/>
          <w:szCs w:val="28"/>
        </w:rPr>
        <w:t xml:space="preserve"> округа.</w:t>
      </w:r>
      <w:r w:rsidR="00A45DDE">
        <w:rPr>
          <w:rFonts w:ascii="Times New Roman" w:hAnsi="Times New Roman" w:cs="Times New Roman"/>
          <w:sz w:val="28"/>
          <w:szCs w:val="28"/>
        </w:rPr>
        <w:t xml:space="preserve">  </w:t>
      </w:r>
    </w:p>
    <w:p w14:paraId="6B8BE80A" w14:textId="77777777" w:rsidR="00676686" w:rsidRPr="00153DC6" w:rsidRDefault="00676686" w:rsidP="00153DC6">
      <w:pPr>
        <w:pStyle w:val="ConsPlusNormal"/>
        <w:jc w:val="both"/>
        <w:rPr>
          <w:rFonts w:ascii="Times New Roman" w:hAnsi="Times New Roman" w:cs="Times New Roman"/>
          <w:sz w:val="28"/>
          <w:szCs w:val="28"/>
        </w:rPr>
      </w:pPr>
    </w:p>
    <w:p w14:paraId="7151A836" w14:textId="77777777" w:rsidR="00676686" w:rsidRPr="00153DC6" w:rsidRDefault="00676686" w:rsidP="00153DC6">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I. ОБЩИЕ ПОЛОЖЕНИЯ</w:t>
      </w:r>
    </w:p>
    <w:p w14:paraId="64AF2510" w14:textId="77777777" w:rsidR="00676686" w:rsidRPr="00153DC6" w:rsidRDefault="00676686" w:rsidP="00153DC6">
      <w:pPr>
        <w:pStyle w:val="ConsPlusNormal"/>
        <w:jc w:val="both"/>
        <w:rPr>
          <w:rFonts w:ascii="Times New Roman" w:hAnsi="Times New Roman" w:cs="Times New Roman"/>
          <w:sz w:val="28"/>
          <w:szCs w:val="28"/>
        </w:rPr>
      </w:pPr>
    </w:p>
    <w:p w14:paraId="2E2DC3FC" w14:textId="6CC3B8B1"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1. Местное самоуправление в </w:t>
      </w:r>
      <w:r w:rsidR="00A45DDE" w:rsidRPr="00A45DDE">
        <w:rPr>
          <w:rFonts w:ascii="Times New Roman" w:hAnsi="Times New Roman" w:cs="Times New Roman"/>
          <w:sz w:val="28"/>
          <w:szCs w:val="28"/>
        </w:rPr>
        <w:t>Становлянско</w:t>
      </w:r>
      <w:r w:rsidR="00B409BC">
        <w:rPr>
          <w:rFonts w:ascii="Times New Roman" w:hAnsi="Times New Roman" w:cs="Times New Roman"/>
          <w:sz w:val="28"/>
          <w:szCs w:val="28"/>
        </w:rPr>
        <w:t>м</w:t>
      </w:r>
      <w:r w:rsidR="00A45DDE" w:rsidRPr="00A45DDE">
        <w:rPr>
          <w:rFonts w:ascii="Times New Roman" w:hAnsi="Times New Roman" w:cs="Times New Roman"/>
          <w:sz w:val="28"/>
          <w:szCs w:val="28"/>
        </w:rPr>
        <w:t xml:space="preserve"> </w:t>
      </w:r>
      <w:r w:rsidRPr="00153DC6">
        <w:rPr>
          <w:rFonts w:ascii="Times New Roman" w:hAnsi="Times New Roman" w:cs="Times New Roman"/>
          <w:sz w:val="28"/>
          <w:szCs w:val="28"/>
        </w:rPr>
        <w:t>округе</w:t>
      </w:r>
    </w:p>
    <w:p w14:paraId="2CC466FA" w14:textId="77777777" w:rsidR="00676686" w:rsidRPr="00153DC6" w:rsidRDefault="00676686" w:rsidP="00153DC6">
      <w:pPr>
        <w:pStyle w:val="ConsPlusNormal"/>
        <w:jc w:val="both"/>
        <w:rPr>
          <w:rFonts w:ascii="Times New Roman" w:hAnsi="Times New Roman" w:cs="Times New Roman"/>
          <w:sz w:val="28"/>
          <w:szCs w:val="28"/>
        </w:rPr>
      </w:pPr>
    </w:p>
    <w:p w14:paraId="05AF42CA" w14:textId="27DCED87" w:rsidR="00676686" w:rsidRPr="00153DC6" w:rsidRDefault="00153DC6"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Местное самоуправление в </w:t>
      </w:r>
      <w:r w:rsidR="00A45DDE" w:rsidRPr="00A45DDE">
        <w:rPr>
          <w:rFonts w:ascii="Times New Roman" w:hAnsi="Times New Roman" w:cs="Times New Roman"/>
          <w:sz w:val="28"/>
          <w:szCs w:val="28"/>
        </w:rPr>
        <w:t>Становлянско</w:t>
      </w:r>
      <w:r w:rsidR="00A45DDE">
        <w:rPr>
          <w:rFonts w:ascii="Times New Roman" w:hAnsi="Times New Roman" w:cs="Times New Roman"/>
          <w:sz w:val="28"/>
          <w:szCs w:val="28"/>
        </w:rPr>
        <w:t>м</w:t>
      </w:r>
      <w:r w:rsidR="00A45DDE" w:rsidRPr="00A45DDE">
        <w:rPr>
          <w:rFonts w:ascii="Times New Roman" w:hAnsi="Times New Roman" w:cs="Times New Roman"/>
          <w:sz w:val="28"/>
          <w:szCs w:val="28"/>
        </w:rPr>
        <w:t xml:space="preserve"> </w:t>
      </w:r>
      <w:r w:rsidR="00676686" w:rsidRPr="00153DC6">
        <w:rPr>
          <w:rFonts w:ascii="Times New Roman" w:hAnsi="Times New Roman" w:cs="Times New Roman"/>
          <w:sz w:val="28"/>
          <w:szCs w:val="28"/>
        </w:rPr>
        <w:t xml:space="preserve">округе - признаваемая и гарантируемая </w:t>
      </w:r>
      <w:hyperlink r:id="rId11">
        <w:r w:rsidR="00676686" w:rsidRPr="00153DC6">
          <w:rPr>
            <w:rFonts w:ascii="Times New Roman" w:hAnsi="Times New Roman" w:cs="Times New Roman"/>
            <w:sz w:val="28"/>
            <w:szCs w:val="28"/>
          </w:rPr>
          <w:t>Конституцией</w:t>
        </w:r>
      </w:hyperlink>
      <w:r w:rsidR="00676686" w:rsidRPr="00153DC6">
        <w:rPr>
          <w:rFonts w:ascii="Times New Roman" w:hAnsi="Times New Roman" w:cs="Times New Roman"/>
          <w:sz w:val="28"/>
          <w:szCs w:val="28"/>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w:t>
      </w:r>
      <w:r w:rsidR="00A45DDE" w:rsidRPr="00A45DDE">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в пределах полномочий, предусмотренных в соответствии с </w:t>
      </w:r>
      <w:hyperlink r:id="rId12">
        <w:r w:rsidR="00676686" w:rsidRPr="00153DC6">
          <w:rPr>
            <w:rFonts w:ascii="Times New Roman" w:hAnsi="Times New Roman" w:cs="Times New Roman"/>
            <w:sz w:val="28"/>
            <w:szCs w:val="28"/>
          </w:rPr>
          <w:t>Конституцией</w:t>
        </w:r>
      </w:hyperlink>
      <w:r w:rsidR="00676686" w:rsidRPr="00153DC6">
        <w:rPr>
          <w:rFonts w:ascii="Times New Roman" w:hAnsi="Times New Roman" w:cs="Times New Roman"/>
          <w:sz w:val="28"/>
          <w:szCs w:val="28"/>
        </w:rPr>
        <w:t xml:space="preserve"> Российской Федерации, Федеральным </w:t>
      </w:r>
      <w:hyperlink r:id="rId13">
        <w:r w:rsidR="00676686" w:rsidRPr="00153DC6">
          <w:rPr>
            <w:rFonts w:ascii="Times New Roman" w:hAnsi="Times New Roman" w:cs="Times New Roman"/>
            <w:sz w:val="28"/>
            <w:szCs w:val="28"/>
          </w:rPr>
          <w:t>законом</w:t>
        </w:r>
      </w:hyperlink>
      <w:r w:rsidR="008349B2">
        <w:rPr>
          <w:rFonts w:ascii="Times New Roman" w:hAnsi="Times New Roman" w:cs="Times New Roman"/>
          <w:sz w:val="28"/>
          <w:szCs w:val="28"/>
        </w:rPr>
        <w:t xml:space="preserve"> от 20 марта 2025 года </w:t>
      </w:r>
      <w:r w:rsidR="004F5022">
        <w:rPr>
          <w:rFonts w:ascii="Times New Roman" w:hAnsi="Times New Roman" w:cs="Times New Roman"/>
          <w:sz w:val="28"/>
          <w:szCs w:val="28"/>
        </w:rPr>
        <w:t>№</w:t>
      </w:r>
      <w:r w:rsidR="008349B2">
        <w:rPr>
          <w:rFonts w:ascii="Times New Roman" w:hAnsi="Times New Roman" w:cs="Times New Roman"/>
          <w:sz w:val="28"/>
          <w:szCs w:val="28"/>
        </w:rPr>
        <w:t xml:space="preserve"> 33-ФЗ «</w:t>
      </w:r>
      <w:r w:rsidR="00676686"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8349B2">
        <w:rPr>
          <w:rFonts w:ascii="Times New Roman" w:hAnsi="Times New Roman" w:cs="Times New Roman"/>
          <w:sz w:val="28"/>
          <w:szCs w:val="28"/>
        </w:rPr>
        <w:t>»</w:t>
      </w:r>
      <w:r w:rsidR="00676686" w:rsidRPr="00153DC6">
        <w:rPr>
          <w:rFonts w:ascii="Times New Roman" w:hAnsi="Times New Roman" w:cs="Times New Roman"/>
          <w:sz w:val="28"/>
          <w:szCs w:val="28"/>
        </w:rPr>
        <w:t>, другими федеральными законами, в случаях, установленных федеральными законами - законами Липецкой области.</w:t>
      </w:r>
    </w:p>
    <w:p w14:paraId="2FA1FB2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Употребление в настоящем Уставе понятий </w:t>
      </w:r>
      <w:r w:rsidR="008349B2">
        <w:rPr>
          <w:rFonts w:ascii="Times New Roman" w:hAnsi="Times New Roman" w:cs="Times New Roman"/>
          <w:sz w:val="28"/>
          <w:szCs w:val="28"/>
        </w:rPr>
        <w:t>«</w:t>
      </w:r>
      <w:r w:rsidRPr="00153DC6">
        <w:rPr>
          <w:rFonts w:ascii="Times New Roman" w:hAnsi="Times New Roman" w:cs="Times New Roman"/>
          <w:sz w:val="28"/>
          <w:szCs w:val="28"/>
        </w:rPr>
        <w:t>вопросы непосредственного обеспече</w:t>
      </w:r>
      <w:r w:rsidR="008349B2">
        <w:rPr>
          <w:rFonts w:ascii="Times New Roman" w:hAnsi="Times New Roman" w:cs="Times New Roman"/>
          <w:sz w:val="28"/>
          <w:szCs w:val="28"/>
        </w:rPr>
        <w:t>ния жизнедеятельности населения» и «</w:t>
      </w:r>
      <w:r w:rsidRPr="00153DC6">
        <w:rPr>
          <w:rFonts w:ascii="Times New Roman" w:hAnsi="Times New Roman" w:cs="Times New Roman"/>
          <w:sz w:val="28"/>
          <w:szCs w:val="28"/>
        </w:rPr>
        <w:t>вопросы местного значения</w:t>
      </w:r>
      <w:r w:rsidR="008349B2">
        <w:rPr>
          <w:rFonts w:ascii="Times New Roman" w:hAnsi="Times New Roman" w:cs="Times New Roman"/>
          <w:sz w:val="28"/>
          <w:szCs w:val="28"/>
        </w:rPr>
        <w:t>»</w:t>
      </w:r>
      <w:r w:rsidRPr="00153DC6">
        <w:rPr>
          <w:rFonts w:ascii="Times New Roman" w:hAnsi="Times New Roman" w:cs="Times New Roman"/>
          <w:sz w:val="28"/>
          <w:szCs w:val="28"/>
        </w:rPr>
        <w:t xml:space="preserve"> используются в одинаковом значении.</w:t>
      </w:r>
    </w:p>
    <w:p w14:paraId="742DC53C" w14:textId="77777777" w:rsidR="00676686" w:rsidRPr="00153DC6" w:rsidRDefault="00676686" w:rsidP="00153DC6">
      <w:pPr>
        <w:pStyle w:val="ConsPlusNormal"/>
        <w:jc w:val="both"/>
        <w:rPr>
          <w:rFonts w:ascii="Times New Roman" w:hAnsi="Times New Roman" w:cs="Times New Roman"/>
          <w:sz w:val="28"/>
          <w:szCs w:val="28"/>
        </w:rPr>
      </w:pPr>
    </w:p>
    <w:p w14:paraId="1AF49179" w14:textId="77777777"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2. Права граждан на осуществление местного самоуправления</w:t>
      </w:r>
    </w:p>
    <w:p w14:paraId="337DA068" w14:textId="77777777" w:rsidR="00676686" w:rsidRPr="00153DC6" w:rsidRDefault="00676686" w:rsidP="00153DC6">
      <w:pPr>
        <w:pStyle w:val="ConsPlusNormal"/>
        <w:jc w:val="both"/>
        <w:rPr>
          <w:rFonts w:ascii="Times New Roman" w:hAnsi="Times New Roman" w:cs="Times New Roman"/>
          <w:sz w:val="28"/>
          <w:szCs w:val="28"/>
        </w:rPr>
      </w:pPr>
      <w:bookmarkStart w:id="1" w:name="_GoBack"/>
      <w:bookmarkEnd w:id="1"/>
    </w:p>
    <w:p w14:paraId="757F7A4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36825D4B" w14:textId="65EBF768"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Органы публичной власти в соответствии с Федеральным </w:t>
      </w:r>
      <w:hyperlink r:id="rId14">
        <w:r w:rsidRPr="00153DC6">
          <w:rPr>
            <w:rFonts w:ascii="Times New Roman" w:hAnsi="Times New Roman" w:cs="Times New Roman"/>
            <w:sz w:val="28"/>
            <w:szCs w:val="28"/>
          </w:rPr>
          <w:t>законом</w:t>
        </w:r>
      </w:hyperlink>
      <w:r w:rsidR="008349B2">
        <w:rPr>
          <w:rFonts w:ascii="Times New Roman" w:hAnsi="Times New Roman" w:cs="Times New Roman"/>
          <w:sz w:val="28"/>
          <w:szCs w:val="28"/>
        </w:rPr>
        <w:t xml:space="preserve"> от 20 марта 2025 года </w:t>
      </w:r>
      <w:r w:rsidR="004F5022">
        <w:rPr>
          <w:rFonts w:ascii="Times New Roman" w:hAnsi="Times New Roman" w:cs="Times New Roman"/>
          <w:sz w:val="28"/>
          <w:szCs w:val="28"/>
        </w:rPr>
        <w:t>№</w:t>
      </w:r>
      <w:r w:rsidR="008349B2">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8349B2">
        <w:rPr>
          <w:rFonts w:ascii="Times New Roman" w:hAnsi="Times New Roman" w:cs="Times New Roman"/>
          <w:sz w:val="28"/>
          <w:szCs w:val="28"/>
        </w:rPr>
        <w:t>»</w:t>
      </w:r>
      <w:r w:rsidRPr="00153DC6">
        <w:rPr>
          <w:rFonts w:ascii="Times New Roman" w:hAnsi="Times New Roman" w:cs="Times New Roman"/>
          <w:sz w:val="28"/>
          <w:szCs w:val="28"/>
        </w:rPr>
        <w:t xml:space="preserve">, другими федеральными законами обеспечивают установленные </w:t>
      </w:r>
      <w:hyperlink r:id="rId15">
        <w:r w:rsidRPr="00153DC6">
          <w:rPr>
            <w:rFonts w:ascii="Times New Roman" w:hAnsi="Times New Roman" w:cs="Times New Roman"/>
            <w:sz w:val="28"/>
            <w:szCs w:val="28"/>
          </w:rPr>
          <w:t>Конституцией</w:t>
        </w:r>
      </w:hyperlink>
      <w:r w:rsidRPr="00153DC6">
        <w:rPr>
          <w:rFonts w:ascii="Times New Roman" w:hAnsi="Times New Roman" w:cs="Times New Roman"/>
          <w:sz w:val="28"/>
          <w:szCs w:val="28"/>
        </w:rPr>
        <w:t xml:space="preserve"> Российской Федерации и Федеральным </w:t>
      </w:r>
      <w:hyperlink r:id="rId16">
        <w:r w:rsidRPr="00153DC6">
          <w:rPr>
            <w:rFonts w:ascii="Times New Roman" w:hAnsi="Times New Roman" w:cs="Times New Roman"/>
            <w:sz w:val="28"/>
            <w:szCs w:val="28"/>
          </w:rPr>
          <w:t>законом</w:t>
        </w:r>
      </w:hyperlink>
      <w:r w:rsidR="008349B2">
        <w:rPr>
          <w:rFonts w:ascii="Times New Roman" w:hAnsi="Times New Roman" w:cs="Times New Roman"/>
          <w:sz w:val="28"/>
          <w:szCs w:val="28"/>
        </w:rPr>
        <w:t xml:space="preserve"> от 20 марта 2025 года </w:t>
      </w:r>
      <w:r w:rsidR="004F5022">
        <w:rPr>
          <w:rFonts w:ascii="Times New Roman" w:hAnsi="Times New Roman" w:cs="Times New Roman"/>
          <w:sz w:val="28"/>
          <w:szCs w:val="28"/>
        </w:rPr>
        <w:t>№</w:t>
      </w:r>
      <w:r w:rsidR="008349B2">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8349B2">
        <w:rPr>
          <w:rFonts w:ascii="Times New Roman" w:hAnsi="Times New Roman" w:cs="Times New Roman"/>
          <w:sz w:val="28"/>
          <w:szCs w:val="28"/>
        </w:rPr>
        <w:t>»</w:t>
      </w:r>
      <w:r w:rsidRPr="00153DC6">
        <w:rPr>
          <w:rFonts w:ascii="Times New Roman" w:hAnsi="Times New Roman" w:cs="Times New Roman"/>
          <w:sz w:val="28"/>
          <w:szCs w:val="28"/>
        </w:rPr>
        <w:t xml:space="preserve"> права граждан на осуществление местного самоуправления.</w:t>
      </w:r>
    </w:p>
    <w:p w14:paraId="4241D0F3" w14:textId="77777777" w:rsidR="00676686" w:rsidRPr="00153DC6" w:rsidRDefault="00676686" w:rsidP="00153DC6">
      <w:pPr>
        <w:pStyle w:val="ConsPlusNormal"/>
        <w:jc w:val="both"/>
        <w:rPr>
          <w:rFonts w:ascii="Times New Roman" w:hAnsi="Times New Roman" w:cs="Times New Roman"/>
          <w:sz w:val="28"/>
          <w:szCs w:val="28"/>
        </w:rPr>
      </w:pPr>
    </w:p>
    <w:p w14:paraId="71F9D7C9" w14:textId="77777777"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3. Правовая основа местного самоуправления </w:t>
      </w:r>
      <w:r w:rsidR="00A45DDE" w:rsidRPr="00A45DD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8D82E3C" w14:textId="77777777" w:rsidR="00676686" w:rsidRPr="00153DC6" w:rsidRDefault="00676686" w:rsidP="00153DC6">
      <w:pPr>
        <w:pStyle w:val="ConsPlusNormal"/>
        <w:jc w:val="both"/>
        <w:rPr>
          <w:rFonts w:ascii="Times New Roman" w:hAnsi="Times New Roman" w:cs="Times New Roman"/>
          <w:sz w:val="28"/>
          <w:szCs w:val="28"/>
        </w:rPr>
      </w:pPr>
    </w:p>
    <w:p w14:paraId="38728326" w14:textId="37108832"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Правовую основу местного самоуправления в </w:t>
      </w:r>
      <w:r w:rsidR="00A45DDE" w:rsidRPr="00A45DDE">
        <w:rPr>
          <w:rFonts w:ascii="Times New Roman" w:hAnsi="Times New Roman" w:cs="Times New Roman"/>
          <w:sz w:val="28"/>
          <w:szCs w:val="28"/>
        </w:rPr>
        <w:t>Становлянско</w:t>
      </w:r>
      <w:r w:rsidR="00A45DDE">
        <w:rPr>
          <w:rFonts w:ascii="Times New Roman" w:hAnsi="Times New Roman" w:cs="Times New Roman"/>
          <w:sz w:val="28"/>
          <w:szCs w:val="28"/>
        </w:rPr>
        <w:t>м</w:t>
      </w:r>
      <w:r w:rsidR="00A45DDE" w:rsidRPr="00A45DDE">
        <w:rPr>
          <w:rFonts w:ascii="Times New Roman" w:hAnsi="Times New Roman" w:cs="Times New Roman"/>
          <w:sz w:val="28"/>
          <w:szCs w:val="28"/>
        </w:rPr>
        <w:t xml:space="preserve"> </w:t>
      </w:r>
      <w:r w:rsidRPr="00153DC6">
        <w:rPr>
          <w:rFonts w:ascii="Times New Roman" w:hAnsi="Times New Roman" w:cs="Times New Roman"/>
          <w:sz w:val="28"/>
          <w:szCs w:val="28"/>
        </w:rPr>
        <w:t xml:space="preserve">округе составляют </w:t>
      </w:r>
      <w:hyperlink r:id="rId17">
        <w:r w:rsidRPr="00153DC6">
          <w:rPr>
            <w:rFonts w:ascii="Times New Roman" w:hAnsi="Times New Roman" w:cs="Times New Roman"/>
            <w:sz w:val="28"/>
            <w:szCs w:val="28"/>
          </w:rPr>
          <w:t>Конституция</w:t>
        </w:r>
      </w:hyperlink>
      <w:r w:rsidRPr="00153DC6">
        <w:rPr>
          <w:rFonts w:ascii="Times New Roman"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w:t>
      </w:r>
      <w:hyperlink r:id="rId18">
        <w:r w:rsidRPr="00153DC6">
          <w:rPr>
            <w:rFonts w:ascii="Times New Roman" w:hAnsi="Times New Roman" w:cs="Times New Roman"/>
            <w:sz w:val="28"/>
            <w:szCs w:val="28"/>
          </w:rPr>
          <w:t>закон</w:t>
        </w:r>
      </w:hyperlink>
      <w:r w:rsidR="008349B2">
        <w:rPr>
          <w:rFonts w:ascii="Times New Roman" w:hAnsi="Times New Roman" w:cs="Times New Roman"/>
          <w:sz w:val="28"/>
          <w:szCs w:val="28"/>
        </w:rPr>
        <w:t xml:space="preserve"> от 20 марта 2025 года </w:t>
      </w:r>
      <w:r w:rsidR="004F5022">
        <w:rPr>
          <w:rFonts w:ascii="Times New Roman" w:hAnsi="Times New Roman" w:cs="Times New Roman"/>
          <w:sz w:val="28"/>
          <w:szCs w:val="28"/>
        </w:rPr>
        <w:t>№</w:t>
      </w:r>
      <w:r w:rsidR="008349B2">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8349B2">
        <w:rPr>
          <w:rFonts w:ascii="Times New Roman" w:hAnsi="Times New Roman" w:cs="Times New Roman"/>
          <w:sz w:val="28"/>
          <w:szCs w:val="28"/>
        </w:rPr>
        <w:t>»</w:t>
      </w:r>
      <w:r w:rsidRPr="00153DC6">
        <w:rPr>
          <w:rFonts w:ascii="Times New Roman" w:hAnsi="Times New Roman" w:cs="Times New Roman"/>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w:t>
      </w:r>
      <w:hyperlink r:id="rId19">
        <w:r w:rsidRPr="00153DC6">
          <w:rPr>
            <w:rFonts w:ascii="Times New Roman" w:hAnsi="Times New Roman" w:cs="Times New Roman"/>
            <w:sz w:val="28"/>
            <w:szCs w:val="28"/>
          </w:rPr>
          <w:t>Устав</w:t>
        </w:r>
      </w:hyperlink>
      <w:r w:rsidRPr="00153DC6">
        <w:rPr>
          <w:rFonts w:ascii="Times New Roman" w:hAnsi="Times New Roman" w:cs="Times New Roman"/>
          <w:sz w:val="28"/>
          <w:szCs w:val="28"/>
        </w:rPr>
        <w:t xml:space="preserve">, законы и иные нормативные правовые акты Липецкой области, настоящий Устав, решения, принятые на местных референдумах и сходах граждан, иные муниципальные правовые акты </w:t>
      </w:r>
      <w:r w:rsidR="00A45DDE" w:rsidRPr="00A45DD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C1E09FF" w14:textId="77777777" w:rsidR="00676686" w:rsidRPr="00153DC6" w:rsidRDefault="00676686" w:rsidP="00153DC6">
      <w:pPr>
        <w:pStyle w:val="ConsPlusNormal"/>
        <w:jc w:val="both"/>
        <w:rPr>
          <w:rFonts w:ascii="Times New Roman" w:hAnsi="Times New Roman" w:cs="Times New Roman"/>
          <w:sz w:val="28"/>
          <w:szCs w:val="28"/>
        </w:rPr>
      </w:pPr>
    </w:p>
    <w:p w14:paraId="47723029" w14:textId="77777777"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4. Официальные символы </w:t>
      </w:r>
      <w:r w:rsidR="00A45DDE" w:rsidRPr="00A45DD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порядок их использования</w:t>
      </w:r>
    </w:p>
    <w:p w14:paraId="02AE7B67" w14:textId="77777777" w:rsidR="00676686" w:rsidRPr="00153DC6" w:rsidRDefault="00676686" w:rsidP="00153DC6">
      <w:pPr>
        <w:pStyle w:val="ConsPlusNormal"/>
        <w:jc w:val="both"/>
        <w:rPr>
          <w:rFonts w:ascii="Times New Roman" w:hAnsi="Times New Roman" w:cs="Times New Roman"/>
          <w:sz w:val="28"/>
          <w:szCs w:val="28"/>
        </w:rPr>
      </w:pPr>
    </w:p>
    <w:p w14:paraId="7AC0BE1C" w14:textId="77777777" w:rsidR="008349B2" w:rsidRPr="00C274AC" w:rsidRDefault="008349B2" w:rsidP="008349B2">
      <w:pPr>
        <w:tabs>
          <w:tab w:val="left" w:pos="3828"/>
        </w:tabs>
        <w:rPr>
          <w:rFonts w:eastAsia="Times New Roman"/>
          <w:lang w:eastAsia="ru-RU"/>
        </w:rPr>
      </w:pPr>
      <w:r w:rsidRPr="00C274AC">
        <w:rPr>
          <w:rFonts w:eastAsia="Times New Roman"/>
          <w:lang w:eastAsia="ru-RU"/>
        </w:rPr>
        <w:t xml:space="preserve">1. </w:t>
      </w:r>
      <w:r w:rsidR="00A45DDE" w:rsidRPr="00A45DDE">
        <w:rPr>
          <w:rFonts w:eastAsia="Times New Roman"/>
          <w:lang w:eastAsia="ru-RU"/>
        </w:rPr>
        <w:t>Становлянск</w:t>
      </w:r>
      <w:r w:rsidR="00A45DDE">
        <w:rPr>
          <w:rFonts w:eastAsia="Times New Roman"/>
          <w:lang w:eastAsia="ru-RU"/>
        </w:rPr>
        <w:t>ий</w:t>
      </w:r>
      <w:r w:rsidR="00A45DDE" w:rsidRPr="00A45DDE">
        <w:rPr>
          <w:rFonts w:eastAsia="Times New Roman"/>
          <w:lang w:eastAsia="ru-RU"/>
        </w:rPr>
        <w:t xml:space="preserve"> </w:t>
      </w:r>
      <w:r w:rsidRPr="00C274AC">
        <w:rPr>
          <w:rFonts w:eastAsia="Times New Roman"/>
          <w:lang w:eastAsia="ru-RU"/>
        </w:rPr>
        <w:t xml:space="preserve">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r w:rsidR="00A45DDE" w:rsidRPr="00A45DDE">
        <w:rPr>
          <w:rFonts w:eastAsia="Times New Roman"/>
          <w:lang w:eastAsia="ru-RU"/>
        </w:rPr>
        <w:t>Становлянского</w:t>
      </w:r>
      <w:r w:rsidRPr="00C274AC">
        <w:rPr>
          <w:rFonts w:eastAsia="Times New Roman"/>
          <w:lang w:eastAsia="ru-RU"/>
        </w:rPr>
        <w:t xml:space="preserve"> округа Липецкой области.</w:t>
      </w:r>
    </w:p>
    <w:p w14:paraId="4F4A3202" w14:textId="77777777" w:rsidR="008349B2" w:rsidRPr="00C274AC" w:rsidRDefault="008349B2" w:rsidP="008349B2">
      <w:pPr>
        <w:tabs>
          <w:tab w:val="left" w:pos="3828"/>
        </w:tabs>
        <w:ind w:firstLine="0"/>
        <w:rPr>
          <w:rFonts w:eastAsia="Times New Roman"/>
          <w:lang w:eastAsia="ru-RU"/>
        </w:rPr>
      </w:pPr>
      <w:r>
        <w:rPr>
          <w:rFonts w:eastAsia="Times New Roman"/>
          <w:lang w:eastAsia="ru-RU"/>
        </w:rPr>
        <w:t xml:space="preserve">        </w:t>
      </w:r>
      <w:r w:rsidRPr="00C274AC">
        <w:rPr>
          <w:rFonts w:eastAsia="Times New Roman"/>
          <w:lang w:eastAsia="ru-RU"/>
        </w:rPr>
        <w:t xml:space="preserve">2. </w:t>
      </w:r>
      <w:r w:rsidRPr="00C274AC">
        <w:t xml:space="preserve">Официальными символами </w:t>
      </w:r>
      <w:r w:rsidR="00A45DDE" w:rsidRPr="00A45DDE">
        <w:t xml:space="preserve">Становлянского </w:t>
      </w:r>
      <w:r w:rsidRPr="00C274AC">
        <w:t xml:space="preserve">округа являются герб </w:t>
      </w:r>
      <w:r w:rsidR="00A45DDE" w:rsidRPr="00A45DDE">
        <w:t xml:space="preserve">Становлянского </w:t>
      </w:r>
      <w:r w:rsidRPr="00C274AC">
        <w:t xml:space="preserve">округа и флаг </w:t>
      </w:r>
      <w:r w:rsidR="00A45DDE" w:rsidRPr="00A45DDE">
        <w:t xml:space="preserve">Становлянского </w:t>
      </w:r>
      <w:r w:rsidRPr="00C274AC">
        <w:t>округа.</w:t>
      </w:r>
    </w:p>
    <w:p w14:paraId="6C6D4E9D" w14:textId="77777777" w:rsidR="00182F1B" w:rsidRDefault="008349B2" w:rsidP="008349B2">
      <w:pPr>
        <w:pStyle w:val="a3"/>
        <w:tabs>
          <w:tab w:val="left" w:pos="1701"/>
        </w:tabs>
        <w:spacing w:after="0"/>
        <w:ind w:left="0" w:firstLine="0"/>
        <w:rPr>
          <w:sz w:val="28"/>
          <w:szCs w:val="28"/>
        </w:rPr>
      </w:pPr>
      <w:r w:rsidRPr="00C274AC">
        <w:rPr>
          <w:sz w:val="28"/>
          <w:szCs w:val="28"/>
        </w:rPr>
        <w:t xml:space="preserve">      </w:t>
      </w:r>
      <w:r>
        <w:rPr>
          <w:sz w:val="28"/>
          <w:szCs w:val="28"/>
        </w:rPr>
        <w:t xml:space="preserve"> </w:t>
      </w:r>
      <w:r w:rsidR="0026717C">
        <w:rPr>
          <w:sz w:val="28"/>
          <w:szCs w:val="28"/>
        </w:rPr>
        <w:t xml:space="preserve"> 3. </w:t>
      </w:r>
      <w:r w:rsidRPr="00C274AC">
        <w:rPr>
          <w:sz w:val="28"/>
          <w:szCs w:val="28"/>
        </w:rPr>
        <w:t xml:space="preserve">Герб </w:t>
      </w:r>
      <w:r w:rsidR="00182F1B" w:rsidRPr="00182F1B">
        <w:rPr>
          <w:sz w:val="28"/>
          <w:szCs w:val="28"/>
        </w:rPr>
        <w:t xml:space="preserve">Становлянского </w:t>
      </w:r>
      <w:r w:rsidRPr="00C274AC">
        <w:rPr>
          <w:sz w:val="28"/>
          <w:szCs w:val="28"/>
        </w:rPr>
        <w:t>округа представляет собой</w:t>
      </w:r>
      <w:r>
        <w:rPr>
          <w:sz w:val="28"/>
          <w:szCs w:val="28"/>
        </w:rPr>
        <w:t xml:space="preserve"> </w:t>
      </w:r>
      <w:r w:rsidR="00182F1B" w:rsidRPr="00182F1B">
        <w:rPr>
          <w:sz w:val="28"/>
          <w:szCs w:val="28"/>
        </w:rPr>
        <w:t xml:space="preserve">следующее изображение: в зеленом поле два золотых болгарских (пирамидальных) дуба, </w:t>
      </w:r>
      <w:r w:rsidR="00182F1B" w:rsidRPr="00182F1B">
        <w:rPr>
          <w:sz w:val="28"/>
          <w:szCs w:val="28"/>
        </w:rPr>
        <w:lastRenderedPageBreak/>
        <w:t>стоящие на золотой оконечности, обремененной выходящим червленым (красным) пламенем о трех языках.</w:t>
      </w:r>
      <w:r w:rsidRPr="00C274AC">
        <w:rPr>
          <w:sz w:val="28"/>
          <w:szCs w:val="28"/>
        </w:rPr>
        <w:t xml:space="preserve">       </w:t>
      </w:r>
    </w:p>
    <w:p w14:paraId="386DDFB6" w14:textId="77777777" w:rsidR="00182F1B" w:rsidRPr="00182F1B" w:rsidRDefault="00182F1B" w:rsidP="00182F1B">
      <w:pPr>
        <w:pStyle w:val="a3"/>
        <w:ind w:left="0" w:firstLine="0"/>
        <w:rPr>
          <w:sz w:val="28"/>
          <w:szCs w:val="28"/>
        </w:rPr>
      </w:pPr>
      <w:r>
        <w:rPr>
          <w:sz w:val="28"/>
          <w:szCs w:val="28"/>
        </w:rPr>
        <w:tab/>
      </w:r>
      <w:r w:rsidR="008349B2" w:rsidRPr="00C274AC">
        <w:rPr>
          <w:sz w:val="28"/>
          <w:szCs w:val="28"/>
        </w:rPr>
        <w:t xml:space="preserve">4. </w:t>
      </w:r>
      <w:r w:rsidRPr="00182F1B">
        <w:rPr>
          <w:sz w:val="28"/>
          <w:szCs w:val="28"/>
        </w:rPr>
        <w:t xml:space="preserve">Флаг Становлянского округа представляет собой прямоугольное полотнище с соотношением ширины к длине 2:3, разделенное по горизонтали на три неравные полосы: зеленую в 7/9 ширины полотнища, воспроизводящую фигуры из гербовой композиции: два желтых болгарских (пирамидальных) дуба; желтую и красную в 1/9 ширины полотнища каждая. </w:t>
      </w:r>
      <w:r>
        <w:rPr>
          <w:sz w:val="28"/>
          <w:szCs w:val="28"/>
        </w:rPr>
        <w:tab/>
      </w:r>
      <w:r w:rsidRPr="00182F1B">
        <w:rPr>
          <w:sz w:val="28"/>
          <w:szCs w:val="28"/>
        </w:rPr>
        <w:t>5. Порядок использования официальных символов Становлянского округа устанавливается решениями, принимаемыми Советом депутатов округа.</w:t>
      </w:r>
    </w:p>
    <w:p w14:paraId="6A2C1A90" w14:textId="1045AB40" w:rsidR="008349B2" w:rsidRDefault="00182F1B" w:rsidP="00182F1B">
      <w:pPr>
        <w:pStyle w:val="a3"/>
        <w:spacing w:after="0"/>
        <w:ind w:left="0" w:firstLine="0"/>
      </w:pPr>
      <w:r>
        <w:rPr>
          <w:sz w:val="28"/>
          <w:szCs w:val="28"/>
        </w:rPr>
        <w:tab/>
      </w:r>
      <w:r w:rsidRPr="00182F1B">
        <w:rPr>
          <w:sz w:val="28"/>
          <w:szCs w:val="28"/>
        </w:rPr>
        <w:t xml:space="preserve">6. Официальные символы </w:t>
      </w:r>
      <w:bookmarkStart w:id="2" w:name="_Hlk216366547"/>
      <w:r w:rsidRPr="00182F1B">
        <w:rPr>
          <w:sz w:val="28"/>
          <w:szCs w:val="28"/>
        </w:rPr>
        <w:t>Становлянского</w:t>
      </w:r>
      <w:bookmarkEnd w:id="2"/>
      <w:r w:rsidRPr="00182F1B">
        <w:rPr>
          <w:sz w:val="28"/>
          <w:szCs w:val="28"/>
        </w:rPr>
        <w:t xml:space="preserve"> округа подлежат государственной регистрации в порядке, установленном федеральным законодательством.</w:t>
      </w:r>
    </w:p>
    <w:p w14:paraId="3903F129" w14:textId="77777777" w:rsidR="008349B2" w:rsidRDefault="008349B2" w:rsidP="008349B2">
      <w:pPr>
        <w:tabs>
          <w:tab w:val="left" w:pos="3828"/>
        </w:tabs>
        <w:rPr>
          <w:rFonts w:eastAsia="Times New Roman"/>
          <w:lang w:eastAsia="ru-RU"/>
        </w:rPr>
      </w:pPr>
    </w:p>
    <w:p w14:paraId="67478C7B" w14:textId="77777777"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5. Статус и наименование </w:t>
      </w:r>
      <w:r w:rsidR="00182F1B" w:rsidRPr="00182F1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EE53BAD" w14:textId="77777777" w:rsidR="00676686" w:rsidRPr="00153DC6" w:rsidRDefault="00676686" w:rsidP="00153DC6">
      <w:pPr>
        <w:pStyle w:val="ConsPlusNormal"/>
        <w:jc w:val="both"/>
        <w:rPr>
          <w:rFonts w:ascii="Times New Roman" w:hAnsi="Times New Roman" w:cs="Times New Roman"/>
          <w:sz w:val="28"/>
          <w:szCs w:val="28"/>
        </w:rPr>
      </w:pPr>
    </w:p>
    <w:p w14:paraId="7B2F3263" w14:textId="5F98C72F" w:rsidR="008349B2" w:rsidRPr="008E71DC" w:rsidRDefault="000C08E1" w:rsidP="008349B2">
      <w:pPr>
        <w:widowControl w:val="0"/>
        <w:autoSpaceDE w:val="0"/>
        <w:autoSpaceDN w:val="0"/>
        <w:adjustRightInd w:val="0"/>
      </w:pPr>
      <w:r>
        <w:t>1</w:t>
      </w:r>
      <w:r w:rsidR="008349B2" w:rsidRPr="008E71DC">
        <w:t xml:space="preserve">. </w:t>
      </w:r>
      <w:r w:rsidR="00182F1B" w:rsidRPr="00182F1B">
        <w:t>Становлянск</w:t>
      </w:r>
      <w:r w:rsidR="00182F1B">
        <w:t>ий</w:t>
      </w:r>
      <w:r w:rsidR="008349B2" w:rsidRPr="008E71DC">
        <w:t xml:space="preserve"> муниципальный округ Липецкой области Российской Федерации как муниципальное образование наделен статусом муниципального округа в соответствии </w:t>
      </w:r>
      <w:r w:rsidR="00F608C1" w:rsidRPr="00F608C1">
        <w:t xml:space="preserve">с Законом Липецкой области от </w:t>
      </w:r>
      <w:bookmarkStart w:id="3" w:name="_Hlk216366751"/>
      <w:r w:rsidR="00F608C1" w:rsidRPr="00F608C1">
        <w:t xml:space="preserve">10.03.2023 </w:t>
      </w:r>
      <w:r w:rsidR="00FB49AF">
        <w:t>№</w:t>
      </w:r>
      <w:r w:rsidR="00F608C1" w:rsidRPr="00F608C1">
        <w:t xml:space="preserve"> 297-ОЗ "О преобразовании сельских поселений, входящих в состав Становлянского муниципального района Липецкой области Российской Федерации, путем их объединения в муниципальный округ"</w:t>
      </w:r>
      <w:r w:rsidR="008349B2" w:rsidRPr="008E71DC">
        <w:t>.</w:t>
      </w:r>
    </w:p>
    <w:bookmarkEnd w:id="3"/>
    <w:p w14:paraId="5CACF84C" w14:textId="77777777" w:rsidR="008349B2" w:rsidRPr="008E71DC" w:rsidRDefault="008349B2" w:rsidP="008349B2">
      <w:pPr>
        <w:widowControl w:val="0"/>
        <w:autoSpaceDE w:val="0"/>
        <w:autoSpaceDN w:val="0"/>
        <w:adjustRightInd w:val="0"/>
      </w:pPr>
      <w:r>
        <w:t xml:space="preserve">2. </w:t>
      </w:r>
      <w:r w:rsidRPr="008E71DC">
        <w:t xml:space="preserve">Полное наименование муниципального образования: </w:t>
      </w:r>
      <w:r w:rsidR="00F608C1">
        <w:t xml:space="preserve">Становлянский </w:t>
      </w:r>
      <w:r w:rsidRPr="008E71DC">
        <w:t>муниципальный округ Липецкой области Российской Федерации.</w:t>
      </w:r>
    </w:p>
    <w:p w14:paraId="72BE7105" w14:textId="77777777" w:rsidR="008349B2" w:rsidRPr="008E71DC" w:rsidRDefault="008349B2" w:rsidP="008349B2">
      <w:pPr>
        <w:widowControl w:val="0"/>
        <w:autoSpaceDE w:val="0"/>
        <w:autoSpaceDN w:val="0"/>
        <w:adjustRightInd w:val="0"/>
      </w:pPr>
      <w:r w:rsidRPr="008E71DC">
        <w:t xml:space="preserve">Сокращенное наименование муниципального образования: </w:t>
      </w:r>
      <w:r w:rsidR="00F608C1">
        <w:t xml:space="preserve">Становлянский </w:t>
      </w:r>
      <w:r>
        <w:t>округ</w:t>
      </w:r>
      <w:r w:rsidRPr="008E71DC">
        <w:t xml:space="preserve"> Липецкой области.</w:t>
      </w:r>
    </w:p>
    <w:p w14:paraId="0F02BEDC" w14:textId="77777777" w:rsidR="008349B2" w:rsidRPr="008E71DC" w:rsidRDefault="008349B2" w:rsidP="008349B2">
      <w:pPr>
        <w:tabs>
          <w:tab w:val="left" w:pos="3828"/>
        </w:tabs>
        <w:rPr>
          <w:rFonts w:eastAsia="Times New Roman"/>
          <w:lang w:eastAsia="ru-RU"/>
        </w:rPr>
      </w:pPr>
    </w:p>
    <w:p w14:paraId="7760C314" w14:textId="77777777" w:rsidR="00676686" w:rsidRPr="00153DC6" w:rsidRDefault="00676686" w:rsidP="00153DC6">
      <w:pPr>
        <w:pStyle w:val="ConsPlusNormal"/>
        <w:jc w:val="both"/>
        <w:rPr>
          <w:rFonts w:ascii="Times New Roman" w:hAnsi="Times New Roman" w:cs="Times New Roman"/>
          <w:sz w:val="28"/>
          <w:szCs w:val="28"/>
        </w:rPr>
      </w:pPr>
    </w:p>
    <w:p w14:paraId="5628C934" w14:textId="77777777" w:rsidR="00676686" w:rsidRPr="00153DC6" w:rsidRDefault="00676686" w:rsidP="005B339C">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II. ТЕРРИТОРИАЛЬНЫЕ ОСНОВЫ ОРГАНИЗАЦИИ МЕСТНОГО</w:t>
      </w:r>
      <w:r w:rsidR="005B339C">
        <w:rPr>
          <w:rFonts w:ascii="Times New Roman" w:hAnsi="Times New Roman" w:cs="Times New Roman"/>
          <w:sz w:val="28"/>
          <w:szCs w:val="28"/>
        </w:rPr>
        <w:t xml:space="preserve"> САМОУПРАВЛЕНИЯ </w:t>
      </w:r>
      <w:r w:rsidR="00C705E4">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75BBC24E" w14:textId="77777777" w:rsidR="00676686" w:rsidRPr="00153DC6" w:rsidRDefault="00676686" w:rsidP="00153DC6">
      <w:pPr>
        <w:pStyle w:val="ConsPlusNormal"/>
        <w:jc w:val="both"/>
        <w:rPr>
          <w:rFonts w:ascii="Times New Roman" w:hAnsi="Times New Roman" w:cs="Times New Roman"/>
          <w:sz w:val="28"/>
          <w:szCs w:val="28"/>
        </w:rPr>
      </w:pPr>
    </w:p>
    <w:p w14:paraId="3F1A1230" w14:textId="77777777"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6. Границы и состав территории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6388BFC" w14:textId="77777777" w:rsidR="00676686" w:rsidRPr="00153DC6" w:rsidRDefault="00676686" w:rsidP="00153DC6">
      <w:pPr>
        <w:pStyle w:val="ConsPlusNormal"/>
        <w:jc w:val="both"/>
        <w:rPr>
          <w:rFonts w:ascii="Times New Roman" w:hAnsi="Times New Roman" w:cs="Times New Roman"/>
          <w:sz w:val="28"/>
          <w:szCs w:val="28"/>
        </w:rPr>
      </w:pPr>
    </w:p>
    <w:p w14:paraId="225F2681" w14:textId="77777777" w:rsidR="00676686" w:rsidRPr="00153DC6" w:rsidRDefault="005B339C"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Территорию </w:t>
      </w:r>
      <w:r w:rsidR="00C705E4" w:rsidRPr="00C705E4">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в пределах которой осуществляется местное самоуправление, определяет граница муниципального образования - граница </w:t>
      </w:r>
      <w:r w:rsidR="00C705E4" w:rsidRPr="00C705E4">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округа.</w:t>
      </w:r>
    </w:p>
    <w:p w14:paraId="3754E22E" w14:textId="3D56EA78" w:rsidR="00C705E4" w:rsidRDefault="005B339C" w:rsidP="00C705E4">
      <w:pPr>
        <w:widowControl w:val="0"/>
        <w:autoSpaceDE w:val="0"/>
        <w:autoSpaceDN w:val="0"/>
        <w:adjustRightInd w:val="0"/>
      </w:pPr>
      <w:r w:rsidRPr="008E71DC">
        <w:t xml:space="preserve">Граница </w:t>
      </w:r>
      <w:r w:rsidR="00C705E4" w:rsidRPr="00C705E4">
        <w:t>Становлянского</w:t>
      </w:r>
      <w:r w:rsidRPr="008E71DC">
        <w:t xml:space="preserve"> округа установлена </w:t>
      </w:r>
      <w:r w:rsidRPr="009E2F97">
        <w:t xml:space="preserve">Законом Липецкой области от </w:t>
      </w:r>
      <w:r w:rsidR="00C705E4" w:rsidRPr="00C705E4">
        <w:t>10</w:t>
      </w:r>
      <w:r w:rsidR="004F5022">
        <w:t xml:space="preserve"> марта </w:t>
      </w:r>
      <w:r w:rsidR="00C705E4" w:rsidRPr="00C705E4">
        <w:t>2023</w:t>
      </w:r>
      <w:r w:rsidR="004F5022">
        <w:t xml:space="preserve"> года</w:t>
      </w:r>
      <w:r w:rsidR="00C705E4" w:rsidRPr="00C705E4">
        <w:t xml:space="preserve"> </w:t>
      </w:r>
      <w:r w:rsidR="004F5022">
        <w:t>№</w:t>
      </w:r>
      <w:r w:rsidR="00C705E4" w:rsidRPr="00C705E4">
        <w:t xml:space="preserve"> 297-ОЗ "О преобразовании сельских поселений, входящих в состав Становлянского муниципального района Липецкой области Российской Федерации, путем их объединения в муниципальный округ".</w:t>
      </w:r>
    </w:p>
    <w:p w14:paraId="4E75C4D8" w14:textId="6F5C781E" w:rsidR="00676686" w:rsidRPr="00153DC6" w:rsidRDefault="00676686" w:rsidP="00C705E4">
      <w:pPr>
        <w:widowControl w:val="0"/>
        <w:autoSpaceDE w:val="0"/>
        <w:autoSpaceDN w:val="0"/>
        <w:adjustRightInd w:val="0"/>
      </w:pPr>
      <w:r w:rsidRPr="00153DC6">
        <w:t xml:space="preserve">2. Изменение границ </w:t>
      </w:r>
      <w:r w:rsidR="00C705E4">
        <w:t>Становлянского</w:t>
      </w:r>
      <w:r w:rsidRPr="00153DC6">
        <w:t xml:space="preserve"> округа осуществляется законом Липецкой области в соответствии с требованиями Федерального </w:t>
      </w:r>
      <w:hyperlink r:id="rId20">
        <w:r w:rsidRPr="00153DC6">
          <w:t>закона</w:t>
        </w:r>
      </w:hyperlink>
      <w:r w:rsidR="005B339C">
        <w:t xml:space="preserve"> от 20 марта 2025 года </w:t>
      </w:r>
      <w:r w:rsidR="004F5022">
        <w:t>№</w:t>
      </w:r>
      <w:r w:rsidR="005B339C">
        <w:t xml:space="preserve"> 33-ФЗ «</w:t>
      </w:r>
      <w:r w:rsidRPr="00153DC6">
        <w:t xml:space="preserve">Об общих принципах организации местного </w:t>
      </w:r>
      <w:r w:rsidRPr="00153DC6">
        <w:lastRenderedPageBreak/>
        <w:t>самоуправления в единой системе публичной власти</w:t>
      </w:r>
      <w:r w:rsidR="005B339C">
        <w:t>»</w:t>
      </w:r>
      <w:r w:rsidRPr="00153DC6">
        <w:t>.</w:t>
      </w:r>
    </w:p>
    <w:p w14:paraId="170D6CE9" w14:textId="0A60EB2E" w:rsidR="00C705E4" w:rsidRDefault="005B339C" w:rsidP="004E2622">
      <w:pPr>
        <w:tabs>
          <w:tab w:val="left" w:pos="567"/>
        </w:tabs>
        <w:autoSpaceDE w:val="0"/>
        <w:autoSpaceDN w:val="0"/>
        <w:adjustRightInd w:val="0"/>
        <w:ind w:firstLine="0"/>
      </w:pPr>
      <w:r>
        <w:t xml:space="preserve">       </w:t>
      </w:r>
      <w:r w:rsidRPr="004A2B4C">
        <w:t>3.</w:t>
      </w:r>
      <w:r w:rsidR="00340677">
        <w:t xml:space="preserve"> </w:t>
      </w:r>
      <w:r w:rsidR="00C705E4">
        <w:t>В состав территории Становлянского округа входят следующие населенные пункты:</w:t>
      </w:r>
    </w:p>
    <w:p w14:paraId="7917E355" w14:textId="39E8473C" w:rsidR="00C705E4" w:rsidRDefault="005A35A3" w:rsidP="004E2622">
      <w:pPr>
        <w:tabs>
          <w:tab w:val="left" w:pos="567"/>
        </w:tabs>
        <w:autoSpaceDE w:val="0"/>
        <w:autoSpaceDN w:val="0"/>
        <w:adjustRightInd w:val="0"/>
        <w:ind w:firstLine="0"/>
      </w:pPr>
      <w:r>
        <w:tab/>
      </w:r>
      <w:r w:rsidR="00C705E4">
        <w:t xml:space="preserve">1) деревни: </w:t>
      </w:r>
      <w:proofErr w:type="spellStart"/>
      <w:r w:rsidR="00C705E4">
        <w:t>Агеевка</w:t>
      </w:r>
      <w:proofErr w:type="spellEnd"/>
      <w:r w:rsidR="00C705E4">
        <w:t>, Александровка, Алексеевка, Алексеевка</w:t>
      </w:r>
      <w:r w:rsidR="004362AC">
        <w:t>-Вторая</w:t>
      </w:r>
      <w:r w:rsidR="00C705E4">
        <w:t xml:space="preserve">, </w:t>
      </w:r>
      <w:proofErr w:type="spellStart"/>
      <w:r w:rsidR="00C705E4">
        <w:t>Арсентьево</w:t>
      </w:r>
      <w:proofErr w:type="spellEnd"/>
      <w:r w:rsidR="00C705E4">
        <w:t xml:space="preserve">, </w:t>
      </w:r>
      <w:proofErr w:type="spellStart"/>
      <w:r w:rsidR="00C705E4">
        <w:t>Баевка</w:t>
      </w:r>
      <w:proofErr w:type="spellEnd"/>
      <w:r w:rsidR="00C705E4">
        <w:t xml:space="preserve">, </w:t>
      </w:r>
      <w:proofErr w:type="spellStart"/>
      <w:r w:rsidR="00C705E4">
        <w:t>Барсуково</w:t>
      </w:r>
      <w:proofErr w:type="spellEnd"/>
      <w:r w:rsidR="00C705E4">
        <w:t xml:space="preserve">, </w:t>
      </w:r>
      <w:proofErr w:type="spellStart"/>
      <w:r w:rsidR="00C705E4">
        <w:t>Бекетовка</w:t>
      </w:r>
      <w:proofErr w:type="spellEnd"/>
      <w:r w:rsidR="00C705E4">
        <w:t xml:space="preserve">, </w:t>
      </w:r>
      <w:proofErr w:type="spellStart"/>
      <w:r w:rsidR="00C705E4">
        <w:t>Белевец</w:t>
      </w:r>
      <w:proofErr w:type="spellEnd"/>
      <w:r w:rsidR="00C705E4">
        <w:t xml:space="preserve">, Березовая Роща, Большие Бутырки, Большие Выселки, Большой </w:t>
      </w:r>
      <w:proofErr w:type="spellStart"/>
      <w:r w:rsidR="00C705E4">
        <w:t>Лотошок</w:t>
      </w:r>
      <w:proofErr w:type="spellEnd"/>
      <w:r w:rsidR="00C705E4">
        <w:t xml:space="preserve">, </w:t>
      </w:r>
      <w:proofErr w:type="spellStart"/>
      <w:r w:rsidR="00C705E4">
        <w:t>Бродки</w:t>
      </w:r>
      <w:proofErr w:type="spellEnd"/>
      <w:r w:rsidR="00C705E4">
        <w:t xml:space="preserve">, </w:t>
      </w:r>
      <w:proofErr w:type="spellStart"/>
      <w:r w:rsidR="00C705E4">
        <w:t>Брусенцево</w:t>
      </w:r>
      <w:proofErr w:type="spellEnd"/>
      <w:r w:rsidR="00C705E4">
        <w:t xml:space="preserve">, </w:t>
      </w:r>
      <w:proofErr w:type="spellStart"/>
      <w:r w:rsidR="00C705E4">
        <w:t>Бунино</w:t>
      </w:r>
      <w:proofErr w:type="spellEnd"/>
      <w:r w:rsidR="00C705E4">
        <w:t xml:space="preserve">, Бутырки, Вишневая, Волынское, </w:t>
      </w:r>
      <w:proofErr w:type="spellStart"/>
      <w:r w:rsidR="00C705E4">
        <w:t>Глумово</w:t>
      </w:r>
      <w:proofErr w:type="spellEnd"/>
      <w:r w:rsidR="00C705E4">
        <w:t xml:space="preserve">, </w:t>
      </w:r>
      <w:proofErr w:type="spellStart"/>
      <w:r w:rsidR="00C705E4">
        <w:t>Григоровка</w:t>
      </w:r>
      <w:proofErr w:type="spellEnd"/>
      <w:r w:rsidR="00C705E4">
        <w:t>, Елизаветовка, Жилое, Журавл</w:t>
      </w:r>
      <w:r w:rsidR="00ED6947">
        <w:t>ё</w:t>
      </w:r>
      <w:r w:rsidR="00C705E4">
        <w:t>вка, Каменка-</w:t>
      </w:r>
      <w:proofErr w:type="spellStart"/>
      <w:r w:rsidR="00C705E4">
        <w:t>Бунино</w:t>
      </w:r>
      <w:proofErr w:type="spellEnd"/>
      <w:r w:rsidR="00C705E4">
        <w:t xml:space="preserve">, </w:t>
      </w:r>
      <w:proofErr w:type="spellStart"/>
      <w:r w:rsidR="00C705E4">
        <w:t>Карповка</w:t>
      </w:r>
      <w:proofErr w:type="spellEnd"/>
      <w:r w:rsidR="00C705E4">
        <w:t xml:space="preserve">, </w:t>
      </w:r>
      <w:proofErr w:type="spellStart"/>
      <w:r w:rsidR="00C705E4">
        <w:t>Климентьево</w:t>
      </w:r>
      <w:proofErr w:type="spellEnd"/>
      <w:r w:rsidR="00C705E4">
        <w:t xml:space="preserve">, </w:t>
      </w:r>
      <w:proofErr w:type="spellStart"/>
      <w:r w:rsidR="00C705E4">
        <w:t>Кличено</w:t>
      </w:r>
      <w:proofErr w:type="spellEnd"/>
      <w:r w:rsidR="00C705E4">
        <w:t xml:space="preserve">-Заречье, Ключики, </w:t>
      </w:r>
      <w:proofErr w:type="spellStart"/>
      <w:r w:rsidR="00C705E4">
        <w:t>Коляевка</w:t>
      </w:r>
      <w:proofErr w:type="spellEnd"/>
      <w:r w:rsidR="00C705E4">
        <w:t xml:space="preserve">, </w:t>
      </w:r>
      <w:proofErr w:type="spellStart"/>
      <w:r w:rsidR="00C705E4">
        <w:t>Кропотово-Лермонтово</w:t>
      </w:r>
      <w:proofErr w:type="spellEnd"/>
      <w:r w:rsidR="00C705E4">
        <w:t xml:space="preserve">, Крутое, </w:t>
      </w:r>
      <w:proofErr w:type="spellStart"/>
      <w:r w:rsidR="00C705E4">
        <w:t>Ламская</w:t>
      </w:r>
      <w:proofErr w:type="spellEnd"/>
      <w:r w:rsidR="00C705E4">
        <w:t xml:space="preserve">, 2-ая </w:t>
      </w:r>
      <w:proofErr w:type="spellStart"/>
      <w:r w:rsidR="00C705E4">
        <w:t>Ламская</w:t>
      </w:r>
      <w:proofErr w:type="spellEnd"/>
      <w:r w:rsidR="00C705E4">
        <w:t xml:space="preserve">, </w:t>
      </w:r>
      <w:proofErr w:type="spellStart"/>
      <w:r w:rsidR="00C705E4">
        <w:t>Лаухино</w:t>
      </w:r>
      <w:proofErr w:type="spellEnd"/>
      <w:r w:rsidR="00C705E4">
        <w:t xml:space="preserve">, Лесные Локотцы, </w:t>
      </w:r>
      <w:proofErr w:type="spellStart"/>
      <w:r w:rsidR="00C705E4">
        <w:t>Лимовое</w:t>
      </w:r>
      <w:proofErr w:type="spellEnd"/>
      <w:r w:rsidR="00C705E4">
        <w:t xml:space="preserve">, Липовка, </w:t>
      </w:r>
      <w:proofErr w:type="spellStart"/>
      <w:r w:rsidR="00C705E4">
        <w:t>Лукьяновка</w:t>
      </w:r>
      <w:proofErr w:type="spellEnd"/>
      <w:r w:rsidR="00C705E4">
        <w:t xml:space="preserve">, Малые Бутырки, Малые Выселки, Малый </w:t>
      </w:r>
      <w:proofErr w:type="spellStart"/>
      <w:r w:rsidR="00C705E4">
        <w:t>Лотошок</w:t>
      </w:r>
      <w:proofErr w:type="spellEnd"/>
      <w:r w:rsidR="00C705E4">
        <w:t xml:space="preserve">, </w:t>
      </w:r>
      <w:proofErr w:type="spellStart"/>
      <w:r w:rsidR="00C705E4">
        <w:t>Маслово</w:t>
      </w:r>
      <w:proofErr w:type="spellEnd"/>
      <w:r w:rsidR="00C705E4">
        <w:t>, Михайловка, Михайловка</w:t>
      </w:r>
      <w:r w:rsidR="004362AC">
        <w:t>-Вторая</w:t>
      </w:r>
      <w:r w:rsidR="00C705E4">
        <w:t xml:space="preserve">, Морская, </w:t>
      </w:r>
      <w:proofErr w:type="spellStart"/>
      <w:r w:rsidR="00C705E4">
        <w:t>Мценка</w:t>
      </w:r>
      <w:proofErr w:type="spellEnd"/>
      <w:r w:rsidR="00C705E4">
        <w:t xml:space="preserve">, </w:t>
      </w:r>
      <w:proofErr w:type="spellStart"/>
      <w:r w:rsidR="00C705E4">
        <w:t>Новиково</w:t>
      </w:r>
      <w:proofErr w:type="spellEnd"/>
      <w:r w:rsidR="00C705E4">
        <w:t>, Новоалександровка, Новос</w:t>
      </w:r>
      <w:r w:rsidR="00D013CC">
        <w:t>ё</w:t>
      </w:r>
      <w:r w:rsidR="00C705E4">
        <w:t xml:space="preserve">лки, Новоселки, Огневка, Озерки, Озерки, Островки, Островки-Заречье, </w:t>
      </w:r>
      <w:proofErr w:type="spellStart"/>
      <w:r w:rsidR="00C705E4">
        <w:t>Паленка</w:t>
      </w:r>
      <w:proofErr w:type="spellEnd"/>
      <w:r w:rsidR="00C705E4">
        <w:t xml:space="preserve">, </w:t>
      </w:r>
      <w:proofErr w:type="spellStart"/>
      <w:r w:rsidR="00C705E4">
        <w:t>Пахомовка</w:t>
      </w:r>
      <w:proofErr w:type="spellEnd"/>
      <w:r w:rsidR="00C705E4">
        <w:t xml:space="preserve">, Петрищево, Плоты, Подгорная, </w:t>
      </w:r>
      <w:proofErr w:type="spellStart"/>
      <w:r w:rsidR="00C705E4">
        <w:t>Поддолгое</w:t>
      </w:r>
      <w:proofErr w:type="spellEnd"/>
      <w:r w:rsidR="00C705E4">
        <w:t xml:space="preserve">, </w:t>
      </w:r>
      <w:proofErr w:type="spellStart"/>
      <w:r w:rsidR="00C705E4">
        <w:t>Подхорошее</w:t>
      </w:r>
      <w:proofErr w:type="spellEnd"/>
      <w:r w:rsidR="00C705E4">
        <w:t xml:space="preserve">, Польское, Поповка, </w:t>
      </w:r>
      <w:proofErr w:type="spellStart"/>
      <w:r w:rsidR="00C705E4">
        <w:t>Поряхино</w:t>
      </w:r>
      <w:proofErr w:type="spellEnd"/>
      <w:r w:rsidR="00C705E4">
        <w:t xml:space="preserve">, </w:t>
      </w:r>
      <w:proofErr w:type="spellStart"/>
      <w:r w:rsidR="00C705E4">
        <w:t>Реневка</w:t>
      </w:r>
      <w:proofErr w:type="spellEnd"/>
      <w:r w:rsidR="00C705E4">
        <w:t xml:space="preserve">, Сергеевка, Слободка, </w:t>
      </w:r>
      <w:proofErr w:type="spellStart"/>
      <w:r w:rsidR="00C705E4">
        <w:t>Субочево</w:t>
      </w:r>
      <w:proofErr w:type="spellEnd"/>
      <w:r w:rsidR="00C705E4">
        <w:t xml:space="preserve">, </w:t>
      </w:r>
      <w:proofErr w:type="spellStart"/>
      <w:r w:rsidR="00C705E4">
        <w:t>Сухинино</w:t>
      </w:r>
      <w:proofErr w:type="spellEnd"/>
      <w:r w:rsidR="00C705E4">
        <w:t xml:space="preserve">, </w:t>
      </w:r>
      <w:proofErr w:type="spellStart"/>
      <w:r w:rsidR="00C705E4">
        <w:t>Тиньково</w:t>
      </w:r>
      <w:proofErr w:type="spellEnd"/>
      <w:r w:rsidR="00C705E4">
        <w:t xml:space="preserve">, </w:t>
      </w:r>
      <w:proofErr w:type="spellStart"/>
      <w:r w:rsidR="00C705E4">
        <w:t>Товарково</w:t>
      </w:r>
      <w:proofErr w:type="spellEnd"/>
      <w:r w:rsidR="00C705E4">
        <w:t xml:space="preserve">, Травинка, Уваровка, Филенки, </w:t>
      </w:r>
      <w:proofErr w:type="spellStart"/>
      <w:r w:rsidR="00C705E4">
        <w:t>Целыковка</w:t>
      </w:r>
      <w:proofErr w:type="spellEnd"/>
      <w:r w:rsidR="00C705E4">
        <w:t xml:space="preserve">, </w:t>
      </w:r>
      <w:proofErr w:type="spellStart"/>
      <w:r w:rsidR="00C705E4">
        <w:t>Чемоданово</w:t>
      </w:r>
      <w:proofErr w:type="spellEnd"/>
      <w:r w:rsidR="00C705E4">
        <w:t xml:space="preserve">, Чернолесье, </w:t>
      </w:r>
      <w:proofErr w:type="spellStart"/>
      <w:r w:rsidR="00C705E4">
        <w:t>Шевяковка</w:t>
      </w:r>
      <w:proofErr w:type="spellEnd"/>
      <w:r w:rsidR="00C705E4">
        <w:t xml:space="preserve">, </w:t>
      </w:r>
      <w:proofErr w:type="spellStart"/>
      <w:r w:rsidR="00C705E4">
        <w:t>Ястребин</w:t>
      </w:r>
      <w:proofErr w:type="spellEnd"/>
      <w:r w:rsidR="00C705E4">
        <w:t xml:space="preserve"> Колодезь, </w:t>
      </w:r>
      <w:proofErr w:type="spellStart"/>
      <w:r w:rsidR="00C705E4">
        <w:t>Яркино</w:t>
      </w:r>
      <w:proofErr w:type="spellEnd"/>
      <w:r w:rsidR="00C705E4">
        <w:t>;</w:t>
      </w:r>
    </w:p>
    <w:p w14:paraId="24793907" w14:textId="6F11909D" w:rsidR="00C705E4" w:rsidRDefault="005A35A3" w:rsidP="004E2622">
      <w:pPr>
        <w:tabs>
          <w:tab w:val="left" w:pos="567"/>
        </w:tabs>
        <w:autoSpaceDE w:val="0"/>
        <w:autoSpaceDN w:val="0"/>
        <w:adjustRightInd w:val="0"/>
        <w:ind w:firstLine="0"/>
      </w:pPr>
      <w:r>
        <w:tab/>
      </w:r>
      <w:r w:rsidR="00C705E4">
        <w:t>2) ж/д. комбинат 386 км;</w:t>
      </w:r>
    </w:p>
    <w:p w14:paraId="598D92D7" w14:textId="0FE5D764" w:rsidR="00C705E4" w:rsidRDefault="005A35A3" w:rsidP="004E2622">
      <w:pPr>
        <w:tabs>
          <w:tab w:val="left" w:pos="567"/>
        </w:tabs>
        <w:autoSpaceDE w:val="0"/>
        <w:autoSpaceDN w:val="0"/>
        <w:adjustRightInd w:val="0"/>
        <w:ind w:firstLine="0"/>
      </w:pPr>
      <w:r>
        <w:tab/>
      </w:r>
      <w:r w:rsidR="00C705E4">
        <w:t xml:space="preserve">3) ж.-д. ст. </w:t>
      </w:r>
      <w:proofErr w:type="spellStart"/>
      <w:r w:rsidR="00C705E4">
        <w:t>Бабарыкино</w:t>
      </w:r>
      <w:proofErr w:type="spellEnd"/>
      <w:r w:rsidR="00C705E4">
        <w:t>;</w:t>
      </w:r>
    </w:p>
    <w:p w14:paraId="27471F05" w14:textId="7F84D0A5" w:rsidR="00C705E4" w:rsidRDefault="005A35A3" w:rsidP="004E2622">
      <w:pPr>
        <w:tabs>
          <w:tab w:val="left" w:pos="567"/>
        </w:tabs>
        <w:autoSpaceDE w:val="0"/>
        <w:autoSpaceDN w:val="0"/>
        <w:adjustRightInd w:val="0"/>
        <w:ind w:firstLine="0"/>
      </w:pPr>
      <w:r>
        <w:tab/>
      </w:r>
      <w:r w:rsidR="00C705E4">
        <w:t xml:space="preserve">4) поселки: </w:t>
      </w:r>
      <w:proofErr w:type="spellStart"/>
      <w:r w:rsidR="00C705E4">
        <w:t>Воскресеновский</w:t>
      </w:r>
      <w:proofErr w:type="spellEnd"/>
      <w:r w:rsidR="00C705E4">
        <w:t xml:space="preserve">, Гора, Дружба, им. Димитрова, Казанский, </w:t>
      </w:r>
      <w:proofErr w:type="spellStart"/>
      <w:r w:rsidR="00C705E4">
        <w:t>Карабановский</w:t>
      </w:r>
      <w:proofErr w:type="spellEnd"/>
      <w:r w:rsidR="00C705E4">
        <w:t xml:space="preserve">, Светлый, </w:t>
      </w:r>
      <w:proofErr w:type="spellStart"/>
      <w:r w:rsidR="00C705E4">
        <w:t>Ханинский</w:t>
      </w:r>
      <w:proofErr w:type="spellEnd"/>
      <w:r w:rsidR="00C705E4">
        <w:t>, Широкий;</w:t>
      </w:r>
    </w:p>
    <w:p w14:paraId="6E7DBF48" w14:textId="377D2858" w:rsidR="00C705E4" w:rsidRDefault="005A35A3" w:rsidP="004E2622">
      <w:pPr>
        <w:tabs>
          <w:tab w:val="left" w:pos="567"/>
        </w:tabs>
        <w:autoSpaceDE w:val="0"/>
        <w:autoSpaceDN w:val="0"/>
        <w:adjustRightInd w:val="0"/>
        <w:ind w:firstLine="0"/>
      </w:pPr>
      <w:r>
        <w:tab/>
      </w:r>
      <w:r w:rsidR="00C705E4">
        <w:t xml:space="preserve">5) села: Березовка, Веригино, Георгиевское, </w:t>
      </w:r>
      <w:proofErr w:type="spellStart"/>
      <w:r w:rsidR="00C705E4">
        <w:t>Глебовка</w:t>
      </w:r>
      <w:proofErr w:type="spellEnd"/>
      <w:r w:rsidR="00C705E4">
        <w:t xml:space="preserve">, Грунин Воргол, Дмитриевка, </w:t>
      </w:r>
      <w:proofErr w:type="spellStart"/>
      <w:r w:rsidR="00C705E4">
        <w:t>Злобино</w:t>
      </w:r>
      <w:proofErr w:type="spellEnd"/>
      <w:r w:rsidR="00C705E4">
        <w:t xml:space="preserve">, Калиновка, </w:t>
      </w:r>
      <w:proofErr w:type="spellStart"/>
      <w:r w:rsidR="00C705E4">
        <w:t>Кириллово</w:t>
      </w:r>
      <w:proofErr w:type="spellEnd"/>
      <w:r w:rsidR="00C705E4">
        <w:t xml:space="preserve">, </w:t>
      </w:r>
      <w:proofErr w:type="spellStart"/>
      <w:r w:rsidR="00C705E4">
        <w:t>Кличено</w:t>
      </w:r>
      <w:proofErr w:type="spellEnd"/>
      <w:r w:rsidR="00C705E4">
        <w:t xml:space="preserve">, Красная Пальна, </w:t>
      </w:r>
      <w:proofErr w:type="spellStart"/>
      <w:r w:rsidR="00C705E4">
        <w:t>Лабынцево</w:t>
      </w:r>
      <w:proofErr w:type="spellEnd"/>
      <w:r w:rsidR="00C705E4">
        <w:t xml:space="preserve">, Ламское, </w:t>
      </w:r>
      <w:proofErr w:type="spellStart"/>
      <w:r w:rsidR="00C705E4">
        <w:t>Мещерка</w:t>
      </w:r>
      <w:proofErr w:type="spellEnd"/>
      <w:r w:rsidR="00C705E4">
        <w:t xml:space="preserve">, Новоспасское, Пальна-Михайловка, Покровское, </w:t>
      </w:r>
      <w:proofErr w:type="spellStart"/>
      <w:r w:rsidR="00C705E4">
        <w:t>Самохваловка</w:t>
      </w:r>
      <w:proofErr w:type="spellEnd"/>
      <w:r w:rsidR="00C705E4">
        <w:t>, Семенек, Соловь</w:t>
      </w:r>
      <w:r w:rsidR="00ED6947">
        <w:t>ё</w:t>
      </w:r>
      <w:r w:rsidR="00C705E4">
        <w:t xml:space="preserve">во, Спасское, Становое, Телегино, Толстая Дубрава, Трегубово, </w:t>
      </w:r>
      <w:proofErr w:type="spellStart"/>
      <w:r w:rsidR="00C705E4">
        <w:t>Тростное</w:t>
      </w:r>
      <w:proofErr w:type="spellEnd"/>
      <w:r w:rsidR="00C705E4">
        <w:t xml:space="preserve">, Успенское, </w:t>
      </w:r>
      <w:proofErr w:type="spellStart"/>
      <w:r w:rsidR="00C705E4">
        <w:t>Чернолес</w:t>
      </w:r>
      <w:proofErr w:type="spellEnd"/>
      <w:r w:rsidR="00C705E4">
        <w:t>;</w:t>
      </w:r>
    </w:p>
    <w:p w14:paraId="69201D66" w14:textId="6DF82216" w:rsidR="00C705E4" w:rsidRDefault="005A35A3" w:rsidP="004E2622">
      <w:pPr>
        <w:tabs>
          <w:tab w:val="left" w:pos="567"/>
        </w:tabs>
        <w:autoSpaceDE w:val="0"/>
        <w:autoSpaceDN w:val="0"/>
        <w:adjustRightInd w:val="0"/>
        <w:ind w:firstLine="0"/>
      </w:pPr>
      <w:r>
        <w:tab/>
      </w:r>
      <w:r w:rsidR="00C705E4">
        <w:t>6) ст. Грунин-Воргол.</w:t>
      </w:r>
    </w:p>
    <w:p w14:paraId="1014AFCB" w14:textId="63409170" w:rsidR="00676686" w:rsidRDefault="005A35A3" w:rsidP="004E2622">
      <w:pPr>
        <w:tabs>
          <w:tab w:val="left" w:pos="567"/>
        </w:tabs>
        <w:autoSpaceDE w:val="0"/>
        <w:autoSpaceDN w:val="0"/>
        <w:adjustRightInd w:val="0"/>
        <w:ind w:firstLine="0"/>
      </w:pPr>
      <w:r>
        <w:tab/>
      </w:r>
      <w:r w:rsidR="00C705E4">
        <w:t>4. Административным центром Становлянского округа является село Становое.</w:t>
      </w:r>
    </w:p>
    <w:p w14:paraId="04A8BB24" w14:textId="77777777" w:rsidR="00C705E4" w:rsidRPr="004A2B4C" w:rsidRDefault="00C705E4" w:rsidP="00C705E4">
      <w:pPr>
        <w:tabs>
          <w:tab w:val="left" w:pos="567"/>
        </w:tabs>
        <w:autoSpaceDE w:val="0"/>
        <w:autoSpaceDN w:val="0"/>
        <w:adjustRightInd w:val="0"/>
        <w:ind w:firstLine="0"/>
      </w:pPr>
    </w:p>
    <w:p w14:paraId="582016FD" w14:textId="77777777"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w:t>
      </w:r>
      <w:r w:rsidR="005B339C">
        <w:rPr>
          <w:rFonts w:ascii="Times New Roman" w:hAnsi="Times New Roman" w:cs="Times New Roman"/>
          <w:sz w:val="28"/>
          <w:szCs w:val="28"/>
        </w:rPr>
        <w:t xml:space="preserve">татья 7. Преобразование </w:t>
      </w:r>
      <w:r w:rsidR="00C705E4">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621EC99D" w14:textId="77777777" w:rsidR="00676686" w:rsidRPr="00153DC6" w:rsidRDefault="00676686" w:rsidP="00153DC6">
      <w:pPr>
        <w:pStyle w:val="ConsPlusNormal"/>
        <w:jc w:val="both"/>
        <w:rPr>
          <w:rFonts w:ascii="Times New Roman" w:hAnsi="Times New Roman" w:cs="Times New Roman"/>
          <w:sz w:val="28"/>
          <w:szCs w:val="28"/>
        </w:rPr>
      </w:pPr>
    </w:p>
    <w:p w14:paraId="522986D8" w14:textId="77777777" w:rsidR="00676686" w:rsidRPr="00153DC6" w:rsidRDefault="005B339C"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Преобразованием </w:t>
      </w:r>
      <w:bookmarkStart w:id="4" w:name="_Hlk216367007"/>
      <w:r w:rsidR="00C705E4">
        <w:rPr>
          <w:rFonts w:ascii="Times New Roman" w:hAnsi="Times New Roman" w:cs="Times New Roman"/>
          <w:sz w:val="28"/>
          <w:szCs w:val="28"/>
        </w:rPr>
        <w:t>Становлянского</w:t>
      </w:r>
      <w:bookmarkEnd w:id="4"/>
      <w:r w:rsidR="00676686" w:rsidRPr="00153DC6">
        <w:rPr>
          <w:rFonts w:ascii="Times New Roman" w:hAnsi="Times New Roman" w:cs="Times New Roman"/>
          <w:sz w:val="28"/>
          <w:szCs w:val="28"/>
        </w:rPr>
        <w:t xml:space="preserve"> округа является объединение муниципальных образований, разделение </w:t>
      </w:r>
      <w:r w:rsidR="00C705E4" w:rsidRPr="00C705E4">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или изменение вида муниципального образования </w:t>
      </w:r>
      <w:r w:rsidR="00C705E4" w:rsidRPr="00C705E4">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округа.</w:t>
      </w:r>
    </w:p>
    <w:p w14:paraId="1E26DB2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Преобразование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осуществляется Законом Липецкой области по инициативе населения, органов местного самоуправления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органов государственной власти Липецкой области, федеральных органов государственной власти в соответствии с Федеральным </w:t>
      </w:r>
      <w:hyperlink r:id="rId21">
        <w:r w:rsidRPr="00153DC6">
          <w:rPr>
            <w:rFonts w:ascii="Times New Roman" w:hAnsi="Times New Roman" w:cs="Times New Roman"/>
            <w:sz w:val="28"/>
            <w:szCs w:val="28"/>
          </w:rPr>
          <w:t>законом</w:t>
        </w:r>
      </w:hyperlink>
      <w:r w:rsidR="00AA3043">
        <w:rPr>
          <w:rFonts w:ascii="Times New Roman" w:hAnsi="Times New Roman" w:cs="Times New Roman"/>
          <w:sz w:val="28"/>
          <w:szCs w:val="28"/>
        </w:rPr>
        <w:t xml:space="preserve"> от 20 марта 2025 года N 33-ФЗ «</w:t>
      </w:r>
      <w:r w:rsidRPr="00153DC6">
        <w:rPr>
          <w:rFonts w:ascii="Times New Roman" w:hAnsi="Times New Roman" w:cs="Times New Roman"/>
          <w:sz w:val="28"/>
          <w:szCs w:val="28"/>
        </w:rPr>
        <w:t xml:space="preserve">Об общих принципах организации местного самоуправления в </w:t>
      </w:r>
      <w:r w:rsidR="00AA3043">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53B1E9A4"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5" w:name="P68"/>
      <w:bookmarkEnd w:id="5"/>
      <w:r w:rsidRPr="00153DC6">
        <w:rPr>
          <w:rFonts w:ascii="Times New Roman" w:hAnsi="Times New Roman" w:cs="Times New Roman"/>
          <w:sz w:val="28"/>
          <w:szCs w:val="28"/>
        </w:rPr>
        <w:t>3. Объединение</w:t>
      </w:r>
      <w:r w:rsidR="00AA3043" w:rsidRPr="00AA3043">
        <w:rPr>
          <w:rFonts w:ascii="Times New Roman" w:hAnsi="Times New Roman" w:cs="Times New Roman"/>
          <w:sz w:val="28"/>
          <w:szCs w:val="28"/>
        </w:rPr>
        <w:t xml:space="preserve">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 другим муниципальным </w:t>
      </w:r>
      <w:r w:rsidRPr="00153DC6">
        <w:rPr>
          <w:rFonts w:ascii="Times New Roman" w:hAnsi="Times New Roman" w:cs="Times New Roman"/>
          <w:sz w:val="28"/>
          <w:szCs w:val="28"/>
        </w:rPr>
        <w:lastRenderedPageBreak/>
        <w:t>образованием осуществляется с согласия населения, выраженного представительными органами каждого из объединяемых муниципальных образований.</w:t>
      </w:r>
    </w:p>
    <w:p w14:paraId="6B5D123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Разделение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влекущее образование двух и более муниципальных образований, осуществляется с учетом мнения населения, выраженного Советом депутатов округа.</w:t>
      </w:r>
    </w:p>
    <w:p w14:paraId="6C8FC4EE" w14:textId="6C889032"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Изменение вида муниципального образования </w:t>
      </w:r>
      <w:r w:rsidR="00C705E4" w:rsidRPr="00C705E4">
        <w:rPr>
          <w:rFonts w:ascii="Times New Roman" w:hAnsi="Times New Roman" w:cs="Times New Roman"/>
          <w:sz w:val="28"/>
          <w:szCs w:val="28"/>
        </w:rPr>
        <w:t>Становлянск</w:t>
      </w:r>
      <w:r w:rsidR="00C705E4">
        <w:rPr>
          <w:rFonts w:ascii="Times New Roman" w:hAnsi="Times New Roman" w:cs="Times New Roman"/>
          <w:sz w:val="28"/>
          <w:szCs w:val="28"/>
        </w:rPr>
        <w:t>ий</w:t>
      </w:r>
      <w:r w:rsidR="00C705E4" w:rsidRPr="00C705E4">
        <w:rPr>
          <w:rFonts w:ascii="Times New Roman" w:hAnsi="Times New Roman" w:cs="Times New Roman"/>
          <w:sz w:val="28"/>
          <w:szCs w:val="28"/>
        </w:rPr>
        <w:t xml:space="preserve"> </w:t>
      </w:r>
      <w:r w:rsidRPr="00153DC6">
        <w:rPr>
          <w:rFonts w:ascii="Times New Roman" w:hAnsi="Times New Roman" w:cs="Times New Roman"/>
          <w:sz w:val="28"/>
          <w:szCs w:val="28"/>
        </w:rPr>
        <w:t xml:space="preserve">округ на городской округ осуществляется в случае, если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 перестает соответствовать требованию к площади территории муниципального округа, предусмотренному </w:t>
      </w:r>
      <w:hyperlink r:id="rId22">
        <w:r w:rsidRPr="00153DC6">
          <w:rPr>
            <w:rFonts w:ascii="Times New Roman" w:hAnsi="Times New Roman" w:cs="Times New Roman"/>
            <w:sz w:val="28"/>
            <w:szCs w:val="28"/>
          </w:rPr>
          <w:t>частью 4 статьи 9</w:t>
        </w:r>
      </w:hyperlink>
      <w:r w:rsidRPr="00153DC6">
        <w:rPr>
          <w:rFonts w:ascii="Times New Roman" w:hAnsi="Times New Roman" w:cs="Times New Roman"/>
          <w:sz w:val="28"/>
          <w:szCs w:val="28"/>
        </w:rPr>
        <w:t xml:space="preserve"> Федерального закона</w:t>
      </w:r>
      <w:r w:rsidR="00AA3043">
        <w:rPr>
          <w:rFonts w:ascii="Times New Roman" w:hAnsi="Times New Roman" w:cs="Times New Roman"/>
          <w:sz w:val="28"/>
          <w:szCs w:val="28"/>
        </w:rPr>
        <w:t xml:space="preserve"> от 20 марта 2025 года </w:t>
      </w:r>
      <w:r w:rsidR="004E2622">
        <w:rPr>
          <w:rFonts w:ascii="Times New Roman" w:hAnsi="Times New Roman" w:cs="Times New Roman"/>
          <w:sz w:val="28"/>
          <w:szCs w:val="28"/>
        </w:rPr>
        <w:t>№</w:t>
      </w:r>
      <w:r w:rsidR="00AA3043">
        <w:rPr>
          <w:rFonts w:ascii="Times New Roman" w:hAnsi="Times New Roman" w:cs="Times New Roman"/>
          <w:sz w:val="28"/>
          <w:szCs w:val="28"/>
        </w:rPr>
        <w:t xml:space="preserve"> 33-ФЗ «</w:t>
      </w:r>
      <w:r w:rsidRPr="00153DC6">
        <w:rPr>
          <w:rFonts w:ascii="Times New Roman" w:hAnsi="Times New Roman" w:cs="Times New Roman"/>
          <w:sz w:val="28"/>
          <w:szCs w:val="28"/>
        </w:rPr>
        <w:t xml:space="preserve">Об общих принципах организации местного самоуправления в </w:t>
      </w:r>
      <w:r w:rsidR="00AA3043">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xml:space="preserve">,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r:id="rId23">
        <w:r w:rsidRPr="00153DC6">
          <w:rPr>
            <w:rFonts w:ascii="Times New Roman" w:hAnsi="Times New Roman" w:cs="Times New Roman"/>
            <w:sz w:val="28"/>
            <w:szCs w:val="28"/>
          </w:rPr>
          <w:t>частью 3 статьи 9</w:t>
        </w:r>
      </w:hyperlink>
      <w:r w:rsidRPr="00153DC6">
        <w:rPr>
          <w:rFonts w:ascii="Times New Roman" w:hAnsi="Times New Roman" w:cs="Times New Roman"/>
          <w:sz w:val="28"/>
          <w:szCs w:val="28"/>
        </w:rPr>
        <w:t xml:space="preserve"> Федерального закона</w:t>
      </w:r>
      <w:r w:rsidR="00AA3043">
        <w:rPr>
          <w:rFonts w:ascii="Times New Roman" w:hAnsi="Times New Roman" w:cs="Times New Roman"/>
          <w:sz w:val="28"/>
          <w:szCs w:val="28"/>
        </w:rPr>
        <w:t xml:space="preserve"> от 20 марта 2025 года </w:t>
      </w:r>
      <w:r w:rsidR="004E2622">
        <w:rPr>
          <w:rFonts w:ascii="Times New Roman" w:hAnsi="Times New Roman" w:cs="Times New Roman"/>
          <w:sz w:val="28"/>
          <w:szCs w:val="28"/>
        </w:rPr>
        <w:t>№</w:t>
      </w:r>
      <w:r w:rsidR="00AA3043">
        <w:rPr>
          <w:rFonts w:ascii="Times New Roman" w:hAnsi="Times New Roman" w:cs="Times New Roman"/>
          <w:sz w:val="28"/>
          <w:szCs w:val="28"/>
        </w:rPr>
        <w:t xml:space="preserve"> 33-ФЗ «</w:t>
      </w:r>
      <w:r w:rsidRPr="00153DC6">
        <w:rPr>
          <w:rFonts w:ascii="Times New Roman" w:hAnsi="Times New Roman" w:cs="Times New Roman"/>
          <w:sz w:val="28"/>
          <w:szCs w:val="28"/>
        </w:rPr>
        <w:t xml:space="preserve">Об общих принципах организации местного самоуправления в </w:t>
      </w:r>
      <w:r w:rsidR="00AA3043">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6282C44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Преобразование </w:t>
      </w:r>
      <w:bookmarkStart w:id="6" w:name="_Hlk216367085"/>
      <w:r w:rsidR="00C705E4" w:rsidRPr="00C705E4">
        <w:rPr>
          <w:rFonts w:ascii="Times New Roman" w:hAnsi="Times New Roman" w:cs="Times New Roman"/>
          <w:sz w:val="28"/>
          <w:szCs w:val="28"/>
        </w:rPr>
        <w:t>Становлянского</w:t>
      </w:r>
      <w:bookmarkEnd w:id="6"/>
      <w:r w:rsidR="00C705E4" w:rsidRPr="00C705E4">
        <w:rPr>
          <w:rFonts w:ascii="Times New Roman" w:hAnsi="Times New Roman" w:cs="Times New Roman"/>
          <w:sz w:val="28"/>
          <w:szCs w:val="28"/>
        </w:rPr>
        <w:t xml:space="preserve"> </w:t>
      </w:r>
      <w:r w:rsidRPr="00153DC6">
        <w:rPr>
          <w:rFonts w:ascii="Times New Roman" w:hAnsi="Times New Roman" w:cs="Times New Roman"/>
          <w:sz w:val="28"/>
          <w:szCs w:val="28"/>
        </w:rPr>
        <w:t xml:space="preserve">округа влечет создание вновь образованного муниципального образования в случаях, предусмотренных </w:t>
      </w:r>
      <w:hyperlink w:anchor="P68">
        <w:r w:rsidRPr="00153DC6">
          <w:rPr>
            <w:rFonts w:ascii="Times New Roman" w:hAnsi="Times New Roman" w:cs="Times New Roman"/>
            <w:sz w:val="28"/>
            <w:szCs w:val="28"/>
          </w:rPr>
          <w:t>частью 3</w:t>
        </w:r>
      </w:hyperlink>
      <w:r w:rsidRPr="00153DC6">
        <w:rPr>
          <w:rFonts w:ascii="Times New Roman" w:hAnsi="Times New Roman" w:cs="Times New Roman"/>
          <w:sz w:val="28"/>
          <w:szCs w:val="28"/>
        </w:rPr>
        <w:t xml:space="preserve"> настоящей статьи.</w:t>
      </w:r>
    </w:p>
    <w:p w14:paraId="4DB11F07" w14:textId="77777777" w:rsidR="00676686" w:rsidRPr="00153DC6" w:rsidRDefault="00676686" w:rsidP="00153DC6">
      <w:pPr>
        <w:pStyle w:val="ConsPlusNormal"/>
        <w:jc w:val="both"/>
        <w:rPr>
          <w:rFonts w:ascii="Times New Roman" w:hAnsi="Times New Roman" w:cs="Times New Roman"/>
          <w:sz w:val="28"/>
          <w:szCs w:val="28"/>
        </w:rPr>
      </w:pPr>
    </w:p>
    <w:p w14:paraId="1F0028B6" w14:textId="77777777" w:rsidR="00676686" w:rsidRPr="00153DC6" w:rsidRDefault="00676686" w:rsidP="0029658A">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III. КОМПЕТЕНЦИЯ ОРГАНОВ МЕСТНОГО САМОУПРАВЛЕНИЯ</w:t>
      </w:r>
      <w:r w:rsidR="0029658A">
        <w:rPr>
          <w:rFonts w:ascii="Times New Roman" w:hAnsi="Times New Roman" w:cs="Times New Roman"/>
          <w:sz w:val="28"/>
          <w:szCs w:val="28"/>
        </w:rPr>
        <w:t xml:space="preserve"> </w:t>
      </w:r>
      <w:r w:rsidR="00C705E4">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6426876F" w14:textId="77777777" w:rsidR="00676686" w:rsidRPr="00153DC6" w:rsidRDefault="00676686" w:rsidP="00153DC6">
      <w:pPr>
        <w:pStyle w:val="ConsPlusNormal"/>
        <w:jc w:val="both"/>
        <w:rPr>
          <w:rFonts w:ascii="Times New Roman" w:hAnsi="Times New Roman" w:cs="Times New Roman"/>
          <w:sz w:val="28"/>
          <w:szCs w:val="28"/>
        </w:rPr>
      </w:pPr>
    </w:p>
    <w:p w14:paraId="49C08940" w14:textId="6232E567" w:rsidR="00676686" w:rsidRPr="00153DC6" w:rsidRDefault="00E10C46" w:rsidP="00153DC6">
      <w:pPr>
        <w:pStyle w:val="ConsPlusTitle"/>
        <w:ind w:firstLine="540"/>
        <w:jc w:val="both"/>
        <w:outlineLvl w:val="1"/>
        <w:rPr>
          <w:rFonts w:ascii="Times New Roman" w:hAnsi="Times New Roman" w:cs="Times New Roman"/>
          <w:sz w:val="28"/>
          <w:szCs w:val="28"/>
        </w:rPr>
      </w:pPr>
      <w:r w:rsidRPr="00E10C46">
        <w:rPr>
          <w:rFonts w:ascii="Times New Roman" w:hAnsi="Times New Roman" w:cs="Times New Roman"/>
          <w:sz w:val="28"/>
          <w:szCs w:val="28"/>
        </w:rPr>
        <w:t xml:space="preserve">Статья </w:t>
      </w:r>
      <w:r w:rsidR="00DE77DA">
        <w:rPr>
          <w:rFonts w:ascii="Times New Roman" w:hAnsi="Times New Roman" w:cs="Times New Roman"/>
          <w:sz w:val="28"/>
          <w:szCs w:val="28"/>
        </w:rPr>
        <w:t>8</w:t>
      </w:r>
      <w:r w:rsidRPr="00E10C46">
        <w:rPr>
          <w:rFonts w:ascii="Times New Roman" w:hAnsi="Times New Roman" w:cs="Times New Roman"/>
          <w:sz w:val="28"/>
          <w:szCs w:val="28"/>
        </w:rPr>
        <w:t xml:space="preserve">. </w:t>
      </w:r>
      <w:r w:rsidR="00676686" w:rsidRPr="00153DC6">
        <w:rPr>
          <w:rFonts w:ascii="Times New Roman" w:hAnsi="Times New Roman" w:cs="Times New Roman"/>
          <w:sz w:val="28"/>
          <w:szCs w:val="28"/>
        </w:rPr>
        <w:t xml:space="preserve">Вопросы местного значения </w:t>
      </w:r>
      <w:r w:rsidR="00C705E4" w:rsidRPr="00C705E4">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округа</w:t>
      </w:r>
    </w:p>
    <w:p w14:paraId="7A5E290C" w14:textId="77777777" w:rsidR="00676686" w:rsidRPr="00153DC6" w:rsidRDefault="00676686" w:rsidP="00153DC6">
      <w:pPr>
        <w:pStyle w:val="ConsPlusNormal"/>
        <w:jc w:val="both"/>
        <w:rPr>
          <w:rFonts w:ascii="Times New Roman" w:hAnsi="Times New Roman" w:cs="Times New Roman"/>
          <w:sz w:val="28"/>
          <w:szCs w:val="28"/>
        </w:rPr>
      </w:pPr>
    </w:p>
    <w:p w14:paraId="0959B88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К вопросам местного значения </w:t>
      </w:r>
      <w:bookmarkStart w:id="7" w:name="_Hlk216367520"/>
      <w:r w:rsidR="00C705E4" w:rsidRPr="00C705E4">
        <w:rPr>
          <w:rFonts w:ascii="Times New Roman" w:hAnsi="Times New Roman" w:cs="Times New Roman"/>
          <w:sz w:val="28"/>
          <w:szCs w:val="28"/>
        </w:rPr>
        <w:t>Становлянского</w:t>
      </w:r>
      <w:bookmarkEnd w:id="7"/>
      <w:r w:rsidR="00C705E4" w:rsidRPr="00C705E4">
        <w:rPr>
          <w:rFonts w:ascii="Times New Roman" w:hAnsi="Times New Roman" w:cs="Times New Roman"/>
          <w:sz w:val="28"/>
          <w:szCs w:val="28"/>
        </w:rPr>
        <w:t xml:space="preserve"> </w:t>
      </w:r>
      <w:r w:rsidRPr="00153DC6">
        <w:rPr>
          <w:rFonts w:ascii="Times New Roman" w:hAnsi="Times New Roman" w:cs="Times New Roman"/>
          <w:sz w:val="28"/>
          <w:szCs w:val="28"/>
        </w:rPr>
        <w:t>округа относятся:</w:t>
      </w:r>
    </w:p>
    <w:p w14:paraId="520906F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составление и рассмотрение проекта бюджета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утверждение и исполнение бюджета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осуществление контроля за его исполнением, составление и утверждение отчета об исполнении бюджета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F5CBEC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установление, изменение и отмена местных налогов и сборов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40F564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владение, пользование и распоряжение имуществом, находящимся в муниципальной собственности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B6D729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организация в границах </w:t>
      </w:r>
      <w:r w:rsidR="00C705E4" w:rsidRPr="00C705E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0D1659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C342DA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дорожная деятельность в отношении автомобильных дорог местного </w:t>
      </w:r>
      <w:r w:rsidRPr="00153DC6">
        <w:rPr>
          <w:rFonts w:ascii="Times New Roman" w:hAnsi="Times New Roman" w:cs="Times New Roman"/>
          <w:sz w:val="28"/>
          <w:szCs w:val="28"/>
        </w:rPr>
        <w:lastRenderedPageBreak/>
        <w:t xml:space="preserve">значения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68C9003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обеспечение проживающих в </w:t>
      </w:r>
      <w:r w:rsidR="00E10C46" w:rsidRPr="00E10C46">
        <w:rPr>
          <w:rFonts w:ascii="Times New Roman" w:hAnsi="Times New Roman" w:cs="Times New Roman"/>
          <w:sz w:val="28"/>
          <w:szCs w:val="28"/>
        </w:rPr>
        <w:t>Становлянск</w:t>
      </w:r>
      <w:r w:rsidR="00E10C46">
        <w:rPr>
          <w:rFonts w:ascii="Times New Roman" w:hAnsi="Times New Roman" w:cs="Times New Roman"/>
          <w:sz w:val="28"/>
          <w:szCs w:val="28"/>
        </w:rPr>
        <w:t>ом</w:t>
      </w:r>
      <w:r w:rsidR="00E10C46" w:rsidRPr="00E10C46">
        <w:rPr>
          <w:rFonts w:ascii="Times New Roman" w:hAnsi="Times New Roman" w:cs="Times New Roman"/>
          <w:sz w:val="28"/>
          <w:szCs w:val="28"/>
        </w:rPr>
        <w:t xml:space="preserve"> </w:t>
      </w:r>
      <w:r w:rsidRPr="00153DC6">
        <w:rPr>
          <w:rFonts w:ascii="Times New Roman" w:hAnsi="Times New Roman" w:cs="Times New Roman"/>
          <w:sz w:val="28"/>
          <w:szCs w:val="28"/>
        </w:rPr>
        <w:t>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021A2AE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8) создание условий для предоставления транспортных услуг населению и организация транспортного обслуживания населения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0EDA3F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7B8C4E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0665BD6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11) участие в предупреждении и ликвидации последствий чрезвычайных ситуаций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08203EB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12) организация охраны общественного порядка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муниципальной милицией;</w:t>
      </w:r>
    </w:p>
    <w:p w14:paraId="58119BB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13) предоставление помещения для работы на обслуживаемом административном участке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сотруднику, замещающему должность участкового уполномоченного полиции;</w:t>
      </w:r>
    </w:p>
    <w:p w14:paraId="3690652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14) обеспечение первичных мер пожарной безопасности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C8615B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15) организация мероприятий по охране окружающей среды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EFBC0F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16) организация предоставления общедоступного и бесплатного </w:t>
      </w:r>
      <w:r w:rsidRPr="00153DC6">
        <w:rPr>
          <w:rFonts w:ascii="Times New Roman" w:hAnsi="Times New Roman" w:cs="Times New Roman"/>
          <w:sz w:val="28"/>
          <w:szCs w:val="28"/>
        </w:rPr>
        <w:lastRenderedPageBreak/>
        <w:t>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Липецкой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3B2648A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17) создание условий для оказания медицинской помощи населению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(за исключением территорий муниципальных,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46BEEE3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18) создание условий для обеспечения жителей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услугами связи, общественного питания, торговли и бытового обслуживания;</w:t>
      </w:r>
    </w:p>
    <w:p w14:paraId="25C6686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19) организация библиотечного обслуживания населения, комплектование и обеспечение сохранности библиотечных фондов библиотек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79F69B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20) создание условий для организации досуга и обеспечения жителей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услугами организаций культуры;</w:t>
      </w:r>
    </w:p>
    <w:p w14:paraId="49A783D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10C46" w:rsidRPr="00E10C46">
        <w:rPr>
          <w:rFonts w:ascii="Times New Roman" w:hAnsi="Times New Roman" w:cs="Times New Roman"/>
          <w:sz w:val="28"/>
          <w:szCs w:val="28"/>
        </w:rPr>
        <w:t>Становлянско</w:t>
      </w:r>
      <w:r w:rsidR="00E10C46">
        <w:rPr>
          <w:rFonts w:ascii="Times New Roman" w:hAnsi="Times New Roman" w:cs="Times New Roman"/>
          <w:sz w:val="28"/>
          <w:szCs w:val="28"/>
        </w:rPr>
        <w:t>м</w:t>
      </w:r>
      <w:r w:rsidR="00E10C46" w:rsidRPr="00E10C46">
        <w:rPr>
          <w:rFonts w:ascii="Times New Roman" w:hAnsi="Times New Roman" w:cs="Times New Roman"/>
          <w:sz w:val="28"/>
          <w:szCs w:val="28"/>
        </w:rPr>
        <w:t xml:space="preserve"> </w:t>
      </w:r>
      <w:r w:rsidRPr="00153DC6">
        <w:rPr>
          <w:rFonts w:ascii="Times New Roman" w:hAnsi="Times New Roman" w:cs="Times New Roman"/>
          <w:sz w:val="28"/>
          <w:szCs w:val="28"/>
        </w:rPr>
        <w:t>округе;</w:t>
      </w:r>
    </w:p>
    <w:p w14:paraId="3A78F02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22) сохранение, использование и популяризация объектов культурного наследия (памятников истории и культуры), находящихся в собственности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охрана объектов культурного наследия (памятников истории и культуры) местного (муниципального) значения, расположенных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CA29C8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23) обеспечение условий для развития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lastRenderedPageBreak/>
        <w:t xml:space="preserve">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55AD68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24) создание условий для массового отдыха жителей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организация обустройства мест массового отдыха населения;</w:t>
      </w:r>
    </w:p>
    <w:p w14:paraId="58E4044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25) формирование и содержание муниципального архива;</w:t>
      </w:r>
    </w:p>
    <w:p w14:paraId="3E85FE5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26) организация ритуальных услуг и содержание мест захоронения;</w:t>
      </w:r>
    </w:p>
    <w:p w14:paraId="357A95C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3AD02AF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28) утверждение правил благоустройства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осуществление муниципального контроля в сфере благоустройства, предметом которого является соблюдение правил благоустройства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r w:rsidR="00E10C46">
        <w:rPr>
          <w:rFonts w:ascii="Times New Roman" w:hAnsi="Times New Roman" w:cs="Times New Roman"/>
          <w:sz w:val="28"/>
          <w:szCs w:val="28"/>
        </w:rPr>
        <w:t xml:space="preserve"> </w:t>
      </w:r>
    </w:p>
    <w:p w14:paraId="5F0DFAE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29) утверждение Генерального плана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правил землепользования и застройки, утверждение подготовленной на основе Генерального плана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документации по планировке территории, выдача градостроительного плана земельного участка, расположенного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выдача разрешений на строительство (за исключением случаев, предусмотренных Градостроительным </w:t>
      </w:r>
      <w:hyperlink r:id="rId24">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утверждение местных нормативов градостроительного проектирования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ведение информационной системы обеспечения градостроительной деятельности, осуществляемой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резервирование земель и изъятие земель</w:t>
      </w:r>
      <w:r w:rsidR="00AD0B34">
        <w:rPr>
          <w:rFonts w:ascii="Times New Roman" w:hAnsi="Times New Roman" w:cs="Times New Roman"/>
          <w:sz w:val="28"/>
          <w:szCs w:val="28"/>
        </w:rPr>
        <w:t xml:space="preserve">ных участков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для муниципальных нужд, осуществление муниципального земельн</w:t>
      </w:r>
      <w:r w:rsidR="00AD0B34">
        <w:rPr>
          <w:rFonts w:ascii="Times New Roman" w:hAnsi="Times New Roman" w:cs="Times New Roman"/>
          <w:sz w:val="28"/>
          <w:szCs w:val="28"/>
        </w:rPr>
        <w:t xml:space="preserve">ого контроля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осуществление в случаях, предусмотренных Градостроительным </w:t>
      </w:r>
      <w:hyperlink r:id="rId25">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r w:rsidRPr="00153DC6">
        <w:rPr>
          <w:rFonts w:ascii="Times New Roman" w:hAnsi="Times New Roman" w:cs="Times New Roman"/>
          <w:sz w:val="28"/>
          <w:szCs w:val="28"/>
        </w:rPr>
        <w:lastRenderedPageBreak/>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w:t>
      </w:r>
      <w:r w:rsidR="00D61FCF">
        <w:rPr>
          <w:rFonts w:ascii="Times New Roman" w:hAnsi="Times New Roman" w:cs="Times New Roman"/>
          <w:sz w:val="28"/>
          <w:szCs w:val="28"/>
        </w:rPr>
        <w:t xml:space="preserve">оложенных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365E9B2D" w14:textId="662A4FAD"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30) утверждение схемы размещения рекламных конструкций, выдача разрешений на установку и эксплуатацию рекламных ко</w:t>
      </w:r>
      <w:r w:rsidR="00D61FCF">
        <w:rPr>
          <w:rFonts w:ascii="Times New Roman" w:hAnsi="Times New Roman" w:cs="Times New Roman"/>
          <w:sz w:val="28"/>
          <w:szCs w:val="28"/>
        </w:rPr>
        <w:t xml:space="preserve">нструкций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аннулирование таких разрешений, выдача предписаний о демонтаже самовольно установленных рекламных конструкций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осуществляемые в соответствии с Федеральным </w:t>
      </w:r>
      <w:hyperlink r:id="rId27">
        <w:r w:rsidRPr="00153DC6">
          <w:rPr>
            <w:rFonts w:ascii="Times New Roman" w:hAnsi="Times New Roman" w:cs="Times New Roman"/>
            <w:sz w:val="28"/>
            <w:szCs w:val="28"/>
          </w:rPr>
          <w:t>законом</w:t>
        </w:r>
      </w:hyperlink>
      <w:r w:rsidR="00D61FCF">
        <w:rPr>
          <w:rFonts w:ascii="Times New Roman" w:hAnsi="Times New Roman" w:cs="Times New Roman"/>
          <w:sz w:val="28"/>
          <w:szCs w:val="28"/>
        </w:rPr>
        <w:t xml:space="preserve"> от 13 марта 2006 года </w:t>
      </w:r>
      <w:r w:rsidR="0069695F">
        <w:rPr>
          <w:rFonts w:ascii="Times New Roman" w:hAnsi="Times New Roman" w:cs="Times New Roman"/>
          <w:sz w:val="28"/>
          <w:szCs w:val="28"/>
        </w:rPr>
        <w:t>№</w:t>
      </w:r>
      <w:r w:rsidR="00D61FCF">
        <w:rPr>
          <w:rFonts w:ascii="Times New Roman" w:hAnsi="Times New Roman" w:cs="Times New Roman"/>
          <w:sz w:val="28"/>
          <w:szCs w:val="28"/>
        </w:rPr>
        <w:t xml:space="preserve"> 38-ФЗ «</w:t>
      </w:r>
      <w:r w:rsidRPr="00153DC6">
        <w:rPr>
          <w:rFonts w:ascii="Times New Roman" w:hAnsi="Times New Roman" w:cs="Times New Roman"/>
          <w:sz w:val="28"/>
          <w:szCs w:val="28"/>
        </w:rPr>
        <w:t>О рекламе</w:t>
      </w:r>
      <w:r w:rsidR="00D61FCF">
        <w:rPr>
          <w:rFonts w:ascii="Times New Roman" w:hAnsi="Times New Roman" w:cs="Times New Roman"/>
          <w:sz w:val="28"/>
          <w:szCs w:val="28"/>
        </w:rPr>
        <w:t>»</w:t>
      </w:r>
      <w:r w:rsidRPr="00153DC6">
        <w:rPr>
          <w:rFonts w:ascii="Times New Roman" w:hAnsi="Times New Roman" w:cs="Times New Roman"/>
          <w:sz w:val="28"/>
          <w:szCs w:val="28"/>
        </w:rPr>
        <w:t>;</w:t>
      </w:r>
    </w:p>
    <w:p w14:paraId="6673D67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04F7EAF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32) осуществление мероприятий по лесоустройству в отношении лесов, расположенных на землях населенных пунктов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5FD43F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изменение, аннулирование таких наименований, размещение информации в </w:t>
      </w:r>
      <w:r w:rsidRPr="00153DC6">
        <w:rPr>
          <w:rFonts w:ascii="Times New Roman" w:hAnsi="Times New Roman" w:cs="Times New Roman"/>
          <w:sz w:val="28"/>
          <w:szCs w:val="28"/>
        </w:rPr>
        <w:lastRenderedPageBreak/>
        <w:t>государственном адресном реестре;</w:t>
      </w:r>
    </w:p>
    <w:p w14:paraId="5024625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34) организация и осуществление мероприятий по территориальной обороне и гражданской обороне, защите населения и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1EDCC19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35) создание, содержание и организация деятельности аварийно-спасательных служб и (или) аварийно-спасательных формирований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5FBF44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36) осуществление муниципального контроля в области охраны и использования особо охраняемых природных территорий местного значения;</w:t>
      </w:r>
    </w:p>
    <w:p w14:paraId="7DD8397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B22527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38) осуществление мероприятий по обеспечению безопасности людей на водных объектах, охране их жизни и здоровья;</w:t>
      </w:r>
    </w:p>
    <w:p w14:paraId="1EC37CC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153DC6">
        <w:rPr>
          <w:rFonts w:ascii="Times New Roman" w:hAnsi="Times New Roman" w:cs="Times New Roman"/>
          <w:sz w:val="28"/>
          <w:szCs w:val="28"/>
        </w:rPr>
        <w:t>волонтерству</w:t>
      </w:r>
      <w:proofErr w:type="spellEnd"/>
      <w:r w:rsidRPr="00153DC6">
        <w:rPr>
          <w:rFonts w:ascii="Times New Roman" w:hAnsi="Times New Roman" w:cs="Times New Roman"/>
          <w:sz w:val="28"/>
          <w:szCs w:val="28"/>
        </w:rPr>
        <w:t>);</w:t>
      </w:r>
    </w:p>
    <w:p w14:paraId="4C96790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E10C46" w:rsidRPr="00E10C46">
        <w:rPr>
          <w:rFonts w:ascii="Times New Roman" w:hAnsi="Times New Roman" w:cs="Times New Roman"/>
          <w:sz w:val="28"/>
          <w:szCs w:val="28"/>
        </w:rPr>
        <w:t>Становлянско</w:t>
      </w:r>
      <w:r w:rsidR="00E10C46">
        <w:rPr>
          <w:rFonts w:ascii="Times New Roman" w:hAnsi="Times New Roman" w:cs="Times New Roman"/>
          <w:sz w:val="28"/>
          <w:szCs w:val="28"/>
        </w:rPr>
        <w:t>м</w:t>
      </w:r>
      <w:r w:rsidR="00E10C46" w:rsidRPr="00E10C46">
        <w:rPr>
          <w:rFonts w:ascii="Times New Roman" w:hAnsi="Times New Roman" w:cs="Times New Roman"/>
          <w:sz w:val="28"/>
          <w:szCs w:val="28"/>
        </w:rPr>
        <w:t xml:space="preserve"> </w:t>
      </w:r>
      <w:r w:rsidRPr="00153DC6">
        <w:rPr>
          <w:rFonts w:ascii="Times New Roman" w:hAnsi="Times New Roman" w:cs="Times New Roman"/>
          <w:sz w:val="28"/>
          <w:szCs w:val="28"/>
        </w:rPr>
        <w:t>округе;</w:t>
      </w:r>
    </w:p>
    <w:p w14:paraId="43AE6EE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15E1F1A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7FF998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43) осуществление муниципального лесного контроля;</w:t>
      </w:r>
    </w:p>
    <w:p w14:paraId="43B1F3C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1CE1554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45) обеспечение выполнения работ, необходимых для создания искусственных земельных участков для нужд </w:t>
      </w:r>
      <w:r w:rsidR="00E10C46" w:rsidRPr="00E10C4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соответствии с федеральным законом;</w:t>
      </w:r>
    </w:p>
    <w:p w14:paraId="0B90A18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46) осуществление мер по противодействию коррупци</w:t>
      </w:r>
      <w:r w:rsidR="009901CD">
        <w:rPr>
          <w:rFonts w:ascii="Times New Roman" w:hAnsi="Times New Roman" w:cs="Times New Roman"/>
          <w:sz w:val="28"/>
          <w:szCs w:val="28"/>
        </w:rPr>
        <w:t xml:space="preserve">и в границах </w:t>
      </w:r>
      <w:r w:rsidR="00034704" w:rsidRPr="0003470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69104F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47) организация в соответствии с федеральным законом выполнения комплексных кадастровых работ и утверждение карты-плана территории;</w:t>
      </w:r>
    </w:p>
    <w:p w14:paraId="4477700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48) принятие решений и проведение на территории </w:t>
      </w:r>
      <w:r w:rsidR="00034704" w:rsidRPr="0003470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511E4FC" w14:textId="7EB0B160" w:rsidR="0067668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bookmarkStart w:id="8" w:name="_Hlk216444545"/>
      <w:r w:rsidR="00034704" w:rsidRPr="00034704">
        <w:rPr>
          <w:rFonts w:ascii="Times New Roman" w:hAnsi="Times New Roman" w:cs="Times New Roman"/>
          <w:sz w:val="28"/>
          <w:szCs w:val="28"/>
        </w:rPr>
        <w:t>Становлянского</w:t>
      </w:r>
      <w:bookmarkEnd w:id="8"/>
      <w:r w:rsidR="00034704" w:rsidRPr="00034704">
        <w:rPr>
          <w:rFonts w:ascii="Times New Roman" w:hAnsi="Times New Roman" w:cs="Times New Roman"/>
          <w:sz w:val="28"/>
          <w:szCs w:val="28"/>
        </w:rPr>
        <w:t xml:space="preserve"> </w:t>
      </w:r>
      <w:r w:rsidRPr="00153DC6">
        <w:rPr>
          <w:rFonts w:ascii="Times New Roman" w:hAnsi="Times New Roman" w:cs="Times New Roman"/>
          <w:sz w:val="28"/>
          <w:szCs w:val="28"/>
        </w:rPr>
        <w:t>округа</w:t>
      </w:r>
      <w:r w:rsidR="00023CC3">
        <w:rPr>
          <w:rFonts w:ascii="Times New Roman" w:hAnsi="Times New Roman" w:cs="Times New Roman"/>
          <w:sz w:val="28"/>
          <w:szCs w:val="28"/>
        </w:rPr>
        <w:t>;</w:t>
      </w:r>
    </w:p>
    <w:p w14:paraId="5B919F97" w14:textId="0036184C" w:rsidR="00023CC3" w:rsidRPr="00153DC6" w:rsidRDefault="00023CC3" w:rsidP="00153DC6">
      <w:pPr>
        <w:pStyle w:val="ConsPlusNormal"/>
        <w:ind w:firstLine="540"/>
        <w:jc w:val="both"/>
        <w:rPr>
          <w:rFonts w:ascii="Times New Roman" w:hAnsi="Times New Roman" w:cs="Times New Roman"/>
          <w:sz w:val="28"/>
          <w:szCs w:val="28"/>
        </w:rPr>
      </w:pPr>
      <w:r w:rsidRPr="00023CC3">
        <w:rPr>
          <w:rFonts w:ascii="Times New Roman" w:hAnsi="Times New Roman" w:cs="Times New Roman"/>
          <w:sz w:val="28"/>
          <w:szCs w:val="28"/>
        </w:rPr>
        <w:t xml:space="preserve">50)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023CC3">
        <w:rPr>
          <w:rFonts w:ascii="Times New Roman" w:hAnsi="Times New Roman" w:cs="Times New Roman"/>
          <w:sz w:val="28"/>
          <w:szCs w:val="28"/>
        </w:rPr>
        <w:t>похозяйственных</w:t>
      </w:r>
      <w:proofErr w:type="spellEnd"/>
      <w:r w:rsidRPr="00023CC3">
        <w:rPr>
          <w:rFonts w:ascii="Times New Roman" w:hAnsi="Times New Roman" w:cs="Times New Roman"/>
          <w:sz w:val="28"/>
          <w:szCs w:val="28"/>
        </w:rPr>
        <w:t xml:space="preserve"> книгах.</w:t>
      </w:r>
    </w:p>
    <w:p w14:paraId="0A8A579D" w14:textId="77777777" w:rsidR="00676686" w:rsidRPr="00153DC6" w:rsidRDefault="00676686" w:rsidP="00153DC6">
      <w:pPr>
        <w:pStyle w:val="ConsPlusNormal"/>
        <w:jc w:val="both"/>
        <w:rPr>
          <w:rFonts w:ascii="Times New Roman" w:hAnsi="Times New Roman" w:cs="Times New Roman"/>
          <w:sz w:val="28"/>
          <w:szCs w:val="28"/>
        </w:rPr>
      </w:pPr>
    </w:p>
    <w:p w14:paraId="784FE11F" w14:textId="343EEDD7" w:rsidR="00676686" w:rsidRPr="00153DC6" w:rsidRDefault="00676686" w:rsidP="00AC4CA7">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9</w:t>
      </w:r>
      <w:r w:rsidRPr="00153DC6">
        <w:rPr>
          <w:rFonts w:ascii="Times New Roman" w:hAnsi="Times New Roman" w:cs="Times New Roman"/>
          <w:sz w:val="28"/>
          <w:szCs w:val="28"/>
        </w:rPr>
        <w:t xml:space="preserve">. Права органов местного самоуправления </w:t>
      </w:r>
      <w:r w:rsidR="00034704" w:rsidRPr="0003470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 решение вопросов, не отнесенных к вопросам местного значения муниципального округа</w:t>
      </w:r>
    </w:p>
    <w:p w14:paraId="2B7C6038" w14:textId="77777777" w:rsidR="00676686" w:rsidRPr="00153DC6" w:rsidRDefault="00676686" w:rsidP="00AC4CA7">
      <w:pPr>
        <w:pStyle w:val="ConsPlusNormal"/>
        <w:jc w:val="both"/>
        <w:rPr>
          <w:rFonts w:ascii="Times New Roman" w:hAnsi="Times New Roman" w:cs="Times New Roman"/>
          <w:sz w:val="28"/>
          <w:szCs w:val="28"/>
        </w:rPr>
      </w:pPr>
    </w:p>
    <w:p w14:paraId="5D8404DB" w14:textId="77777777" w:rsidR="009F035C" w:rsidRPr="009F035C" w:rsidRDefault="00AC4CA7" w:rsidP="00AC4CA7">
      <w:pPr>
        <w:pStyle w:val="ConsPlusNormal"/>
        <w:jc w:val="both"/>
        <w:rPr>
          <w:rFonts w:ascii="Times New Roman" w:hAnsi="Times New Roman" w:cs="Times New Roman"/>
          <w:sz w:val="28"/>
          <w:szCs w:val="28"/>
        </w:rPr>
      </w:pPr>
      <w:bookmarkStart w:id="9" w:name="P132"/>
      <w:bookmarkEnd w:id="9"/>
      <w:r>
        <w:rPr>
          <w:rFonts w:ascii="Times New Roman" w:hAnsi="Times New Roman" w:cs="Times New Roman"/>
          <w:sz w:val="28"/>
          <w:szCs w:val="28"/>
        </w:rPr>
        <w:tab/>
      </w:r>
      <w:r w:rsidR="009F035C">
        <w:rPr>
          <w:rFonts w:ascii="Times New Roman" w:hAnsi="Times New Roman" w:cs="Times New Roman"/>
          <w:sz w:val="28"/>
          <w:szCs w:val="28"/>
        </w:rPr>
        <w:t xml:space="preserve"> </w:t>
      </w:r>
      <w:r w:rsidR="009F035C" w:rsidRPr="009F035C">
        <w:rPr>
          <w:rFonts w:ascii="Times New Roman" w:hAnsi="Times New Roman" w:cs="Times New Roman"/>
          <w:sz w:val="28"/>
          <w:szCs w:val="28"/>
        </w:rPr>
        <w:t>1. Органы местного самоуправления Становлянского округа имеют право на:</w:t>
      </w:r>
    </w:p>
    <w:p w14:paraId="2CBB2E76" w14:textId="003F8F7F"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 создание музеев Становлянского округа;</w:t>
      </w:r>
    </w:p>
    <w:p w14:paraId="23F223BC" w14:textId="2170A0FA"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2) создание муниципальных образовательных организаций высшего образования;</w:t>
      </w:r>
    </w:p>
    <w:p w14:paraId="1B51A5FC" w14:textId="78DC663E"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3) участие в осуществлении деятельности по опеке и попечительству;</w:t>
      </w:r>
    </w:p>
    <w:p w14:paraId="2659815A" w14:textId="3A4B556E"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Становлянского округа;</w:t>
      </w:r>
    </w:p>
    <w:p w14:paraId="52C41423" w14:textId="77192F01"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Становлянского округа;</w:t>
      </w:r>
    </w:p>
    <w:p w14:paraId="474576A1" w14:textId="1C2D3599"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6) создание муниципальной пожарной охраны;</w:t>
      </w:r>
    </w:p>
    <w:p w14:paraId="4EE4D840" w14:textId="0D6DE85B"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7) создание условий для развития туризма;</w:t>
      </w:r>
    </w:p>
    <w:p w14:paraId="3C490051" w14:textId="4C77A042"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ab/>
      </w:r>
      <w:r w:rsidR="009F035C" w:rsidRPr="009F035C">
        <w:rPr>
          <w:rFonts w:ascii="Times New Roman" w:hAnsi="Times New Roman" w:cs="Times New Roman"/>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579E00EF" w14:textId="1C9F3182"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w:t>
      </w:r>
      <w:r>
        <w:rPr>
          <w:rFonts w:ascii="Times New Roman" w:hAnsi="Times New Roman" w:cs="Times New Roman"/>
          <w:sz w:val="28"/>
          <w:szCs w:val="28"/>
        </w:rPr>
        <w:t xml:space="preserve"> ноября </w:t>
      </w:r>
      <w:r w:rsidR="009F035C" w:rsidRPr="009F035C">
        <w:rPr>
          <w:rFonts w:ascii="Times New Roman" w:hAnsi="Times New Roman" w:cs="Times New Roman"/>
          <w:sz w:val="28"/>
          <w:szCs w:val="28"/>
        </w:rPr>
        <w:t xml:space="preserve">1995 </w:t>
      </w:r>
      <w:r>
        <w:rPr>
          <w:rFonts w:ascii="Times New Roman" w:hAnsi="Times New Roman" w:cs="Times New Roman"/>
          <w:sz w:val="28"/>
          <w:szCs w:val="28"/>
        </w:rPr>
        <w:t>года №</w:t>
      </w:r>
      <w:r w:rsidR="009F035C" w:rsidRPr="009F035C">
        <w:rPr>
          <w:rFonts w:ascii="Times New Roman" w:hAnsi="Times New Roman" w:cs="Times New Roman"/>
          <w:sz w:val="28"/>
          <w:szCs w:val="28"/>
        </w:rPr>
        <w:t xml:space="preserve"> 181-ФЗ "О социальной защите инвалидов в Российской Федерации";</w:t>
      </w:r>
    </w:p>
    <w:p w14:paraId="6396C509" w14:textId="3AC9573E"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10) осуществление мероприятий, предусмотренных Федеральным законом от 20</w:t>
      </w:r>
      <w:r>
        <w:rPr>
          <w:rFonts w:ascii="Times New Roman" w:hAnsi="Times New Roman" w:cs="Times New Roman"/>
          <w:sz w:val="28"/>
          <w:szCs w:val="28"/>
        </w:rPr>
        <w:t xml:space="preserve"> июля </w:t>
      </w:r>
      <w:r w:rsidR="009F035C" w:rsidRPr="009F035C">
        <w:rPr>
          <w:rFonts w:ascii="Times New Roman" w:hAnsi="Times New Roman" w:cs="Times New Roman"/>
          <w:sz w:val="28"/>
          <w:szCs w:val="28"/>
        </w:rPr>
        <w:t>2012</w:t>
      </w:r>
      <w:r>
        <w:rPr>
          <w:rFonts w:ascii="Times New Roman" w:hAnsi="Times New Roman" w:cs="Times New Roman"/>
          <w:sz w:val="28"/>
          <w:szCs w:val="28"/>
        </w:rPr>
        <w:t xml:space="preserve"> года</w:t>
      </w:r>
      <w:r w:rsidR="009F035C" w:rsidRPr="009F035C">
        <w:rPr>
          <w:rFonts w:ascii="Times New Roman" w:hAnsi="Times New Roman" w:cs="Times New Roman"/>
          <w:sz w:val="28"/>
          <w:szCs w:val="28"/>
        </w:rPr>
        <w:t xml:space="preserve"> </w:t>
      </w:r>
      <w:r>
        <w:rPr>
          <w:rFonts w:ascii="Times New Roman" w:hAnsi="Times New Roman" w:cs="Times New Roman"/>
          <w:sz w:val="28"/>
          <w:szCs w:val="28"/>
        </w:rPr>
        <w:t>№</w:t>
      </w:r>
      <w:r w:rsidR="009F035C" w:rsidRPr="009F035C">
        <w:rPr>
          <w:rFonts w:ascii="Times New Roman" w:hAnsi="Times New Roman" w:cs="Times New Roman"/>
          <w:sz w:val="28"/>
          <w:szCs w:val="28"/>
        </w:rPr>
        <w:t xml:space="preserve"> 125-ФЗ "О донорстве крови и ее компонентов";</w:t>
      </w:r>
    </w:p>
    <w:p w14:paraId="2A11DFE9" w14:textId="2B2490F1"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0AC7A7DE" w14:textId="34D93509"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287FA84C" w14:textId="0BD458B0"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 xml:space="preserve">13) осуществление деятельности по обращению с животными без владельцев, обитающими на территории </w:t>
      </w:r>
      <w:bookmarkStart w:id="10" w:name="_Hlk216445966"/>
      <w:r w:rsidR="009F035C" w:rsidRPr="009F035C">
        <w:rPr>
          <w:rFonts w:ascii="Times New Roman" w:hAnsi="Times New Roman" w:cs="Times New Roman"/>
          <w:sz w:val="28"/>
          <w:szCs w:val="28"/>
        </w:rPr>
        <w:t>Становлянского</w:t>
      </w:r>
      <w:bookmarkEnd w:id="10"/>
      <w:r w:rsidR="009F035C" w:rsidRPr="009F035C">
        <w:rPr>
          <w:rFonts w:ascii="Times New Roman" w:hAnsi="Times New Roman" w:cs="Times New Roman"/>
          <w:sz w:val="28"/>
          <w:szCs w:val="28"/>
        </w:rPr>
        <w:t xml:space="preserve"> округа;</w:t>
      </w:r>
    </w:p>
    <w:p w14:paraId="44682B60" w14:textId="442ABC6D"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14) осуществление мероприятий в сфере профилактики правонарушений, предусмотренных Федеральным законом от 23</w:t>
      </w:r>
      <w:r>
        <w:rPr>
          <w:rFonts w:ascii="Times New Roman" w:hAnsi="Times New Roman" w:cs="Times New Roman"/>
          <w:sz w:val="28"/>
          <w:szCs w:val="28"/>
        </w:rPr>
        <w:t xml:space="preserve"> июня </w:t>
      </w:r>
      <w:r w:rsidR="009F035C" w:rsidRPr="009F035C">
        <w:rPr>
          <w:rFonts w:ascii="Times New Roman" w:hAnsi="Times New Roman" w:cs="Times New Roman"/>
          <w:sz w:val="28"/>
          <w:szCs w:val="28"/>
        </w:rPr>
        <w:t xml:space="preserve">2016 </w:t>
      </w:r>
      <w:r>
        <w:rPr>
          <w:rFonts w:ascii="Times New Roman" w:hAnsi="Times New Roman" w:cs="Times New Roman"/>
          <w:sz w:val="28"/>
          <w:szCs w:val="28"/>
        </w:rPr>
        <w:t>года №</w:t>
      </w:r>
      <w:r w:rsidR="009F035C" w:rsidRPr="009F035C">
        <w:rPr>
          <w:rFonts w:ascii="Times New Roman" w:hAnsi="Times New Roman" w:cs="Times New Roman"/>
          <w:sz w:val="28"/>
          <w:szCs w:val="28"/>
        </w:rPr>
        <w:t xml:space="preserve"> 182-ФЗ "Об основах системы профилактики правонарушений в Российской Федерации";</w:t>
      </w:r>
    </w:p>
    <w:p w14:paraId="6B54CB74" w14:textId="7B0D5472"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F0E0938" w14:textId="41112993"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16) осуществление мероприятий по защите прав потребителей, предусмотренных Законом Российской Федерации от 07</w:t>
      </w:r>
      <w:r>
        <w:rPr>
          <w:rFonts w:ascii="Times New Roman" w:hAnsi="Times New Roman" w:cs="Times New Roman"/>
          <w:sz w:val="28"/>
          <w:szCs w:val="28"/>
        </w:rPr>
        <w:t xml:space="preserve"> февраля </w:t>
      </w:r>
      <w:r w:rsidR="009F035C" w:rsidRPr="009F035C">
        <w:rPr>
          <w:rFonts w:ascii="Times New Roman" w:hAnsi="Times New Roman" w:cs="Times New Roman"/>
          <w:sz w:val="28"/>
          <w:szCs w:val="28"/>
        </w:rPr>
        <w:t>1992</w:t>
      </w:r>
      <w:r>
        <w:rPr>
          <w:rFonts w:ascii="Times New Roman" w:hAnsi="Times New Roman" w:cs="Times New Roman"/>
          <w:sz w:val="28"/>
          <w:szCs w:val="28"/>
        </w:rPr>
        <w:t xml:space="preserve"> года</w:t>
      </w:r>
      <w:r w:rsidR="009F035C" w:rsidRPr="009F035C">
        <w:rPr>
          <w:rFonts w:ascii="Times New Roman" w:hAnsi="Times New Roman" w:cs="Times New Roman"/>
          <w:sz w:val="28"/>
          <w:szCs w:val="28"/>
        </w:rPr>
        <w:t xml:space="preserve"> </w:t>
      </w:r>
      <w:r>
        <w:rPr>
          <w:rFonts w:ascii="Times New Roman" w:hAnsi="Times New Roman" w:cs="Times New Roman"/>
          <w:sz w:val="28"/>
          <w:szCs w:val="28"/>
        </w:rPr>
        <w:t>№</w:t>
      </w:r>
      <w:r w:rsidR="009F035C" w:rsidRPr="009F035C">
        <w:rPr>
          <w:rFonts w:ascii="Times New Roman" w:hAnsi="Times New Roman" w:cs="Times New Roman"/>
          <w:sz w:val="28"/>
          <w:szCs w:val="28"/>
        </w:rPr>
        <w:t xml:space="preserve"> 2300-1 "О защите прав потребителей";</w:t>
      </w:r>
    </w:p>
    <w:p w14:paraId="4884685C" w14:textId="0E5D20B2"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17) совершение нотариальных действий, предусмотренных законодательством, в случае отсутствия во входящем в состав территории Становлянского округа и не являющемся его административным центром населенном пункте нотариуса;</w:t>
      </w:r>
    </w:p>
    <w:p w14:paraId="1AA4620C" w14:textId="4A74D321"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Липецкой области;</w:t>
      </w:r>
    </w:p>
    <w:p w14:paraId="2F522AEC" w14:textId="7ED473F3"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 xml:space="preserve">19) предоставление сотруднику, замещающему должность участкового </w:t>
      </w:r>
      <w:r w:rsidR="009F035C" w:rsidRPr="009F035C">
        <w:rPr>
          <w:rFonts w:ascii="Times New Roman" w:hAnsi="Times New Roman" w:cs="Times New Roman"/>
          <w:sz w:val="28"/>
          <w:szCs w:val="28"/>
        </w:rPr>
        <w:lastRenderedPageBreak/>
        <w:t>уполномоченного полиции, и членам его семьи жилого помещения на период замещения сотрудником указанной должности;</w:t>
      </w:r>
    </w:p>
    <w:p w14:paraId="7E455AED" w14:textId="37711EC0" w:rsidR="009F035C" w:rsidRPr="009F035C" w:rsidRDefault="0069695F"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45BE22F8" w14:textId="6C5C97C7" w:rsidR="00676686" w:rsidRDefault="00AC4CA7" w:rsidP="00AC4CA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9F035C" w:rsidRPr="009F035C">
        <w:rPr>
          <w:rFonts w:ascii="Times New Roman" w:hAnsi="Times New Roman" w:cs="Times New Roman"/>
          <w:sz w:val="28"/>
          <w:szCs w:val="28"/>
        </w:rPr>
        <w:t xml:space="preserve">2. Органы местного самоуправления Становлянского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w:t>
      </w:r>
      <w:r w:rsidR="0069695F" w:rsidRPr="0069695F">
        <w:rPr>
          <w:rFonts w:ascii="Times New Roman" w:hAnsi="Times New Roman" w:cs="Times New Roman"/>
          <w:sz w:val="28"/>
          <w:szCs w:val="28"/>
        </w:rPr>
        <w:t>статьей 34 Федерального закона от 20 марта 2025 года № 33-ФЗ "Об общих принципах организации местного самоуправления в единой системе публичной власти"</w:t>
      </w:r>
      <w:r w:rsidR="009F035C" w:rsidRPr="009F035C">
        <w:rPr>
          <w:rFonts w:ascii="Times New Roman" w:hAnsi="Times New Roman" w:cs="Times New Roman"/>
          <w:sz w:val="28"/>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Липецкой области, за счет доходов бюджета Становлянского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2A505B16" w14:textId="77777777" w:rsidR="00AC4CA7" w:rsidRPr="00153DC6" w:rsidRDefault="00AC4CA7" w:rsidP="00AC4CA7">
      <w:pPr>
        <w:pStyle w:val="ConsPlusNormal"/>
        <w:jc w:val="both"/>
        <w:rPr>
          <w:rFonts w:ascii="Times New Roman" w:hAnsi="Times New Roman" w:cs="Times New Roman"/>
          <w:sz w:val="28"/>
          <w:szCs w:val="28"/>
        </w:rPr>
      </w:pPr>
    </w:p>
    <w:p w14:paraId="67C33069" w14:textId="784C3986"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1</w:t>
      </w:r>
      <w:r w:rsidR="00DE77DA">
        <w:rPr>
          <w:rFonts w:ascii="Times New Roman" w:hAnsi="Times New Roman" w:cs="Times New Roman"/>
          <w:sz w:val="28"/>
          <w:szCs w:val="28"/>
        </w:rPr>
        <w:t>0</w:t>
      </w:r>
      <w:r w:rsidRPr="00153DC6">
        <w:rPr>
          <w:rFonts w:ascii="Times New Roman" w:hAnsi="Times New Roman" w:cs="Times New Roman"/>
          <w:sz w:val="28"/>
          <w:szCs w:val="28"/>
        </w:rPr>
        <w:t>. Полномочия органов местного самоуправления по решению вопросов местного значения</w:t>
      </w:r>
    </w:p>
    <w:p w14:paraId="462508AE" w14:textId="77777777" w:rsidR="00676686" w:rsidRPr="00153DC6" w:rsidRDefault="00676686" w:rsidP="00153DC6">
      <w:pPr>
        <w:pStyle w:val="ConsPlusNormal"/>
        <w:jc w:val="both"/>
        <w:rPr>
          <w:rFonts w:ascii="Times New Roman" w:hAnsi="Times New Roman" w:cs="Times New Roman"/>
          <w:sz w:val="28"/>
          <w:szCs w:val="28"/>
        </w:rPr>
      </w:pPr>
    </w:p>
    <w:p w14:paraId="15CAE19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В целях решения вопросов местного значения органы местного самоуправления округа обладают следующими полномочиями:</w:t>
      </w:r>
    </w:p>
    <w:p w14:paraId="233C2FC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принятие устава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внесение в него изменений и дополнений, издание муниципальных правовых актов;</w:t>
      </w:r>
    </w:p>
    <w:p w14:paraId="570280D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установление официальных символов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614DEB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9B0F7E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524636A" w14:textId="7F4CD5E6"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полномочиями по организации теплоснабжения, предусмотренными Федеральным </w:t>
      </w:r>
      <w:hyperlink r:id="rId28">
        <w:r w:rsidRPr="00153DC6">
          <w:rPr>
            <w:rFonts w:ascii="Times New Roman" w:hAnsi="Times New Roman" w:cs="Times New Roman"/>
            <w:sz w:val="28"/>
            <w:szCs w:val="28"/>
          </w:rPr>
          <w:t>законом</w:t>
        </w:r>
      </w:hyperlink>
      <w:r w:rsidR="00BA4026">
        <w:rPr>
          <w:rFonts w:ascii="Times New Roman" w:hAnsi="Times New Roman" w:cs="Times New Roman"/>
          <w:sz w:val="28"/>
          <w:szCs w:val="28"/>
        </w:rPr>
        <w:t xml:space="preserve"> от 27 июля 2010 года </w:t>
      </w:r>
      <w:r w:rsidR="0069695F">
        <w:rPr>
          <w:rFonts w:ascii="Times New Roman" w:hAnsi="Times New Roman" w:cs="Times New Roman"/>
          <w:sz w:val="28"/>
          <w:szCs w:val="28"/>
        </w:rPr>
        <w:t>№</w:t>
      </w:r>
      <w:r w:rsidR="00BA4026">
        <w:rPr>
          <w:rFonts w:ascii="Times New Roman" w:hAnsi="Times New Roman" w:cs="Times New Roman"/>
          <w:sz w:val="28"/>
          <w:szCs w:val="28"/>
        </w:rPr>
        <w:t xml:space="preserve"> 190-ФЗ «</w:t>
      </w:r>
      <w:r w:rsidRPr="00153DC6">
        <w:rPr>
          <w:rFonts w:ascii="Times New Roman" w:hAnsi="Times New Roman" w:cs="Times New Roman"/>
          <w:sz w:val="28"/>
          <w:szCs w:val="28"/>
        </w:rPr>
        <w:t>О теплоснабжении</w:t>
      </w:r>
      <w:r w:rsidR="00BA4026">
        <w:rPr>
          <w:rFonts w:ascii="Times New Roman" w:hAnsi="Times New Roman" w:cs="Times New Roman"/>
          <w:sz w:val="28"/>
          <w:szCs w:val="28"/>
        </w:rPr>
        <w:t>»</w:t>
      </w:r>
      <w:r w:rsidRPr="00153DC6">
        <w:rPr>
          <w:rFonts w:ascii="Times New Roman" w:hAnsi="Times New Roman" w:cs="Times New Roman"/>
          <w:sz w:val="28"/>
          <w:szCs w:val="28"/>
        </w:rPr>
        <w:t>;</w:t>
      </w:r>
    </w:p>
    <w:p w14:paraId="7006C04F" w14:textId="20CCEB5A"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полномочиями в сфере водоснабжения и водоотведения, предусмотренными Федеральным </w:t>
      </w:r>
      <w:hyperlink r:id="rId29">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w:t>
      </w:r>
      <w:r w:rsidR="00BA4026">
        <w:rPr>
          <w:rFonts w:ascii="Times New Roman" w:hAnsi="Times New Roman" w:cs="Times New Roman"/>
          <w:sz w:val="28"/>
          <w:szCs w:val="28"/>
        </w:rPr>
        <w:t xml:space="preserve"> 7 декабря 2011 года </w:t>
      </w:r>
      <w:r w:rsidR="0069695F">
        <w:rPr>
          <w:rFonts w:ascii="Times New Roman" w:hAnsi="Times New Roman" w:cs="Times New Roman"/>
          <w:sz w:val="28"/>
          <w:szCs w:val="28"/>
        </w:rPr>
        <w:t>№</w:t>
      </w:r>
      <w:r w:rsidR="00BA4026">
        <w:rPr>
          <w:rFonts w:ascii="Times New Roman" w:hAnsi="Times New Roman" w:cs="Times New Roman"/>
          <w:sz w:val="28"/>
          <w:szCs w:val="28"/>
        </w:rPr>
        <w:t xml:space="preserve"> 416-ФЗ «</w:t>
      </w:r>
      <w:r w:rsidRPr="00153DC6">
        <w:rPr>
          <w:rFonts w:ascii="Times New Roman" w:hAnsi="Times New Roman" w:cs="Times New Roman"/>
          <w:sz w:val="28"/>
          <w:szCs w:val="28"/>
        </w:rPr>
        <w:t>О водоснабжении и водоотведении</w:t>
      </w:r>
      <w:r w:rsidR="00BA4026">
        <w:rPr>
          <w:rFonts w:ascii="Times New Roman" w:hAnsi="Times New Roman" w:cs="Times New Roman"/>
          <w:sz w:val="28"/>
          <w:szCs w:val="28"/>
        </w:rPr>
        <w:t>»</w:t>
      </w:r>
      <w:r w:rsidRPr="00153DC6">
        <w:rPr>
          <w:rFonts w:ascii="Times New Roman" w:hAnsi="Times New Roman" w:cs="Times New Roman"/>
          <w:sz w:val="28"/>
          <w:szCs w:val="28"/>
        </w:rPr>
        <w:t>;</w:t>
      </w:r>
    </w:p>
    <w:p w14:paraId="4E0C78A1" w14:textId="5CC4795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 xml:space="preserve">7) полномочиями в сфере стратегического планирования, предусмотренными Федеральным </w:t>
      </w:r>
      <w:hyperlink r:id="rId30">
        <w:r w:rsidRPr="00153DC6">
          <w:rPr>
            <w:rFonts w:ascii="Times New Roman" w:hAnsi="Times New Roman" w:cs="Times New Roman"/>
            <w:sz w:val="28"/>
            <w:szCs w:val="28"/>
          </w:rPr>
          <w:t>законом</w:t>
        </w:r>
      </w:hyperlink>
      <w:r w:rsidR="00BA4026">
        <w:rPr>
          <w:rFonts w:ascii="Times New Roman" w:hAnsi="Times New Roman" w:cs="Times New Roman"/>
          <w:sz w:val="28"/>
          <w:szCs w:val="28"/>
        </w:rPr>
        <w:t xml:space="preserve"> от 28 июня 2014 года </w:t>
      </w:r>
      <w:r w:rsidR="0069695F">
        <w:rPr>
          <w:rFonts w:ascii="Times New Roman" w:hAnsi="Times New Roman" w:cs="Times New Roman"/>
          <w:sz w:val="28"/>
          <w:szCs w:val="28"/>
        </w:rPr>
        <w:t xml:space="preserve">№ </w:t>
      </w:r>
      <w:r w:rsidR="00BA4026">
        <w:rPr>
          <w:rFonts w:ascii="Times New Roman" w:hAnsi="Times New Roman" w:cs="Times New Roman"/>
          <w:sz w:val="28"/>
          <w:szCs w:val="28"/>
        </w:rPr>
        <w:t>172-ФЗ «</w:t>
      </w:r>
      <w:r w:rsidRPr="00153DC6">
        <w:rPr>
          <w:rFonts w:ascii="Times New Roman" w:hAnsi="Times New Roman" w:cs="Times New Roman"/>
          <w:sz w:val="28"/>
          <w:szCs w:val="28"/>
        </w:rPr>
        <w:t>О стратегическом планировании в Российской Федерации</w:t>
      </w:r>
      <w:r w:rsidR="00BA4026">
        <w:rPr>
          <w:rFonts w:ascii="Times New Roman" w:hAnsi="Times New Roman" w:cs="Times New Roman"/>
          <w:sz w:val="28"/>
          <w:szCs w:val="28"/>
        </w:rPr>
        <w:t>»</w:t>
      </w:r>
      <w:r w:rsidRPr="00153DC6">
        <w:rPr>
          <w:rFonts w:ascii="Times New Roman" w:hAnsi="Times New Roman" w:cs="Times New Roman"/>
          <w:sz w:val="28"/>
          <w:szCs w:val="28"/>
        </w:rPr>
        <w:t>;</w:t>
      </w:r>
    </w:p>
    <w:p w14:paraId="4F7CA1E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7B5C574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9) организация сбора статистических показателей, характеризующих состояние экономики и социальной сферы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предоставление указанных данных органам государственной власти в порядке, установленном Правительством Российской Федерации;</w:t>
      </w:r>
    </w:p>
    <w:p w14:paraId="208D7E1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требования к которым устанавливаются Правительством Российской Федерации;</w:t>
      </w:r>
    </w:p>
    <w:p w14:paraId="6F2AE17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bookmarkStart w:id="11" w:name="_Hlk216446422"/>
      <w:r w:rsidR="0081053B" w:rsidRPr="0081053B">
        <w:rPr>
          <w:rFonts w:ascii="Times New Roman" w:hAnsi="Times New Roman" w:cs="Times New Roman"/>
          <w:sz w:val="28"/>
          <w:szCs w:val="28"/>
        </w:rPr>
        <w:t>Становлянского</w:t>
      </w:r>
      <w:bookmarkEnd w:id="11"/>
      <w:r w:rsidR="0081053B" w:rsidRPr="0081053B">
        <w:rPr>
          <w:rFonts w:ascii="Times New Roman" w:hAnsi="Times New Roman" w:cs="Times New Roman"/>
          <w:sz w:val="28"/>
          <w:szCs w:val="28"/>
        </w:rPr>
        <w:t xml:space="preserve"> </w:t>
      </w:r>
      <w:r w:rsidRPr="00153DC6">
        <w:rPr>
          <w:rFonts w:ascii="Times New Roman" w:hAnsi="Times New Roman" w:cs="Times New Roman"/>
          <w:sz w:val="28"/>
          <w:szCs w:val="28"/>
        </w:rPr>
        <w:t>округа официальной информации;</w:t>
      </w:r>
    </w:p>
    <w:p w14:paraId="5B196DE5" w14:textId="0C5D96D5"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12) осуществление международных и внешнеэкономических связей в соответствии с Федеральным </w:t>
      </w:r>
      <w:hyperlink r:id="rId31">
        <w:r w:rsidRPr="00153DC6">
          <w:rPr>
            <w:rFonts w:ascii="Times New Roman" w:hAnsi="Times New Roman" w:cs="Times New Roman"/>
            <w:sz w:val="28"/>
            <w:szCs w:val="28"/>
          </w:rPr>
          <w:t>законом</w:t>
        </w:r>
      </w:hyperlink>
      <w:r w:rsidR="00BA4026">
        <w:rPr>
          <w:rFonts w:ascii="Times New Roman" w:hAnsi="Times New Roman" w:cs="Times New Roman"/>
          <w:sz w:val="28"/>
          <w:szCs w:val="28"/>
        </w:rPr>
        <w:t xml:space="preserve"> от 20 марта 2025 года </w:t>
      </w:r>
      <w:r w:rsidR="0069695F" w:rsidRPr="0069695F">
        <w:rPr>
          <w:rFonts w:ascii="Times New Roman" w:hAnsi="Times New Roman" w:cs="Times New Roman"/>
          <w:sz w:val="28"/>
          <w:szCs w:val="28"/>
        </w:rPr>
        <w:t>№</w:t>
      </w:r>
      <w:r w:rsidR="00BA4026">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BA4026">
        <w:rPr>
          <w:rFonts w:ascii="Times New Roman" w:hAnsi="Times New Roman" w:cs="Times New Roman"/>
          <w:sz w:val="28"/>
          <w:szCs w:val="28"/>
        </w:rPr>
        <w:t>»</w:t>
      </w:r>
      <w:r w:rsidRPr="00153DC6">
        <w:rPr>
          <w:rFonts w:ascii="Times New Roman" w:hAnsi="Times New Roman" w:cs="Times New Roman"/>
          <w:sz w:val="28"/>
          <w:szCs w:val="28"/>
        </w:rPr>
        <w:t>;</w:t>
      </w:r>
    </w:p>
    <w:p w14:paraId="7999E33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13) организация профессионального образования и дополнительного профессионального образования Главы округа, депутатов Совета депутатов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1FAE02C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71AD71D1" w14:textId="09ABE269"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15) иными полномочиями в соответствии с Федеральными законами от 6 октября 2003 года </w:t>
      </w:r>
      <w:hyperlink r:id="rId32">
        <w:r w:rsidR="0069695F" w:rsidRPr="0069695F">
          <w:rPr>
            <w:rFonts w:ascii="Times New Roman" w:hAnsi="Times New Roman" w:cs="Times New Roman"/>
            <w:sz w:val="28"/>
            <w:szCs w:val="28"/>
          </w:rPr>
          <w:t>№</w:t>
        </w:r>
        <w:r w:rsidRPr="00153DC6">
          <w:rPr>
            <w:rFonts w:ascii="Times New Roman" w:hAnsi="Times New Roman" w:cs="Times New Roman"/>
            <w:sz w:val="28"/>
            <w:szCs w:val="28"/>
          </w:rPr>
          <w:t xml:space="preserve"> 131-ФЗ</w:t>
        </w:r>
      </w:hyperlink>
      <w:r w:rsidR="00BA4026">
        <w:rPr>
          <w:rFonts w:ascii="Times New Roman" w:hAnsi="Times New Roman" w:cs="Times New Roman"/>
          <w:sz w:val="28"/>
          <w:szCs w:val="28"/>
        </w:rPr>
        <w:t xml:space="preserve"> «</w:t>
      </w:r>
      <w:r w:rsidRPr="00153DC6">
        <w:rPr>
          <w:rFonts w:ascii="Times New Roman" w:hAnsi="Times New Roman" w:cs="Times New Roman"/>
          <w:sz w:val="28"/>
          <w:szCs w:val="28"/>
        </w:rPr>
        <w:t>Об общих принципах организации местного самоуправления в Российской Федерации</w:t>
      </w:r>
      <w:r w:rsidR="00BA4026">
        <w:rPr>
          <w:rFonts w:ascii="Times New Roman" w:hAnsi="Times New Roman" w:cs="Times New Roman"/>
          <w:sz w:val="28"/>
          <w:szCs w:val="28"/>
        </w:rPr>
        <w:t>»</w:t>
      </w:r>
      <w:r w:rsidRPr="00153DC6">
        <w:rPr>
          <w:rFonts w:ascii="Times New Roman" w:hAnsi="Times New Roman" w:cs="Times New Roman"/>
          <w:sz w:val="28"/>
          <w:szCs w:val="28"/>
        </w:rPr>
        <w:t xml:space="preserve">, от 20 марта 2025 года </w:t>
      </w:r>
      <w:hyperlink r:id="rId33">
        <w:r w:rsidR="0069695F" w:rsidRPr="0069695F">
          <w:rPr>
            <w:rFonts w:ascii="Times New Roman" w:hAnsi="Times New Roman" w:cs="Times New Roman"/>
            <w:sz w:val="28"/>
            <w:szCs w:val="28"/>
          </w:rPr>
          <w:t>№</w:t>
        </w:r>
        <w:r w:rsidRPr="00153DC6">
          <w:rPr>
            <w:rFonts w:ascii="Times New Roman" w:hAnsi="Times New Roman" w:cs="Times New Roman"/>
            <w:sz w:val="28"/>
            <w:szCs w:val="28"/>
          </w:rPr>
          <w:t xml:space="preserve"> 33-ФЗ</w:t>
        </w:r>
      </w:hyperlink>
      <w:r w:rsidR="00BA4026">
        <w:rPr>
          <w:rFonts w:ascii="Times New Roman" w:hAnsi="Times New Roman" w:cs="Times New Roman"/>
          <w:sz w:val="28"/>
          <w:szCs w:val="28"/>
        </w:rPr>
        <w:t xml:space="preserve"> «</w:t>
      </w:r>
      <w:r w:rsidRPr="00153DC6">
        <w:rPr>
          <w:rFonts w:ascii="Times New Roman" w:hAnsi="Times New Roman" w:cs="Times New Roman"/>
          <w:sz w:val="28"/>
          <w:szCs w:val="28"/>
        </w:rPr>
        <w:t xml:space="preserve">Об общих принципах организации местного самоуправления в единой </w:t>
      </w:r>
      <w:r w:rsidRPr="00153DC6">
        <w:rPr>
          <w:rFonts w:ascii="Times New Roman" w:hAnsi="Times New Roman" w:cs="Times New Roman"/>
          <w:sz w:val="28"/>
          <w:szCs w:val="28"/>
        </w:rPr>
        <w:lastRenderedPageBreak/>
        <w:t>системе публичной власти</w:t>
      </w:r>
      <w:r w:rsidR="00BA4026">
        <w:rPr>
          <w:rFonts w:ascii="Times New Roman" w:hAnsi="Times New Roman" w:cs="Times New Roman"/>
          <w:sz w:val="28"/>
          <w:szCs w:val="28"/>
        </w:rPr>
        <w:t>»</w:t>
      </w:r>
      <w:r w:rsidRPr="00153DC6">
        <w:rPr>
          <w:rFonts w:ascii="Times New Roman" w:hAnsi="Times New Roman" w:cs="Times New Roman"/>
          <w:sz w:val="28"/>
          <w:szCs w:val="28"/>
        </w:rPr>
        <w:t>, настоящим Уставом.</w:t>
      </w:r>
    </w:p>
    <w:p w14:paraId="25F463DA" w14:textId="77777777" w:rsidR="00676686" w:rsidRPr="00153DC6" w:rsidRDefault="00676686" w:rsidP="00153DC6">
      <w:pPr>
        <w:pStyle w:val="ConsPlusNormal"/>
        <w:jc w:val="both"/>
        <w:rPr>
          <w:rFonts w:ascii="Times New Roman" w:hAnsi="Times New Roman" w:cs="Times New Roman"/>
          <w:sz w:val="28"/>
          <w:szCs w:val="28"/>
        </w:rPr>
      </w:pPr>
    </w:p>
    <w:p w14:paraId="2BA75EAA" w14:textId="79D359AF"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1</w:t>
      </w:r>
      <w:r w:rsidR="00DE77DA">
        <w:rPr>
          <w:rFonts w:ascii="Times New Roman" w:hAnsi="Times New Roman" w:cs="Times New Roman"/>
          <w:sz w:val="28"/>
          <w:szCs w:val="28"/>
        </w:rPr>
        <w:t>1</w:t>
      </w:r>
      <w:r w:rsidRPr="00153DC6">
        <w:rPr>
          <w:rFonts w:ascii="Times New Roman" w:hAnsi="Times New Roman" w:cs="Times New Roman"/>
          <w:sz w:val="28"/>
          <w:szCs w:val="28"/>
        </w:rPr>
        <w:t>. Муниципальный контроль</w:t>
      </w:r>
    </w:p>
    <w:p w14:paraId="4EE769A3" w14:textId="77777777" w:rsidR="00676686" w:rsidRPr="00153DC6" w:rsidRDefault="00676686" w:rsidP="00153DC6">
      <w:pPr>
        <w:pStyle w:val="ConsPlusNormal"/>
        <w:jc w:val="both"/>
        <w:rPr>
          <w:rFonts w:ascii="Times New Roman" w:hAnsi="Times New Roman" w:cs="Times New Roman"/>
          <w:sz w:val="28"/>
          <w:szCs w:val="28"/>
        </w:rPr>
      </w:pPr>
    </w:p>
    <w:p w14:paraId="1ECC6FC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Органы местного самоуправления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Липецкой области.</w:t>
      </w:r>
    </w:p>
    <w:p w14:paraId="23E9E04B" w14:textId="6BD9BFB1"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Организация и осуществление видов муниципального контроля регулируются Федеральным </w:t>
      </w:r>
      <w:hyperlink r:id="rId34">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31 июля 2020 года </w:t>
      </w:r>
      <w:r w:rsidR="003F2EC3" w:rsidRPr="003F2EC3">
        <w:rPr>
          <w:rFonts w:ascii="Times New Roman" w:hAnsi="Times New Roman" w:cs="Times New Roman"/>
          <w:sz w:val="28"/>
          <w:szCs w:val="28"/>
        </w:rPr>
        <w:t>№</w:t>
      </w:r>
      <w:r w:rsidRPr="00153DC6">
        <w:rPr>
          <w:rFonts w:ascii="Times New Roman" w:hAnsi="Times New Roman" w:cs="Times New Roman"/>
          <w:sz w:val="28"/>
          <w:szCs w:val="28"/>
        </w:rPr>
        <w:t xml:space="preserve"> 248-ФЗ </w:t>
      </w:r>
      <w:r w:rsidR="007C5E6A">
        <w:rPr>
          <w:rFonts w:ascii="Times New Roman" w:hAnsi="Times New Roman" w:cs="Times New Roman"/>
          <w:sz w:val="28"/>
          <w:szCs w:val="28"/>
        </w:rPr>
        <w:t>«</w:t>
      </w:r>
      <w:r w:rsidRPr="00153DC6">
        <w:rPr>
          <w:rFonts w:ascii="Times New Roman" w:hAnsi="Times New Roman" w:cs="Times New Roman"/>
          <w:sz w:val="28"/>
          <w:szCs w:val="28"/>
        </w:rPr>
        <w:t xml:space="preserve">О государственном контроле (надзоре) и муниципальном </w:t>
      </w:r>
      <w:r w:rsidR="007C5E6A">
        <w:rPr>
          <w:rFonts w:ascii="Times New Roman" w:hAnsi="Times New Roman" w:cs="Times New Roman"/>
          <w:sz w:val="28"/>
          <w:szCs w:val="28"/>
        </w:rPr>
        <w:t>контроле в Российской Федерации»</w:t>
      </w:r>
      <w:r w:rsidRPr="00153DC6">
        <w:rPr>
          <w:rFonts w:ascii="Times New Roman" w:hAnsi="Times New Roman" w:cs="Times New Roman"/>
          <w:sz w:val="28"/>
          <w:szCs w:val="28"/>
        </w:rPr>
        <w:t>.</w:t>
      </w:r>
    </w:p>
    <w:p w14:paraId="5E4E6866" w14:textId="77777777" w:rsidR="00676686" w:rsidRPr="00153DC6" w:rsidRDefault="00676686" w:rsidP="00153DC6">
      <w:pPr>
        <w:pStyle w:val="ConsPlusNormal"/>
        <w:jc w:val="both"/>
        <w:rPr>
          <w:rFonts w:ascii="Times New Roman" w:hAnsi="Times New Roman" w:cs="Times New Roman"/>
          <w:sz w:val="28"/>
          <w:szCs w:val="28"/>
        </w:rPr>
      </w:pPr>
    </w:p>
    <w:p w14:paraId="0107F204" w14:textId="1DCE4F3C"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81053B">
        <w:rPr>
          <w:rFonts w:ascii="Times New Roman" w:hAnsi="Times New Roman" w:cs="Times New Roman"/>
          <w:sz w:val="28"/>
          <w:szCs w:val="28"/>
        </w:rPr>
        <w:t>1</w:t>
      </w:r>
      <w:r w:rsidR="00DE77DA">
        <w:rPr>
          <w:rFonts w:ascii="Times New Roman" w:hAnsi="Times New Roman" w:cs="Times New Roman"/>
          <w:sz w:val="28"/>
          <w:szCs w:val="28"/>
        </w:rPr>
        <w:t>2</w:t>
      </w:r>
      <w:r w:rsidRPr="00153DC6">
        <w:rPr>
          <w:rFonts w:ascii="Times New Roman" w:hAnsi="Times New Roman" w:cs="Times New Roman"/>
          <w:sz w:val="28"/>
          <w:szCs w:val="28"/>
        </w:rPr>
        <w:t xml:space="preserve">. Осуществление органами местного самоуправления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отдельных государственных полномочий</w:t>
      </w:r>
    </w:p>
    <w:p w14:paraId="28DC3894" w14:textId="77777777" w:rsidR="00676686" w:rsidRPr="00153DC6" w:rsidRDefault="00676686" w:rsidP="00153DC6">
      <w:pPr>
        <w:pStyle w:val="ConsPlusNormal"/>
        <w:jc w:val="both"/>
        <w:rPr>
          <w:rFonts w:ascii="Times New Roman" w:hAnsi="Times New Roman" w:cs="Times New Roman"/>
          <w:sz w:val="28"/>
          <w:szCs w:val="28"/>
        </w:rPr>
      </w:pPr>
    </w:p>
    <w:p w14:paraId="2373574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Органы местного самоуправления </w:t>
      </w:r>
      <w:r w:rsidR="0081053B" w:rsidRPr="0081053B">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федеральными законами и законами Липецкой области могут наделяться отдельными государственными полномочиями.</w:t>
      </w:r>
    </w:p>
    <w:p w14:paraId="1AE888D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Наделение органов местного самоуправления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отдельными государственными полномочиями Российской Федерации осуществляется федеральными законами и законами Липецкой области, отдельными государственными полномочиями Липецкой области - законами Липецкой области.</w:t>
      </w:r>
    </w:p>
    <w:p w14:paraId="65D65EDB" w14:textId="359E8F59"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Отдельные государственные полномочия Российской Федерации, переданные для осуществления органам государственной власти Липецкой области, могут передаваться законами Липецкой области органам местного самоуправления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порядке, установленном </w:t>
      </w:r>
      <w:hyperlink r:id="rId35">
        <w:r w:rsidRPr="00153DC6">
          <w:rPr>
            <w:rFonts w:ascii="Times New Roman" w:hAnsi="Times New Roman" w:cs="Times New Roman"/>
            <w:sz w:val="28"/>
            <w:szCs w:val="28"/>
          </w:rPr>
          <w:t>статьей 34</w:t>
        </w:r>
      </w:hyperlink>
      <w:r w:rsidRPr="00153DC6">
        <w:rPr>
          <w:rFonts w:ascii="Times New Roman" w:hAnsi="Times New Roman" w:cs="Times New Roman"/>
          <w:sz w:val="28"/>
          <w:szCs w:val="28"/>
        </w:rPr>
        <w:t xml:space="preserve"> Федерального закона</w:t>
      </w:r>
      <w:r w:rsidR="00016954">
        <w:rPr>
          <w:rFonts w:ascii="Times New Roman" w:hAnsi="Times New Roman" w:cs="Times New Roman"/>
          <w:sz w:val="28"/>
          <w:szCs w:val="28"/>
        </w:rPr>
        <w:t xml:space="preserve"> от 20 марта 2025 года </w:t>
      </w:r>
      <w:r w:rsidR="003F2EC3">
        <w:rPr>
          <w:rFonts w:ascii="Times New Roman" w:hAnsi="Times New Roman" w:cs="Times New Roman"/>
          <w:sz w:val="28"/>
          <w:szCs w:val="28"/>
        </w:rPr>
        <w:t>№</w:t>
      </w:r>
      <w:r w:rsidR="00016954">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016954">
        <w:rPr>
          <w:rFonts w:ascii="Times New Roman" w:hAnsi="Times New Roman" w:cs="Times New Roman"/>
          <w:sz w:val="28"/>
          <w:szCs w:val="28"/>
        </w:rPr>
        <w:t>»</w:t>
      </w:r>
      <w:r w:rsidRPr="00153DC6">
        <w:rPr>
          <w:rFonts w:ascii="Times New Roman" w:hAnsi="Times New Roman" w:cs="Times New Roman"/>
          <w:sz w:val="28"/>
          <w:szCs w:val="28"/>
        </w:rPr>
        <w:t>,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Липецкой области,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14:paraId="6C01E95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Органы местного самоуправления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несут ответственность за осуществление переданных полномочий Российской Федерации, полномочий Липецкой области в пределах субвенций, </w:t>
      </w:r>
      <w:r w:rsidRPr="00153DC6">
        <w:rPr>
          <w:rFonts w:ascii="Times New Roman" w:hAnsi="Times New Roman" w:cs="Times New Roman"/>
          <w:sz w:val="28"/>
          <w:szCs w:val="28"/>
        </w:rPr>
        <w:lastRenderedPageBreak/>
        <w:t>представленных местному бюджету в целях финансового обеспечения осуществления соответствующих полномочий.</w:t>
      </w:r>
    </w:p>
    <w:p w14:paraId="20616E72" w14:textId="474F9EB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Органы местного самоуправления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вправе осуществлять расходы за счет средств бюджета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(за исключением финансовых средств, передаваемых бюджету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на осуществление целевых расходов) на осуществление полномочий, не переданных им в соответствии со </w:t>
      </w:r>
      <w:hyperlink r:id="rId36">
        <w:r w:rsidRPr="00153DC6">
          <w:rPr>
            <w:rFonts w:ascii="Times New Roman" w:hAnsi="Times New Roman" w:cs="Times New Roman"/>
            <w:sz w:val="28"/>
            <w:szCs w:val="28"/>
          </w:rPr>
          <w:t>статьей 34</w:t>
        </w:r>
      </w:hyperlink>
      <w:r w:rsidRPr="00153DC6">
        <w:rPr>
          <w:rFonts w:ascii="Times New Roman" w:hAnsi="Times New Roman" w:cs="Times New Roman"/>
          <w:sz w:val="28"/>
          <w:szCs w:val="28"/>
        </w:rPr>
        <w:t xml:space="preserve"> Федерального закона</w:t>
      </w:r>
      <w:r w:rsidR="00016954">
        <w:rPr>
          <w:rFonts w:ascii="Times New Roman" w:hAnsi="Times New Roman" w:cs="Times New Roman"/>
          <w:sz w:val="28"/>
          <w:szCs w:val="28"/>
        </w:rPr>
        <w:t xml:space="preserve"> от 20 марта 2025 года </w:t>
      </w:r>
      <w:r w:rsidR="003F2EC3" w:rsidRPr="003F2EC3">
        <w:rPr>
          <w:rFonts w:ascii="Times New Roman" w:hAnsi="Times New Roman" w:cs="Times New Roman"/>
          <w:sz w:val="28"/>
          <w:szCs w:val="28"/>
        </w:rPr>
        <w:t>№</w:t>
      </w:r>
      <w:r w:rsidR="00016954">
        <w:rPr>
          <w:rFonts w:ascii="Times New Roman" w:hAnsi="Times New Roman" w:cs="Times New Roman"/>
          <w:sz w:val="28"/>
          <w:szCs w:val="28"/>
        </w:rPr>
        <w:t xml:space="preserve"> 33-ФЗ «</w:t>
      </w:r>
      <w:r w:rsidRPr="00153DC6">
        <w:rPr>
          <w:rFonts w:ascii="Times New Roman" w:hAnsi="Times New Roman" w:cs="Times New Roman"/>
          <w:sz w:val="28"/>
          <w:szCs w:val="28"/>
        </w:rPr>
        <w:t xml:space="preserve">Об общих принципах организации местного самоуправления в </w:t>
      </w:r>
      <w:r w:rsidR="00016954">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если возможность осуществления таких расходов предусмотрена федеральными законами.</w:t>
      </w:r>
    </w:p>
    <w:p w14:paraId="54D6DBF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Органы местного самоуправления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вправе устанавливать за счет средств бюджета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(за исключением финансовых средст</w:t>
      </w:r>
      <w:r w:rsidR="00EA0238">
        <w:rPr>
          <w:rFonts w:ascii="Times New Roman" w:hAnsi="Times New Roman" w:cs="Times New Roman"/>
          <w:sz w:val="28"/>
          <w:szCs w:val="28"/>
        </w:rPr>
        <w:t xml:space="preserve">в, передаваемых бюджету </w:t>
      </w:r>
      <w:r w:rsidR="0081053B" w:rsidRPr="0081053B">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51C1505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Финансирование полномочий, предусмотренное настоящей частью, не является обязанностью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0081053B">
        <w:rPr>
          <w:rFonts w:ascii="Times New Roman" w:hAnsi="Times New Roman" w:cs="Times New Roman"/>
          <w:sz w:val="28"/>
          <w:szCs w:val="28"/>
        </w:rPr>
        <w:t xml:space="preserve"> </w:t>
      </w:r>
    </w:p>
    <w:p w14:paraId="00333F79" w14:textId="77777777" w:rsidR="00676686" w:rsidRPr="00153DC6" w:rsidRDefault="00676686" w:rsidP="00153DC6">
      <w:pPr>
        <w:pStyle w:val="ConsPlusNormal"/>
        <w:jc w:val="both"/>
        <w:rPr>
          <w:rFonts w:ascii="Times New Roman" w:hAnsi="Times New Roman" w:cs="Times New Roman"/>
          <w:sz w:val="28"/>
          <w:szCs w:val="28"/>
        </w:rPr>
      </w:pPr>
    </w:p>
    <w:p w14:paraId="4916A4BA" w14:textId="5FB76EEF"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1</w:t>
      </w:r>
      <w:r w:rsidR="00DE77DA">
        <w:rPr>
          <w:rFonts w:ascii="Times New Roman" w:hAnsi="Times New Roman" w:cs="Times New Roman"/>
          <w:sz w:val="28"/>
          <w:szCs w:val="28"/>
        </w:rPr>
        <w:t>3</w:t>
      </w:r>
      <w:r w:rsidRPr="00153DC6">
        <w:rPr>
          <w:rFonts w:ascii="Times New Roman" w:hAnsi="Times New Roman" w:cs="Times New Roman"/>
          <w:sz w:val="28"/>
          <w:szCs w:val="28"/>
        </w:rPr>
        <w:t>. Оценка эффективности деятельности органов местного самоуправления</w:t>
      </w:r>
    </w:p>
    <w:p w14:paraId="04BA4E04" w14:textId="77777777" w:rsidR="00676686" w:rsidRPr="00153DC6" w:rsidRDefault="00676686" w:rsidP="00153DC6">
      <w:pPr>
        <w:pStyle w:val="ConsPlusNormal"/>
        <w:jc w:val="both"/>
        <w:rPr>
          <w:rFonts w:ascii="Times New Roman" w:hAnsi="Times New Roman" w:cs="Times New Roman"/>
          <w:sz w:val="28"/>
          <w:szCs w:val="28"/>
        </w:rPr>
      </w:pPr>
    </w:p>
    <w:p w14:paraId="7A4F942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14:paraId="59F40F9C" w14:textId="77777777" w:rsidR="00676686" w:rsidRPr="00153DC6" w:rsidRDefault="00676686" w:rsidP="00153DC6">
      <w:pPr>
        <w:pStyle w:val="ConsPlusNormal"/>
        <w:jc w:val="both"/>
        <w:rPr>
          <w:rFonts w:ascii="Times New Roman" w:hAnsi="Times New Roman" w:cs="Times New Roman"/>
          <w:sz w:val="28"/>
          <w:szCs w:val="28"/>
        </w:rPr>
      </w:pPr>
    </w:p>
    <w:p w14:paraId="0307B35C" w14:textId="0CFBFCBD" w:rsidR="00676686" w:rsidRPr="00153DC6" w:rsidRDefault="00676686" w:rsidP="00F053D2">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 xml:space="preserve">Глава IV. НЕПОСРЕДСТВЕННОЕ ОСУЩЕСТВЛЕНИЕ НАСЕЛЕНИЕМ </w:t>
      </w:r>
      <w:r w:rsidR="0000570A">
        <w:rPr>
          <w:rFonts w:ascii="Times New Roman" w:hAnsi="Times New Roman" w:cs="Times New Roman"/>
          <w:sz w:val="28"/>
          <w:szCs w:val="28"/>
        </w:rPr>
        <w:t>СТАНОВЛЯНСКОГО</w:t>
      </w:r>
      <w:r w:rsidR="00016954">
        <w:rPr>
          <w:rFonts w:ascii="Times New Roman" w:hAnsi="Times New Roman" w:cs="Times New Roman"/>
          <w:sz w:val="28"/>
          <w:szCs w:val="28"/>
        </w:rPr>
        <w:t xml:space="preserve"> </w:t>
      </w:r>
      <w:r w:rsidRPr="00153DC6">
        <w:rPr>
          <w:rFonts w:ascii="Times New Roman" w:hAnsi="Times New Roman" w:cs="Times New Roman"/>
          <w:sz w:val="28"/>
          <w:szCs w:val="28"/>
        </w:rPr>
        <w:t>ОКРУГА МЕСТНОГО САМОУПРАВЛЕНИЯ И УЧАСТИЕ</w:t>
      </w:r>
      <w:r w:rsidR="00F053D2">
        <w:rPr>
          <w:rFonts w:ascii="Times New Roman" w:hAnsi="Times New Roman" w:cs="Times New Roman"/>
          <w:sz w:val="28"/>
          <w:szCs w:val="28"/>
        </w:rPr>
        <w:t xml:space="preserve"> </w:t>
      </w:r>
      <w:r w:rsidRPr="00153DC6">
        <w:rPr>
          <w:rFonts w:ascii="Times New Roman" w:hAnsi="Times New Roman" w:cs="Times New Roman"/>
          <w:sz w:val="28"/>
          <w:szCs w:val="28"/>
        </w:rPr>
        <w:t>НАСЕЛЕНИЯ В ОСУЩЕСТВЛЕНИИ МЕСТНОГО САМОУПРАВЛЕНИЯ</w:t>
      </w:r>
    </w:p>
    <w:p w14:paraId="5978822C" w14:textId="77777777" w:rsidR="00676686" w:rsidRPr="00153DC6" w:rsidRDefault="00676686" w:rsidP="00153DC6">
      <w:pPr>
        <w:pStyle w:val="ConsPlusNormal"/>
        <w:jc w:val="both"/>
        <w:rPr>
          <w:rFonts w:ascii="Times New Roman" w:hAnsi="Times New Roman" w:cs="Times New Roman"/>
          <w:sz w:val="28"/>
          <w:szCs w:val="28"/>
        </w:rPr>
      </w:pPr>
    </w:p>
    <w:p w14:paraId="7F26C333" w14:textId="5E02E09F"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1</w:t>
      </w:r>
      <w:r w:rsidR="00DE77DA">
        <w:rPr>
          <w:rFonts w:ascii="Times New Roman" w:hAnsi="Times New Roman" w:cs="Times New Roman"/>
          <w:sz w:val="28"/>
          <w:szCs w:val="28"/>
        </w:rPr>
        <w:t>4</w:t>
      </w:r>
      <w:r w:rsidRPr="00153DC6">
        <w:rPr>
          <w:rFonts w:ascii="Times New Roman" w:hAnsi="Times New Roman" w:cs="Times New Roman"/>
          <w:sz w:val="28"/>
          <w:szCs w:val="28"/>
        </w:rPr>
        <w:t xml:space="preserve">. Формы непосредственного осуществления населением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местного самоуправления и участия населения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осуществлении местного самоуправления</w:t>
      </w:r>
    </w:p>
    <w:p w14:paraId="0D1B7DFB" w14:textId="77777777" w:rsidR="00676686" w:rsidRPr="00153DC6" w:rsidRDefault="00676686" w:rsidP="00153DC6">
      <w:pPr>
        <w:pStyle w:val="ConsPlusNormal"/>
        <w:jc w:val="both"/>
        <w:rPr>
          <w:rFonts w:ascii="Times New Roman" w:hAnsi="Times New Roman" w:cs="Times New Roman"/>
          <w:sz w:val="28"/>
          <w:szCs w:val="28"/>
        </w:rPr>
      </w:pPr>
    </w:p>
    <w:p w14:paraId="72BCC2C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К формам непосредственного осуществления населением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местного самоуправления относятся:</w:t>
      </w:r>
    </w:p>
    <w:p w14:paraId="4E8A0A4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местный референдум;</w:t>
      </w:r>
    </w:p>
    <w:p w14:paraId="20B98E3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муниципальные выборы;</w:t>
      </w:r>
    </w:p>
    <w:p w14:paraId="09921CA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сход граждан.</w:t>
      </w:r>
    </w:p>
    <w:p w14:paraId="456183B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 xml:space="preserve">2. К формам участия населения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осуществлении местного самоуправления относятся:</w:t>
      </w:r>
    </w:p>
    <w:p w14:paraId="4905D50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опрос;</w:t>
      </w:r>
    </w:p>
    <w:p w14:paraId="7FCB0C9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публичные слушания, общественные обсуждения;</w:t>
      </w:r>
    </w:p>
    <w:p w14:paraId="2BAEF7E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собрание граждан;</w:t>
      </w:r>
    </w:p>
    <w:p w14:paraId="7268A33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инициативные проекты;</w:t>
      </w:r>
    </w:p>
    <w:p w14:paraId="334985F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территориальное общественное самоуправление;</w:t>
      </w:r>
    </w:p>
    <w:p w14:paraId="26A41AD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старший сельского населенного пункта.</w:t>
      </w:r>
    </w:p>
    <w:p w14:paraId="00A644A2" w14:textId="6F4F5728"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Наряду с предусмотренными настоящей частью формами непосредственного осуществления населением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местного самоуправления и участия населения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37">
        <w:r w:rsidRPr="00153DC6">
          <w:rPr>
            <w:rFonts w:ascii="Times New Roman" w:hAnsi="Times New Roman" w:cs="Times New Roman"/>
            <w:sz w:val="28"/>
            <w:szCs w:val="28"/>
          </w:rPr>
          <w:t>Конституции</w:t>
        </w:r>
      </w:hyperlink>
      <w:r w:rsidRPr="00153DC6">
        <w:rPr>
          <w:rFonts w:ascii="Times New Roman" w:hAnsi="Times New Roman" w:cs="Times New Roman"/>
          <w:sz w:val="28"/>
          <w:szCs w:val="28"/>
        </w:rPr>
        <w:t xml:space="preserve"> Российской Федерации, Федеральному </w:t>
      </w:r>
      <w:hyperlink r:id="rId38">
        <w:r w:rsidRPr="00153DC6">
          <w:rPr>
            <w:rFonts w:ascii="Times New Roman" w:hAnsi="Times New Roman" w:cs="Times New Roman"/>
            <w:sz w:val="28"/>
            <w:szCs w:val="28"/>
          </w:rPr>
          <w:t>закону</w:t>
        </w:r>
      </w:hyperlink>
      <w:r w:rsidR="00016954">
        <w:rPr>
          <w:rFonts w:ascii="Times New Roman" w:hAnsi="Times New Roman" w:cs="Times New Roman"/>
          <w:sz w:val="28"/>
          <w:szCs w:val="28"/>
        </w:rPr>
        <w:t xml:space="preserve"> от 20 марта 2025 года </w:t>
      </w:r>
      <w:r w:rsidR="003F2EC3" w:rsidRPr="003F2EC3">
        <w:rPr>
          <w:rFonts w:ascii="Times New Roman" w:hAnsi="Times New Roman" w:cs="Times New Roman"/>
          <w:sz w:val="28"/>
          <w:szCs w:val="28"/>
        </w:rPr>
        <w:t>№</w:t>
      </w:r>
      <w:r w:rsidR="00016954">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016954">
        <w:rPr>
          <w:rFonts w:ascii="Times New Roman" w:hAnsi="Times New Roman" w:cs="Times New Roman"/>
          <w:sz w:val="28"/>
          <w:szCs w:val="28"/>
        </w:rPr>
        <w:t>»</w:t>
      </w:r>
      <w:r w:rsidRPr="00153DC6">
        <w:rPr>
          <w:rFonts w:ascii="Times New Roman" w:hAnsi="Times New Roman" w:cs="Times New Roman"/>
          <w:sz w:val="28"/>
          <w:szCs w:val="28"/>
        </w:rPr>
        <w:t>, другим федеральным законам, законам Липецкой области.</w:t>
      </w:r>
    </w:p>
    <w:p w14:paraId="05A3B9D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Непосредственное осуществление населением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местного самоуправления и участие населения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осуществлении местного самоуправления основываются на принципах законности, добровольности.</w:t>
      </w:r>
    </w:p>
    <w:p w14:paraId="751E4A4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Органы местного самоуправления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w:t>
      </w:r>
    </w:p>
    <w:p w14:paraId="26142F7D" w14:textId="77777777" w:rsidR="00676686" w:rsidRPr="00153DC6" w:rsidRDefault="00676686" w:rsidP="00153DC6">
      <w:pPr>
        <w:pStyle w:val="ConsPlusNormal"/>
        <w:jc w:val="both"/>
        <w:rPr>
          <w:rFonts w:ascii="Times New Roman" w:hAnsi="Times New Roman" w:cs="Times New Roman"/>
          <w:sz w:val="28"/>
          <w:szCs w:val="28"/>
        </w:rPr>
      </w:pPr>
    </w:p>
    <w:p w14:paraId="6F6E90B8" w14:textId="7B41E208"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1</w:t>
      </w:r>
      <w:r w:rsidR="00DE77DA">
        <w:rPr>
          <w:rFonts w:ascii="Times New Roman" w:hAnsi="Times New Roman" w:cs="Times New Roman"/>
          <w:sz w:val="28"/>
          <w:szCs w:val="28"/>
        </w:rPr>
        <w:t>5</w:t>
      </w:r>
      <w:r w:rsidRPr="00153DC6">
        <w:rPr>
          <w:rFonts w:ascii="Times New Roman" w:hAnsi="Times New Roman" w:cs="Times New Roman"/>
          <w:sz w:val="28"/>
          <w:szCs w:val="28"/>
        </w:rPr>
        <w:t>. Местный референдум</w:t>
      </w:r>
    </w:p>
    <w:p w14:paraId="7FB2D987" w14:textId="77777777" w:rsidR="00676686" w:rsidRPr="00153DC6" w:rsidRDefault="00676686" w:rsidP="00153DC6">
      <w:pPr>
        <w:pStyle w:val="ConsPlusNormal"/>
        <w:jc w:val="both"/>
        <w:rPr>
          <w:rFonts w:ascii="Times New Roman" w:hAnsi="Times New Roman" w:cs="Times New Roman"/>
          <w:sz w:val="28"/>
          <w:szCs w:val="28"/>
        </w:rPr>
      </w:pPr>
    </w:p>
    <w:p w14:paraId="0B500576"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1. Местный референдум проводится в целях решения непосредственно населением вопросов местного значения. Местный референдум проводится на всей территории Становлянского округа. В местном референдуме имеют право участвовать граждане, место жительства которых расположено в границах Становлянского округа. Граждане участвуют в местном референдуме на основе всеобщего равного и прямого волеизъявления при тайном голосовании.</w:t>
      </w:r>
    </w:p>
    <w:p w14:paraId="17EE2542"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На местный референдум не могут быть вынесены вопросы:</w:t>
      </w:r>
    </w:p>
    <w:p w14:paraId="261820F5" w14:textId="51CF89EC" w:rsidR="0000570A" w:rsidRPr="0000570A" w:rsidRDefault="003F2EC3"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00570A" w:rsidRPr="0000570A">
        <w:rPr>
          <w:rFonts w:ascii="Times New Roman" w:hAnsi="Times New Roman" w:cs="Times New Roman"/>
          <w:sz w:val="28"/>
          <w:szCs w:val="28"/>
        </w:rPr>
        <w:t>1) о досрочном прекращении или продлении срока полномочий органов местного самоуправления Становлянского округа, о приостановлении осуществления ими своих полномочий;</w:t>
      </w:r>
    </w:p>
    <w:p w14:paraId="06B51187" w14:textId="21EB0E42" w:rsidR="0000570A" w:rsidRPr="0000570A" w:rsidRDefault="003F2EC3"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00570A" w:rsidRPr="0000570A">
        <w:rPr>
          <w:rFonts w:ascii="Times New Roman" w:hAnsi="Times New Roman" w:cs="Times New Roman"/>
          <w:sz w:val="28"/>
          <w:szCs w:val="28"/>
        </w:rPr>
        <w:t>2) о персональном составе органов местного самоуправления Становлянского округа;</w:t>
      </w:r>
    </w:p>
    <w:p w14:paraId="6B6E1632" w14:textId="518EC68D" w:rsidR="0000570A" w:rsidRPr="0000570A" w:rsidRDefault="003F2EC3"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00570A" w:rsidRPr="0000570A">
        <w:rPr>
          <w:rFonts w:ascii="Times New Roman" w:hAnsi="Times New Roman" w:cs="Times New Roman"/>
          <w:sz w:val="28"/>
          <w:szCs w:val="28"/>
        </w:rPr>
        <w:t xml:space="preserve">3) об избрании депутатов и должностных лиц, об утверждении, о </w:t>
      </w:r>
      <w:r w:rsidR="0000570A" w:rsidRPr="0000570A">
        <w:rPr>
          <w:rFonts w:ascii="Times New Roman" w:hAnsi="Times New Roman" w:cs="Times New Roman"/>
          <w:sz w:val="28"/>
          <w:szCs w:val="28"/>
        </w:rPr>
        <w:lastRenderedPageBreak/>
        <w:t>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7956782B" w14:textId="6D64017C" w:rsidR="0000570A" w:rsidRPr="0000570A" w:rsidRDefault="003F2EC3"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00570A" w:rsidRPr="0000570A">
        <w:rPr>
          <w:rFonts w:ascii="Times New Roman" w:hAnsi="Times New Roman" w:cs="Times New Roman"/>
          <w:sz w:val="28"/>
          <w:szCs w:val="28"/>
        </w:rPr>
        <w:t>4) о принятии или об изменении бюджета Становлянского округа, исполнении и изменении финансовых обязательств Становлянского округа;</w:t>
      </w:r>
    </w:p>
    <w:p w14:paraId="054CFB24" w14:textId="3099F253" w:rsidR="0000570A" w:rsidRPr="0000570A" w:rsidRDefault="003F2EC3"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00570A" w:rsidRPr="0000570A">
        <w:rPr>
          <w:rFonts w:ascii="Times New Roman" w:hAnsi="Times New Roman" w:cs="Times New Roman"/>
          <w:sz w:val="28"/>
          <w:szCs w:val="28"/>
        </w:rPr>
        <w:t>5) о принятии чрезвычайных и срочных мер по обеспечению здоровья и безопасности населения.</w:t>
      </w:r>
    </w:p>
    <w:p w14:paraId="754B4EBE"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Установление иных ограничений для вопросов, выносимых на местный референдум, кроме указанных в настоящей статье, не допускается.</w:t>
      </w:r>
    </w:p>
    <w:p w14:paraId="6518D7D7"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Местный референдум с такой же по смыслу формулировкой вопроса не проводится в срок до двух лет со дня официального опубликования результатов референдума.</w:t>
      </w:r>
    </w:p>
    <w:p w14:paraId="555CEAE9" w14:textId="77777777" w:rsidR="00B02F65" w:rsidRPr="00B02F65" w:rsidRDefault="0000570A" w:rsidP="00B02F65">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 xml:space="preserve">2. </w:t>
      </w:r>
      <w:r w:rsidR="00B02F65" w:rsidRPr="00B02F65">
        <w:rPr>
          <w:rFonts w:ascii="Times New Roman" w:hAnsi="Times New Roman" w:cs="Times New Roman"/>
          <w:sz w:val="28"/>
          <w:szCs w:val="28"/>
        </w:rPr>
        <w:t>Решение о назначении местного референдума принимается Советом депутатов округа в течение тридцати дней со дня поступления документов в Совет депутатов округа, на основании которых назначается местный референдум.</w:t>
      </w:r>
    </w:p>
    <w:p w14:paraId="68ACDE16" w14:textId="77777777" w:rsidR="00B02F65" w:rsidRPr="00B02F65" w:rsidRDefault="00B02F65" w:rsidP="00B02F65">
      <w:pPr>
        <w:pStyle w:val="ConsPlusNormal"/>
        <w:jc w:val="both"/>
        <w:rPr>
          <w:rFonts w:ascii="Times New Roman" w:hAnsi="Times New Roman" w:cs="Times New Roman"/>
          <w:sz w:val="28"/>
          <w:szCs w:val="28"/>
        </w:rPr>
      </w:pPr>
      <w:r w:rsidRPr="00B02F65">
        <w:rPr>
          <w:rFonts w:ascii="Times New Roman" w:hAnsi="Times New Roman" w:cs="Times New Roman"/>
          <w:sz w:val="28"/>
          <w:szCs w:val="28"/>
        </w:rPr>
        <w:t>Решение о назначении местного референдума принимается Советом депутатов округа:</w:t>
      </w:r>
    </w:p>
    <w:p w14:paraId="4AD0D772" w14:textId="77777777" w:rsidR="00B02F65" w:rsidRPr="00B02F65" w:rsidRDefault="00B02F65" w:rsidP="00B02F65">
      <w:pPr>
        <w:pStyle w:val="ConsPlusNormal"/>
        <w:jc w:val="both"/>
        <w:rPr>
          <w:rFonts w:ascii="Times New Roman" w:hAnsi="Times New Roman" w:cs="Times New Roman"/>
          <w:sz w:val="28"/>
          <w:szCs w:val="28"/>
        </w:rPr>
      </w:pPr>
      <w:r w:rsidRPr="00B02F65">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14:paraId="48E60801" w14:textId="77777777" w:rsidR="00B02F65" w:rsidRPr="00B02F65" w:rsidRDefault="00B02F65" w:rsidP="00B02F65">
      <w:pPr>
        <w:pStyle w:val="ConsPlusNormal"/>
        <w:jc w:val="both"/>
        <w:rPr>
          <w:rFonts w:ascii="Times New Roman" w:hAnsi="Times New Roman" w:cs="Times New Roman"/>
          <w:sz w:val="28"/>
          <w:szCs w:val="28"/>
        </w:rPr>
      </w:pPr>
      <w:r w:rsidRPr="00B02F65">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14:paraId="174FD0CA" w14:textId="77777777" w:rsidR="00B02F65" w:rsidRDefault="00B02F65" w:rsidP="00B02F65">
      <w:pPr>
        <w:pStyle w:val="ConsPlusNormal"/>
        <w:jc w:val="both"/>
        <w:rPr>
          <w:rFonts w:ascii="Times New Roman" w:hAnsi="Times New Roman" w:cs="Times New Roman"/>
          <w:sz w:val="28"/>
          <w:szCs w:val="28"/>
        </w:rPr>
      </w:pPr>
      <w:r w:rsidRPr="00B02F65">
        <w:rPr>
          <w:rFonts w:ascii="Times New Roman" w:hAnsi="Times New Roman" w:cs="Times New Roman"/>
          <w:sz w:val="28"/>
          <w:szCs w:val="28"/>
        </w:rPr>
        <w:t>3) по инициативе Совета депутатов округа и главы администрации округа, выдвинутой ими совместно.</w:t>
      </w:r>
    </w:p>
    <w:p w14:paraId="542022AD" w14:textId="470D57FD" w:rsidR="0000570A" w:rsidRPr="0000570A" w:rsidRDefault="00B02F65" w:rsidP="00B02F65">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00570A" w:rsidRPr="0000570A">
        <w:rPr>
          <w:rFonts w:ascii="Times New Roman" w:hAnsi="Times New Roman" w:cs="Times New Roman"/>
          <w:sz w:val="28"/>
          <w:szCs w:val="28"/>
        </w:rPr>
        <w:t>3.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Липецкой области и составляет 5 процентов от числа участников референдума, зарегистрированных на территории Становлянского округа в соответствии с Федеральным законом от 12</w:t>
      </w:r>
      <w:r w:rsidR="003F2EC3">
        <w:rPr>
          <w:rFonts w:ascii="Times New Roman" w:hAnsi="Times New Roman" w:cs="Times New Roman"/>
          <w:sz w:val="28"/>
          <w:szCs w:val="28"/>
        </w:rPr>
        <w:t xml:space="preserve"> июня </w:t>
      </w:r>
      <w:r w:rsidR="0000570A" w:rsidRPr="0000570A">
        <w:rPr>
          <w:rFonts w:ascii="Times New Roman" w:hAnsi="Times New Roman" w:cs="Times New Roman"/>
          <w:sz w:val="28"/>
          <w:szCs w:val="28"/>
        </w:rPr>
        <w:t>2002</w:t>
      </w:r>
      <w:r w:rsidR="003F2EC3">
        <w:rPr>
          <w:rFonts w:ascii="Times New Roman" w:hAnsi="Times New Roman" w:cs="Times New Roman"/>
          <w:sz w:val="28"/>
          <w:szCs w:val="28"/>
        </w:rPr>
        <w:t xml:space="preserve"> года</w:t>
      </w:r>
      <w:r w:rsidR="0000570A" w:rsidRPr="0000570A">
        <w:rPr>
          <w:rFonts w:ascii="Times New Roman" w:hAnsi="Times New Roman" w:cs="Times New Roman"/>
          <w:sz w:val="28"/>
          <w:szCs w:val="28"/>
        </w:rPr>
        <w:t xml:space="preserve"> </w:t>
      </w:r>
      <w:r w:rsidR="003F2EC3" w:rsidRPr="003F2EC3">
        <w:rPr>
          <w:rFonts w:ascii="Times New Roman" w:hAnsi="Times New Roman" w:cs="Times New Roman"/>
          <w:sz w:val="28"/>
          <w:szCs w:val="28"/>
        </w:rPr>
        <w:t>№</w:t>
      </w:r>
      <w:r w:rsidR="0000570A" w:rsidRPr="0000570A">
        <w:rPr>
          <w:rFonts w:ascii="Times New Roman" w:hAnsi="Times New Roman" w:cs="Times New Roman"/>
          <w:sz w:val="28"/>
          <w:szCs w:val="28"/>
        </w:rPr>
        <w:t xml:space="preserve"> 67-ФЗ "Об основных гарантиях избирательных прав и права на участие в референдуме граждан Российской Федерации".</w:t>
      </w:r>
    </w:p>
    <w:p w14:paraId="6FDF3C7C"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Каждый гражданин или группа граждан Российской Федерации, имеющие право на участие в местном референдуме, вправе образовать инициативную группу по проведению местного референдума в количестве не менее 10 человек.</w:t>
      </w:r>
    </w:p>
    <w:p w14:paraId="622041A1"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 xml:space="preserve">Подписные листы с подписями участников местного референдума в поддержку инициативы проведения местного референдума представляются в территориальную избирательную комиссию, организующую подготовку и проведение выборов в органы местного самоуправления, местного </w:t>
      </w:r>
      <w:r w:rsidRPr="0000570A">
        <w:rPr>
          <w:rFonts w:ascii="Times New Roman" w:hAnsi="Times New Roman" w:cs="Times New Roman"/>
          <w:sz w:val="28"/>
          <w:szCs w:val="28"/>
        </w:rPr>
        <w:lastRenderedPageBreak/>
        <w:t>референдума.</w:t>
      </w:r>
    </w:p>
    <w:p w14:paraId="0A829C93"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Регистрационное свидетельство, форма которого утверждается избирательной комиссией Липецкой области и которое выдается инициативной группе по проведению референдума, действительно до окончания кампании местного референдума.</w:t>
      </w:r>
    </w:p>
    <w:p w14:paraId="4FBD7A22" w14:textId="77777777" w:rsidR="0000570A" w:rsidRPr="0000570A" w:rsidRDefault="0000570A" w:rsidP="0000570A">
      <w:pPr>
        <w:pStyle w:val="ConsPlusNormal"/>
        <w:jc w:val="both"/>
        <w:rPr>
          <w:rFonts w:ascii="Times New Roman" w:hAnsi="Times New Roman" w:cs="Times New Roman"/>
          <w:sz w:val="28"/>
          <w:szCs w:val="28"/>
        </w:rPr>
      </w:pPr>
      <w:r w:rsidRPr="0000570A">
        <w:rPr>
          <w:rFonts w:ascii="Times New Roman" w:hAnsi="Times New Roman" w:cs="Times New Roman"/>
          <w:sz w:val="28"/>
          <w:szCs w:val="28"/>
        </w:rPr>
        <w:t>Совет депутатов округа вправе отказать в назначении местного референдума только в случае нарушения при выдвижении инициативы проведения референдума нормативных правовых актов, регулирующих подготовку и проведение соответствующего референдума.</w:t>
      </w:r>
    </w:p>
    <w:p w14:paraId="3303562D" w14:textId="77777777"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4. Голосование на местном референдуме не позднее чем за двадцать пять дней до назначенного дня голосования может быть перенесено Советом депутатов округа на более поздний срок (но не более чем на девяносто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6FD5A1CF" w14:textId="60829FE5" w:rsidR="007F308F"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 xml:space="preserve">5. Принятое на местном референдуме решение подлежит обязательному исполнению на территории Становлянского округа и не нуждается в утверждении какими-либо органами </w:t>
      </w:r>
      <w:r w:rsidR="007F308F">
        <w:rPr>
          <w:rFonts w:ascii="Times New Roman" w:hAnsi="Times New Roman" w:cs="Times New Roman"/>
          <w:sz w:val="28"/>
          <w:szCs w:val="28"/>
        </w:rPr>
        <w:t>публичной</w:t>
      </w:r>
      <w:r w:rsidRPr="0000570A">
        <w:rPr>
          <w:rFonts w:ascii="Times New Roman" w:hAnsi="Times New Roman" w:cs="Times New Roman"/>
          <w:sz w:val="28"/>
          <w:szCs w:val="28"/>
        </w:rPr>
        <w:t xml:space="preserve"> власти, их должностными лицами. </w:t>
      </w:r>
    </w:p>
    <w:p w14:paraId="220DBE70" w14:textId="71AD847F" w:rsidR="0000570A" w:rsidRPr="0000570A" w:rsidRDefault="007F308F"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0000570A" w:rsidRPr="0000570A">
        <w:rPr>
          <w:rFonts w:ascii="Times New Roman" w:hAnsi="Times New Roman" w:cs="Times New Roman"/>
          <w:sz w:val="28"/>
          <w:szCs w:val="28"/>
        </w:rPr>
        <w:t>В случае, если для его реализации требуется издание муниципального правового акта, орган (должностное лицо) местного самоуправления Становлянского округа, в компетенцию которого входит данный вопрос, обязан (обязано) принять такой акт.</w:t>
      </w:r>
    </w:p>
    <w:p w14:paraId="044F8A1C" w14:textId="24CC1620" w:rsidR="0000570A" w:rsidRPr="0000570A"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6. Гарантия прав граждан на участие в местном референдуме, а также порядок подготовки и проведения местного референдума устанавливаются Федеральным законом от 12</w:t>
      </w:r>
      <w:r w:rsidR="003F2EC3">
        <w:rPr>
          <w:rFonts w:ascii="Times New Roman" w:hAnsi="Times New Roman" w:cs="Times New Roman"/>
          <w:sz w:val="28"/>
          <w:szCs w:val="28"/>
        </w:rPr>
        <w:t xml:space="preserve"> июня </w:t>
      </w:r>
      <w:r w:rsidRPr="0000570A">
        <w:rPr>
          <w:rFonts w:ascii="Times New Roman" w:hAnsi="Times New Roman" w:cs="Times New Roman"/>
          <w:sz w:val="28"/>
          <w:szCs w:val="28"/>
        </w:rPr>
        <w:t>2002</w:t>
      </w:r>
      <w:r w:rsidR="003F2EC3">
        <w:rPr>
          <w:rFonts w:ascii="Times New Roman" w:hAnsi="Times New Roman" w:cs="Times New Roman"/>
          <w:sz w:val="28"/>
          <w:szCs w:val="28"/>
        </w:rPr>
        <w:t xml:space="preserve"> года</w:t>
      </w:r>
      <w:r w:rsidRPr="0000570A">
        <w:rPr>
          <w:rFonts w:ascii="Times New Roman" w:hAnsi="Times New Roman" w:cs="Times New Roman"/>
          <w:sz w:val="28"/>
          <w:szCs w:val="28"/>
        </w:rPr>
        <w:t xml:space="preserve"> </w:t>
      </w:r>
      <w:r w:rsidR="003F2EC3">
        <w:rPr>
          <w:rFonts w:ascii="Times New Roman" w:hAnsi="Times New Roman" w:cs="Times New Roman"/>
          <w:sz w:val="28"/>
          <w:szCs w:val="28"/>
        </w:rPr>
        <w:t xml:space="preserve">№ </w:t>
      </w:r>
      <w:r w:rsidRPr="0000570A">
        <w:rPr>
          <w:rFonts w:ascii="Times New Roman" w:hAnsi="Times New Roman" w:cs="Times New Roman"/>
          <w:sz w:val="28"/>
          <w:szCs w:val="28"/>
        </w:rPr>
        <w:t>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Липецкой области.</w:t>
      </w:r>
    </w:p>
    <w:p w14:paraId="7A720938" w14:textId="77777777" w:rsidR="00676686" w:rsidRDefault="0000570A" w:rsidP="0000570A">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00570A">
        <w:rPr>
          <w:rFonts w:ascii="Times New Roman" w:hAnsi="Times New Roman" w:cs="Times New Roman"/>
          <w:sz w:val="28"/>
          <w:szCs w:val="28"/>
        </w:rPr>
        <w:t>7. Итоги голосования и принятое на местном референдуме решение подлежат официальному опубликованию.</w:t>
      </w:r>
    </w:p>
    <w:p w14:paraId="03D89A44" w14:textId="77777777" w:rsidR="0000570A" w:rsidRPr="00153DC6" w:rsidRDefault="0000570A" w:rsidP="0000570A">
      <w:pPr>
        <w:pStyle w:val="ConsPlusNormal"/>
        <w:jc w:val="both"/>
        <w:rPr>
          <w:rFonts w:ascii="Times New Roman" w:hAnsi="Times New Roman" w:cs="Times New Roman"/>
          <w:sz w:val="28"/>
          <w:szCs w:val="28"/>
        </w:rPr>
      </w:pPr>
    </w:p>
    <w:p w14:paraId="27A2CBFE" w14:textId="14CD0C92"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1</w:t>
      </w:r>
      <w:r w:rsidR="00DE77DA">
        <w:rPr>
          <w:rFonts w:ascii="Times New Roman" w:hAnsi="Times New Roman" w:cs="Times New Roman"/>
          <w:sz w:val="28"/>
          <w:szCs w:val="28"/>
        </w:rPr>
        <w:t>6</w:t>
      </w:r>
      <w:r w:rsidRPr="00153DC6">
        <w:rPr>
          <w:rFonts w:ascii="Times New Roman" w:hAnsi="Times New Roman" w:cs="Times New Roman"/>
          <w:sz w:val="28"/>
          <w:szCs w:val="28"/>
        </w:rPr>
        <w:t>. Муниципальные выборы депутатов Совета депутатов округа</w:t>
      </w:r>
    </w:p>
    <w:p w14:paraId="2B7885F9" w14:textId="77777777" w:rsidR="00676686" w:rsidRPr="00153DC6" w:rsidRDefault="00676686" w:rsidP="00153DC6">
      <w:pPr>
        <w:pStyle w:val="ConsPlusNormal"/>
        <w:jc w:val="both"/>
        <w:rPr>
          <w:rFonts w:ascii="Times New Roman" w:hAnsi="Times New Roman" w:cs="Times New Roman"/>
          <w:sz w:val="28"/>
          <w:szCs w:val="28"/>
        </w:rPr>
      </w:pPr>
    </w:p>
    <w:p w14:paraId="49B86BD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Муниципальные выборы проводятся в целях избрания депутатов Совета депутатов округа на основе всеобщего равного и прямого избирательного права при тайном голосовании.</w:t>
      </w:r>
    </w:p>
    <w:p w14:paraId="430EBEE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Муниципальные выборы депутатов Совета депутатов округа проводятся с применением мажоритарной избирательной системы относительного большинства по многомандатным избирательным округам.</w:t>
      </w:r>
    </w:p>
    <w:p w14:paraId="27BF421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Муниципальные выборы назначаются Советом депутатов округа. В случаях, установленных федеральным законом и законодательством </w:t>
      </w:r>
      <w:r w:rsidRPr="00153DC6">
        <w:rPr>
          <w:rFonts w:ascii="Times New Roman" w:hAnsi="Times New Roman" w:cs="Times New Roman"/>
          <w:sz w:val="28"/>
          <w:szCs w:val="28"/>
        </w:rPr>
        <w:lastRenderedPageBreak/>
        <w:t>Липецкой области, муниципальные выборы назначаются территориальной избирательной комиссией, организующей подготовку и проведение выборов в органы местного самоуправления, местного референдума или судом.</w:t>
      </w:r>
    </w:p>
    <w:p w14:paraId="6F567A5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Решение о назначении муниципальных выборов должно быть принято не ранее чем за девяносто дней и не позднее чем за восемьдесят дней до дня голосования. Решение о назначении муниципальных выборов подлежит официальному опубликованию в средствах массовой информации не позднее чем через пять дней со дня его принятия.</w:t>
      </w:r>
    </w:p>
    <w:p w14:paraId="639F3DB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6F1013B6" w14:textId="4B4C9993"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Днем голосования на муниципальных выборах является второе воскресенье сентября года, в котором истекает срок полномочий Совета депутатов округа, за исключением случаев, предусмотренных Федеральным </w:t>
      </w:r>
      <w:hyperlink r:id="rId39">
        <w:r w:rsidRPr="00153DC6">
          <w:rPr>
            <w:rFonts w:ascii="Times New Roman" w:hAnsi="Times New Roman" w:cs="Times New Roman"/>
            <w:sz w:val="28"/>
            <w:szCs w:val="28"/>
          </w:rPr>
          <w:t>законом</w:t>
        </w:r>
      </w:hyperlink>
      <w:r w:rsidR="001F5B2C">
        <w:rPr>
          <w:rFonts w:ascii="Times New Roman" w:hAnsi="Times New Roman" w:cs="Times New Roman"/>
          <w:sz w:val="28"/>
          <w:szCs w:val="28"/>
        </w:rPr>
        <w:t xml:space="preserve"> от 12 июня 2002 года </w:t>
      </w:r>
      <w:r w:rsidR="003F2EC3">
        <w:rPr>
          <w:rFonts w:ascii="Times New Roman" w:hAnsi="Times New Roman" w:cs="Times New Roman"/>
          <w:sz w:val="28"/>
          <w:szCs w:val="28"/>
        </w:rPr>
        <w:t>№</w:t>
      </w:r>
      <w:r w:rsidR="001F5B2C">
        <w:rPr>
          <w:rFonts w:ascii="Times New Roman" w:hAnsi="Times New Roman" w:cs="Times New Roman"/>
          <w:sz w:val="28"/>
          <w:szCs w:val="28"/>
        </w:rPr>
        <w:t xml:space="preserve"> 67-ФЗ «</w:t>
      </w:r>
      <w:r w:rsidRPr="00153DC6">
        <w:rPr>
          <w:rFonts w:ascii="Times New Roman" w:hAnsi="Times New Roman" w:cs="Times New Roman"/>
          <w:sz w:val="28"/>
          <w:szCs w:val="28"/>
        </w:rPr>
        <w:t>Об основных гарантиях избирательных прав и права на участие в референду</w:t>
      </w:r>
      <w:r w:rsidR="001F5B2C">
        <w:rPr>
          <w:rFonts w:ascii="Times New Roman" w:hAnsi="Times New Roman" w:cs="Times New Roman"/>
          <w:sz w:val="28"/>
          <w:szCs w:val="28"/>
        </w:rPr>
        <w:t>ме граждан Российской Федерации»</w:t>
      </w:r>
      <w:r w:rsidRPr="00153DC6">
        <w:rPr>
          <w:rFonts w:ascii="Times New Roman" w:hAnsi="Times New Roman" w:cs="Times New Roman"/>
          <w:sz w:val="28"/>
          <w:szCs w:val="28"/>
        </w:rPr>
        <w:t>.</w:t>
      </w:r>
    </w:p>
    <w:p w14:paraId="56D112B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Голосование на муниципальных выборах может быть назначено только на воскресенье. Не допускается назначение голосования на нерабочий праздничный день и на предшествующий ему день, на день, следующий за нерабочим праздничным днем, а также на воскресенье, которое в установленном порядке объявлено рабочим днем.</w:t>
      </w:r>
    </w:p>
    <w:p w14:paraId="2DC8025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Если второе воскресенье сентября, на которое должны быть назначены муниципальные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6D0FD51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Липецкой области и настоящим Уставом.</w:t>
      </w:r>
    </w:p>
    <w:p w14:paraId="136DF63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Итоги муниципальных выборов подлежат официальному опубликованию.</w:t>
      </w:r>
    </w:p>
    <w:p w14:paraId="7C8BA4B9" w14:textId="77777777" w:rsidR="00676686" w:rsidRPr="00153DC6" w:rsidRDefault="00676686" w:rsidP="00153DC6">
      <w:pPr>
        <w:pStyle w:val="ConsPlusNormal"/>
        <w:jc w:val="both"/>
        <w:rPr>
          <w:rFonts w:ascii="Times New Roman" w:hAnsi="Times New Roman" w:cs="Times New Roman"/>
          <w:sz w:val="28"/>
          <w:szCs w:val="28"/>
        </w:rPr>
      </w:pPr>
    </w:p>
    <w:p w14:paraId="143B3A02" w14:textId="47963AAE"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1</w:t>
      </w:r>
      <w:r w:rsidR="00DE77DA">
        <w:rPr>
          <w:rFonts w:ascii="Times New Roman" w:hAnsi="Times New Roman" w:cs="Times New Roman"/>
          <w:sz w:val="28"/>
          <w:szCs w:val="28"/>
        </w:rPr>
        <w:t>7</w:t>
      </w:r>
      <w:r w:rsidRPr="00153DC6">
        <w:rPr>
          <w:rFonts w:ascii="Times New Roman" w:hAnsi="Times New Roman" w:cs="Times New Roman"/>
          <w:sz w:val="28"/>
          <w:szCs w:val="28"/>
        </w:rPr>
        <w:t>. Сход граждан</w:t>
      </w:r>
    </w:p>
    <w:p w14:paraId="3F2D0850" w14:textId="77777777" w:rsidR="00676686" w:rsidRPr="00153DC6" w:rsidRDefault="00676686" w:rsidP="00153DC6">
      <w:pPr>
        <w:pStyle w:val="ConsPlusNormal"/>
        <w:jc w:val="both"/>
        <w:rPr>
          <w:rFonts w:ascii="Times New Roman" w:hAnsi="Times New Roman" w:cs="Times New Roman"/>
          <w:sz w:val="28"/>
          <w:szCs w:val="28"/>
        </w:rPr>
      </w:pPr>
    </w:p>
    <w:p w14:paraId="3DA4B7A2" w14:textId="21217F1E"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В случаях, предусмотренных Федеральным </w:t>
      </w:r>
      <w:hyperlink r:id="rId40">
        <w:r w:rsidRPr="00153DC6">
          <w:rPr>
            <w:rFonts w:ascii="Times New Roman" w:hAnsi="Times New Roman" w:cs="Times New Roman"/>
            <w:sz w:val="28"/>
            <w:szCs w:val="28"/>
          </w:rPr>
          <w:t>законом</w:t>
        </w:r>
      </w:hyperlink>
      <w:r w:rsidR="001F5B2C">
        <w:rPr>
          <w:rFonts w:ascii="Times New Roman" w:hAnsi="Times New Roman" w:cs="Times New Roman"/>
          <w:sz w:val="28"/>
          <w:szCs w:val="28"/>
        </w:rPr>
        <w:t xml:space="preserve"> от 20 марта 2025 года </w:t>
      </w:r>
      <w:r w:rsidR="003F2EC3" w:rsidRPr="003F2EC3">
        <w:rPr>
          <w:rFonts w:ascii="Times New Roman" w:hAnsi="Times New Roman" w:cs="Times New Roman"/>
          <w:sz w:val="28"/>
          <w:szCs w:val="28"/>
        </w:rPr>
        <w:t>№</w:t>
      </w:r>
      <w:r w:rsidR="003F2EC3">
        <w:rPr>
          <w:rFonts w:ascii="Times New Roman" w:hAnsi="Times New Roman" w:cs="Times New Roman"/>
          <w:sz w:val="28"/>
          <w:szCs w:val="28"/>
        </w:rPr>
        <w:t xml:space="preserve"> </w:t>
      </w:r>
      <w:r w:rsidR="001F5B2C">
        <w:rPr>
          <w:rFonts w:ascii="Times New Roman" w:hAnsi="Times New Roman" w:cs="Times New Roman"/>
          <w:sz w:val="28"/>
          <w:szCs w:val="28"/>
        </w:rPr>
        <w:t>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1F5B2C">
        <w:rPr>
          <w:rFonts w:ascii="Times New Roman" w:hAnsi="Times New Roman" w:cs="Times New Roman"/>
          <w:sz w:val="28"/>
          <w:szCs w:val="28"/>
        </w:rPr>
        <w:t>»</w:t>
      </w:r>
      <w:r w:rsidRPr="00153DC6">
        <w:rPr>
          <w:rFonts w:ascii="Times New Roman" w:hAnsi="Times New Roman" w:cs="Times New Roman"/>
          <w:sz w:val="28"/>
          <w:szCs w:val="28"/>
        </w:rPr>
        <w:t>, сход граждан может проводиться:</w:t>
      </w:r>
    </w:p>
    <w:p w14:paraId="7325A222"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12" w:name="P257"/>
      <w:bookmarkEnd w:id="12"/>
      <w:r w:rsidRPr="00153DC6">
        <w:rPr>
          <w:rFonts w:ascii="Times New Roman" w:hAnsi="Times New Roman" w:cs="Times New Roman"/>
          <w:sz w:val="28"/>
          <w:szCs w:val="28"/>
        </w:rPr>
        <w:t xml:space="preserve">1) в населенном пункте, входящем в состав территории </w:t>
      </w:r>
      <w:bookmarkStart w:id="13" w:name="_Hlk216447059"/>
      <w:r w:rsidR="0000570A">
        <w:rPr>
          <w:rFonts w:ascii="Times New Roman" w:hAnsi="Times New Roman" w:cs="Times New Roman"/>
          <w:sz w:val="28"/>
          <w:szCs w:val="28"/>
        </w:rPr>
        <w:t xml:space="preserve">Становлянского </w:t>
      </w:r>
      <w:bookmarkEnd w:id="13"/>
      <w:r w:rsidRPr="00153DC6">
        <w:rPr>
          <w:rFonts w:ascii="Times New Roman" w:hAnsi="Times New Roman" w:cs="Times New Roman"/>
          <w:sz w:val="28"/>
          <w:szCs w:val="28"/>
        </w:rPr>
        <w:t xml:space="preserve">округа, по вопросу введения и использования средств самообложения граждан </w:t>
      </w:r>
      <w:r w:rsidRPr="00153DC6">
        <w:rPr>
          <w:rFonts w:ascii="Times New Roman" w:hAnsi="Times New Roman" w:cs="Times New Roman"/>
          <w:sz w:val="28"/>
          <w:szCs w:val="28"/>
        </w:rPr>
        <w:lastRenderedPageBreak/>
        <w:t>на территории данного населенного пункта;</w:t>
      </w:r>
    </w:p>
    <w:p w14:paraId="05C9DBDB"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14" w:name="P258"/>
      <w:bookmarkEnd w:id="14"/>
      <w:r w:rsidRPr="00153DC6">
        <w:rPr>
          <w:rFonts w:ascii="Times New Roman" w:hAnsi="Times New Roman" w:cs="Times New Roman"/>
          <w:sz w:val="28"/>
          <w:szCs w:val="28"/>
        </w:rPr>
        <w:t xml:space="preserve">2) в соответствии с Законом Липецкой области на части территории населенного пункта, входящего в состав территории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по вопросу введения и использования средств самообложения граждан на данной части территории населенного пункта;</w:t>
      </w:r>
    </w:p>
    <w:p w14:paraId="2C040A7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на территории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или на части его территории по вопросу выявления мнения граждан о поддержке инициативного проекта.</w:t>
      </w:r>
    </w:p>
    <w:p w14:paraId="32117F7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6454FAE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Сход граждан может созываться Главой округа либо Советом депутатов округа, в том числе по инициативе группы жителей соответствующей части территории населенного пункта численностью не менее 10 человек.</w:t>
      </w:r>
    </w:p>
    <w:p w14:paraId="2B2B8DD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Глава округа обеспечивает заблаговременное оповещение жителей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w:t>
      </w:r>
    </w:p>
    <w:p w14:paraId="40EC99D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Критерии определения границ части территории населенного пункта, входящего в состав территории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 которой может проводиться сход граждан по вопросу введения и использования средств самообложения граждан, устанавливаются Законом Липецкой области.</w:t>
      </w:r>
    </w:p>
    <w:p w14:paraId="4FD5A950" w14:textId="1D165706"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w:t>
      </w:r>
      <w:r w:rsidR="003F2EC3">
        <w:rPr>
          <w:rFonts w:ascii="Times New Roman" w:hAnsi="Times New Roman" w:cs="Times New Roman"/>
          <w:sz w:val="28"/>
          <w:szCs w:val="28"/>
        </w:rPr>
        <w:t>.</w:t>
      </w:r>
      <w:r w:rsidRPr="00153DC6">
        <w:rPr>
          <w:rFonts w:ascii="Times New Roman" w:hAnsi="Times New Roman" w:cs="Times New Roman"/>
          <w:sz w:val="28"/>
          <w:szCs w:val="28"/>
        </w:rPr>
        <w:t xml:space="preserve">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14:paraId="52CD395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261E22F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Решения, принятые на сходе граждан, подлежат официальному опубликованию.</w:t>
      </w:r>
    </w:p>
    <w:p w14:paraId="6D310FF6" w14:textId="77777777" w:rsidR="00676686" w:rsidRPr="00153DC6" w:rsidRDefault="00676686" w:rsidP="00153DC6">
      <w:pPr>
        <w:pStyle w:val="ConsPlusNormal"/>
        <w:jc w:val="both"/>
        <w:rPr>
          <w:rFonts w:ascii="Times New Roman" w:hAnsi="Times New Roman" w:cs="Times New Roman"/>
          <w:sz w:val="28"/>
          <w:szCs w:val="28"/>
        </w:rPr>
      </w:pPr>
    </w:p>
    <w:p w14:paraId="0E3E3839" w14:textId="5DEF6E3F"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5A35A3">
        <w:rPr>
          <w:rFonts w:ascii="Times New Roman" w:hAnsi="Times New Roman" w:cs="Times New Roman"/>
          <w:sz w:val="28"/>
          <w:szCs w:val="28"/>
        </w:rPr>
        <w:t>1</w:t>
      </w:r>
      <w:r w:rsidR="00DE77DA">
        <w:rPr>
          <w:rFonts w:ascii="Times New Roman" w:hAnsi="Times New Roman" w:cs="Times New Roman"/>
          <w:sz w:val="28"/>
          <w:szCs w:val="28"/>
        </w:rPr>
        <w:t>8</w:t>
      </w:r>
      <w:r w:rsidRPr="00153DC6">
        <w:rPr>
          <w:rFonts w:ascii="Times New Roman" w:hAnsi="Times New Roman" w:cs="Times New Roman"/>
          <w:sz w:val="28"/>
          <w:szCs w:val="28"/>
        </w:rPr>
        <w:t>. Опрос</w:t>
      </w:r>
    </w:p>
    <w:p w14:paraId="03FF8CE5" w14:textId="77777777" w:rsidR="00676686" w:rsidRPr="00153DC6" w:rsidRDefault="00676686" w:rsidP="00153DC6">
      <w:pPr>
        <w:pStyle w:val="ConsPlusNormal"/>
        <w:jc w:val="both"/>
        <w:rPr>
          <w:rFonts w:ascii="Times New Roman" w:hAnsi="Times New Roman" w:cs="Times New Roman"/>
          <w:sz w:val="28"/>
          <w:szCs w:val="28"/>
        </w:rPr>
      </w:pPr>
    </w:p>
    <w:p w14:paraId="7DCCEAC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Опрос граждан может проводиться на всей территории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или на части его территории для выявления мнения населения при принятии решений органами местного самоуправления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lastRenderedPageBreak/>
        <w:t xml:space="preserve">округа и должностными лицами местного самоуправления </w:t>
      </w:r>
      <w:r w:rsidR="0000570A" w:rsidRPr="0000570A">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Липецкой области в части осуществления полномочий по решению вопросов установления общих принципов организации местного самоуправления.</w:t>
      </w:r>
    </w:p>
    <w:p w14:paraId="3957E05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Результаты опроса носят рекомендательный характер и подлежат обнародованию.</w:t>
      </w:r>
    </w:p>
    <w:p w14:paraId="7B46097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В опросе граждан имеют право участвовать жители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или его части, в которых предлагается реализовать инициативный проект, достигшие восемнадцатилетнего возраста.</w:t>
      </w:r>
    </w:p>
    <w:p w14:paraId="48E5622F"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15" w:name="P273"/>
      <w:bookmarkEnd w:id="15"/>
      <w:r w:rsidRPr="00153DC6">
        <w:rPr>
          <w:rFonts w:ascii="Times New Roman" w:hAnsi="Times New Roman" w:cs="Times New Roman"/>
          <w:sz w:val="28"/>
          <w:szCs w:val="28"/>
        </w:rPr>
        <w:t>3. Опрос граждан проводится по инициативе:</w:t>
      </w:r>
    </w:p>
    <w:p w14:paraId="22F4840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Совета депутатов округа, Главы округа или главы администрации;</w:t>
      </w:r>
    </w:p>
    <w:p w14:paraId="19791F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органов государственной власти Липецкой области;</w:t>
      </w:r>
    </w:p>
    <w:p w14:paraId="56C9152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жителей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7B3DD3F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Порядок назначения и проведения опроса граждан определяется нормативным правовым актом Совета депутатов округа в соответствии с Законом Липецкой области.</w:t>
      </w:r>
    </w:p>
    <w:p w14:paraId="0DF946D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Решение о назначении опроса граждан должно быть принято Советом депутатов округа в течение трех месяцев с момента поступления инициативы проведения опроса граждан, предусмотренной </w:t>
      </w:r>
      <w:hyperlink w:anchor="P273">
        <w:r w:rsidRPr="00153DC6">
          <w:rPr>
            <w:rFonts w:ascii="Times New Roman" w:hAnsi="Times New Roman" w:cs="Times New Roman"/>
            <w:sz w:val="28"/>
            <w:szCs w:val="28"/>
          </w:rPr>
          <w:t>частью 3</w:t>
        </w:r>
      </w:hyperlink>
      <w:r w:rsidRPr="00153DC6">
        <w:rPr>
          <w:rFonts w:ascii="Times New Roman" w:hAnsi="Times New Roman" w:cs="Times New Roman"/>
          <w:sz w:val="28"/>
          <w:szCs w:val="28"/>
        </w:rPr>
        <w:t xml:space="preserve"> настоящей статьи.</w:t>
      </w:r>
    </w:p>
    <w:p w14:paraId="2F1F115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Для проведения опроса граждан может использоваться официальный сайт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информаци</w:t>
      </w:r>
      <w:r w:rsidR="001F5B2C">
        <w:rPr>
          <w:rFonts w:ascii="Times New Roman" w:hAnsi="Times New Roman" w:cs="Times New Roman"/>
          <w:sz w:val="28"/>
          <w:szCs w:val="28"/>
        </w:rPr>
        <w:t>онно-телекоммуникационной сети «</w:t>
      </w:r>
      <w:r w:rsidRPr="00153DC6">
        <w:rPr>
          <w:rFonts w:ascii="Times New Roman" w:hAnsi="Times New Roman" w:cs="Times New Roman"/>
          <w:sz w:val="28"/>
          <w:szCs w:val="28"/>
        </w:rPr>
        <w:t>Интернет</w:t>
      </w:r>
      <w:r w:rsidR="001F5B2C">
        <w:rPr>
          <w:rFonts w:ascii="Times New Roman" w:hAnsi="Times New Roman" w:cs="Times New Roman"/>
          <w:sz w:val="28"/>
          <w:szCs w:val="28"/>
        </w:rPr>
        <w:t>»</w:t>
      </w:r>
      <w:r w:rsidRPr="00153DC6">
        <w:rPr>
          <w:rFonts w:ascii="Times New Roman" w:hAnsi="Times New Roman" w:cs="Times New Roman"/>
          <w:sz w:val="28"/>
          <w:szCs w:val="28"/>
        </w:rPr>
        <w:t>.</w:t>
      </w:r>
    </w:p>
    <w:p w14:paraId="55E9777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Жители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должны быть проинформированы уполномоченным органом или должностным лицом местного самоуправления о проведении опроса граждан не менее чем за десять дней до его проведения.</w:t>
      </w:r>
    </w:p>
    <w:p w14:paraId="7899254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Финансирование мероприятий, связанных с подготовкой и проведением опроса граждан, осуществляется:</w:t>
      </w:r>
    </w:p>
    <w:p w14:paraId="2637600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за счет средств бюджета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 при проведении опроса по инициативе органов местного самоуправления или жителей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56C64A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за счет средств бюджета Липецкой области - при проведении опроса по инициативе органов государственной власти Липецкой области.</w:t>
      </w:r>
    </w:p>
    <w:p w14:paraId="1A5D5E24" w14:textId="77777777" w:rsidR="00676686" w:rsidRPr="00153DC6" w:rsidRDefault="00676686" w:rsidP="00153DC6">
      <w:pPr>
        <w:pStyle w:val="ConsPlusNormal"/>
        <w:jc w:val="both"/>
        <w:rPr>
          <w:rFonts w:ascii="Times New Roman" w:hAnsi="Times New Roman" w:cs="Times New Roman"/>
          <w:sz w:val="28"/>
          <w:szCs w:val="28"/>
        </w:rPr>
      </w:pPr>
    </w:p>
    <w:p w14:paraId="0AF142E7" w14:textId="40F6400D"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19</w:t>
      </w:r>
      <w:r w:rsidRPr="00153DC6">
        <w:rPr>
          <w:rFonts w:ascii="Times New Roman" w:hAnsi="Times New Roman" w:cs="Times New Roman"/>
          <w:sz w:val="28"/>
          <w:szCs w:val="28"/>
        </w:rPr>
        <w:t>. Публичные слушания, общественные обсуждения</w:t>
      </w:r>
    </w:p>
    <w:p w14:paraId="64A057C1" w14:textId="77777777" w:rsidR="00676686" w:rsidRPr="00153DC6" w:rsidRDefault="00676686" w:rsidP="00153DC6">
      <w:pPr>
        <w:pStyle w:val="ConsPlusNormal"/>
        <w:jc w:val="both"/>
        <w:rPr>
          <w:rFonts w:ascii="Times New Roman" w:hAnsi="Times New Roman" w:cs="Times New Roman"/>
          <w:sz w:val="28"/>
          <w:szCs w:val="28"/>
        </w:rPr>
      </w:pPr>
    </w:p>
    <w:p w14:paraId="76537E06" w14:textId="61BA20F0"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Советом депутатов округа, </w:t>
      </w:r>
      <w:r w:rsidR="00407E85">
        <w:rPr>
          <w:rFonts w:ascii="Times New Roman" w:hAnsi="Times New Roman" w:cs="Times New Roman"/>
          <w:sz w:val="28"/>
          <w:szCs w:val="28"/>
        </w:rPr>
        <w:t>Г</w:t>
      </w:r>
      <w:r w:rsidRPr="00153DC6">
        <w:rPr>
          <w:rFonts w:ascii="Times New Roman" w:hAnsi="Times New Roman" w:cs="Times New Roman"/>
          <w:sz w:val="28"/>
          <w:szCs w:val="28"/>
        </w:rPr>
        <w:t xml:space="preserve">лавой округа или главой местной </w:t>
      </w:r>
      <w:r w:rsidRPr="00153DC6">
        <w:rPr>
          <w:rFonts w:ascii="Times New Roman" w:hAnsi="Times New Roman" w:cs="Times New Roman"/>
          <w:sz w:val="28"/>
          <w:szCs w:val="28"/>
        </w:rPr>
        <w:lastRenderedPageBreak/>
        <w:t xml:space="preserve">администрации для обсуждения с участием жителей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проектов муниципальных правовых актов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по вопросам непосредственного обеспечения жизнедеятельности населения могут проводиться публичные слушания. Инициатива по проведению таких слушаний может принадлежать жителям </w:t>
      </w:r>
      <w:r w:rsidR="00F053D2" w:rsidRPr="00F053D2">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Совету депутатов округа, </w:t>
      </w:r>
      <w:r w:rsidR="00202411">
        <w:rPr>
          <w:rFonts w:ascii="Times New Roman" w:hAnsi="Times New Roman" w:cs="Times New Roman"/>
          <w:sz w:val="28"/>
          <w:szCs w:val="28"/>
        </w:rPr>
        <w:t>Г</w:t>
      </w:r>
      <w:r w:rsidRPr="00153DC6">
        <w:rPr>
          <w:rFonts w:ascii="Times New Roman" w:hAnsi="Times New Roman" w:cs="Times New Roman"/>
          <w:sz w:val="28"/>
          <w:szCs w:val="28"/>
        </w:rPr>
        <w:t xml:space="preserve">лаве округа, главе администрации. Решение о назначении публичных слушаний, инициированных жителями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или Советом депутатов округа, принимает Совет депутатов округа, а о назначении публичных слушаний, инициированных </w:t>
      </w:r>
      <w:r w:rsidR="00202411">
        <w:rPr>
          <w:rFonts w:ascii="Times New Roman" w:hAnsi="Times New Roman" w:cs="Times New Roman"/>
          <w:sz w:val="28"/>
          <w:szCs w:val="28"/>
        </w:rPr>
        <w:t>Г</w:t>
      </w:r>
      <w:r w:rsidRPr="00153DC6">
        <w:rPr>
          <w:rFonts w:ascii="Times New Roman" w:hAnsi="Times New Roman" w:cs="Times New Roman"/>
          <w:sz w:val="28"/>
          <w:szCs w:val="28"/>
        </w:rPr>
        <w:t>лавой округа или главой администрации, - Глава округа.</w:t>
      </w:r>
    </w:p>
    <w:p w14:paraId="7C16902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На публичные слушания должны выноситься:</w:t>
      </w:r>
    </w:p>
    <w:p w14:paraId="08A44E2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проект устава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а также проект муниципального нормативного правового акта о внесении изменений и дополнений в данный устав, кроме случаев, когда в устав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вносятся изменения в форме точного воспроизведения положений </w:t>
      </w:r>
      <w:hyperlink r:id="rId41">
        <w:r w:rsidRPr="00153DC6">
          <w:rPr>
            <w:rFonts w:ascii="Times New Roman" w:hAnsi="Times New Roman" w:cs="Times New Roman"/>
            <w:sz w:val="28"/>
            <w:szCs w:val="28"/>
          </w:rPr>
          <w:t>Конституции</w:t>
        </w:r>
      </w:hyperlink>
      <w:r w:rsidRPr="00153DC6">
        <w:rPr>
          <w:rFonts w:ascii="Times New Roman" w:hAnsi="Times New Roman" w:cs="Times New Roman"/>
          <w:sz w:val="28"/>
          <w:szCs w:val="28"/>
        </w:rPr>
        <w:t xml:space="preserve"> Российской Федерации, федеральных законов, </w:t>
      </w:r>
      <w:hyperlink r:id="rId42">
        <w:r w:rsidRPr="00153DC6">
          <w:rPr>
            <w:rFonts w:ascii="Times New Roman" w:hAnsi="Times New Roman" w:cs="Times New Roman"/>
            <w:sz w:val="28"/>
            <w:szCs w:val="28"/>
          </w:rPr>
          <w:t>Устава</w:t>
        </w:r>
      </w:hyperlink>
      <w:r w:rsidRPr="00153DC6">
        <w:rPr>
          <w:rFonts w:ascii="Times New Roman" w:hAnsi="Times New Roman" w:cs="Times New Roman"/>
          <w:sz w:val="28"/>
          <w:szCs w:val="28"/>
        </w:rPr>
        <w:t xml:space="preserve"> или законов Липецкой области в целях приведения данного устава в соответствие с этими нормативными правовыми актами;</w:t>
      </w:r>
    </w:p>
    <w:p w14:paraId="22580ED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проект бюджета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отчет о его исполнении;</w:t>
      </w:r>
    </w:p>
    <w:p w14:paraId="273EC0B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вопросы о преобразовании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2D7458E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Порядок назначения и проведения публичных слушаний определяется нормативным правовым актом Совета депутатов округа в соответствии с Законом Липецкой области.</w:t>
      </w:r>
    </w:p>
    <w:p w14:paraId="6382FAF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По проектам генерального плана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проектам правил землепользования и застройки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проектам планировки территории, проектам межевания территории, проектам правил благоустройства территорий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32E1E0C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Результаты публичных слушаний, общественных обсуждений, включая мотивированное обоснование принятых решений, подлежат обнародованию.</w:t>
      </w:r>
    </w:p>
    <w:p w14:paraId="1E78AAA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Результаты публичных слушаний, общественных обсуждений носят рекомендательный характер.</w:t>
      </w:r>
    </w:p>
    <w:p w14:paraId="16378E47" w14:textId="77777777" w:rsidR="00676686" w:rsidRPr="00153DC6" w:rsidRDefault="00676686" w:rsidP="00153DC6">
      <w:pPr>
        <w:pStyle w:val="ConsPlusNormal"/>
        <w:jc w:val="both"/>
        <w:rPr>
          <w:rFonts w:ascii="Times New Roman" w:hAnsi="Times New Roman" w:cs="Times New Roman"/>
          <w:sz w:val="28"/>
          <w:szCs w:val="28"/>
        </w:rPr>
      </w:pPr>
    </w:p>
    <w:p w14:paraId="6C5A09D0" w14:textId="31C17235"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lastRenderedPageBreak/>
        <w:t>Статья 2</w:t>
      </w:r>
      <w:r w:rsidR="00DE77DA">
        <w:rPr>
          <w:rFonts w:ascii="Times New Roman" w:hAnsi="Times New Roman" w:cs="Times New Roman"/>
          <w:sz w:val="28"/>
          <w:szCs w:val="28"/>
        </w:rPr>
        <w:t>0</w:t>
      </w:r>
      <w:r w:rsidRPr="00153DC6">
        <w:rPr>
          <w:rFonts w:ascii="Times New Roman" w:hAnsi="Times New Roman" w:cs="Times New Roman"/>
          <w:sz w:val="28"/>
          <w:szCs w:val="28"/>
        </w:rPr>
        <w:t>. Собрание граждан</w:t>
      </w:r>
    </w:p>
    <w:p w14:paraId="55377077" w14:textId="77777777" w:rsidR="00676686" w:rsidRPr="00153DC6" w:rsidRDefault="00676686" w:rsidP="00153DC6">
      <w:pPr>
        <w:pStyle w:val="ConsPlusNormal"/>
        <w:jc w:val="both"/>
        <w:rPr>
          <w:rFonts w:ascii="Times New Roman" w:hAnsi="Times New Roman" w:cs="Times New Roman"/>
          <w:sz w:val="28"/>
          <w:szCs w:val="28"/>
        </w:rPr>
      </w:pPr>
    </w:p>
    <w:p w14:paraId="4AE2617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Собрания граждан могут проводиться:</w:t>
      </w:r>
    </w:p>
    <w:p w14:paraId="69C20312"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16" w:name="P300"/>
      <w:bookmarkEnd w:id="16"/>
      <w:r w:rsidRPr="00153DC6">
        <w:rPr>
          <w:rFonts w:ascii="Times New Roman" w:hAnsi="Times New Roman" w:cs="Times New Roman"/>
          <w:sz w:val="28"/>
          <w:szCs w:val="28"/>
        </w:rPr>
        <w:t>1) для обсуждения вопросов непосредственного обеспечения жизнедеятельности населения;</w:t>
      </w:r>
    </w:p>
    <w:p w14:paraId="52FCB88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14:paraId="443F2D7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на территории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или на части его территории по вопросу выявления мнения граждан о поддержке инициативного проекта;</w:t>
      </w:r>
    </w:p>
    <w:p w14:paraId="46BF1633"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17" w:name="P303"/>
      <w:bookmarkEnd w:id="17"/>
      <w:r w:rsidRPr="00153DC6">
        <w:rPr>
          <w:rFonts w:ascii="Times New Roman" w:hAnsi="Times New Roman" w:cs="Times New Roman"/>
          <w:sz w:val="28"/>
          <w:szCs w:val="28"/>
        </w:rPr>
        <w:t>4) в сельском населенном пункте по вопросу выдвижения кандидатуры старшего сельского населенного пункта, а также по вопросу досрочного прекращения полномочий старшего сельского населенного пункта;</w:t>
      </w:r>
    </w:p>
    <w:p w14:paraId="2BC38DA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в целях осуществления территориального общественного самоуправления на части территории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081EF5F3" w14:textId="3A4240EB"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Собрание граждан, проводимое по инициативе Совета депутатов округа или </w:t>
      </w:r>
      <w:r w:rsidR="00BA4EDA">
        <w:rPr>
          <w:rFonts w:ascii="Times New Roman" w:hAnsi="Times New Roman" w:cs="Times New Roman"/>
          <w:sz w:val="28"/>
          <w:szCs w:val="28"/>
        </w:rPr>
        <w:t>Г</w:t>
      </w:r>
      <w:r w:rsidRPr="00153DC6">
        <w:rPr>
          <w:rFonts w:ascii="Times New Roman" w:hAnsi="Times New Roman" w:cs="Times New Roman"/>
          <w:sz w:val="28"/>
          <w:szCs w:val="28"/>
        </w:rPr>
        <w:t xml:space="preserve">лавы округа, назначается Советом депутатов округа или </w:t>
      </w:r>
      <w:r w:rsidR="001468B8">
        <w:rPr>
          <w:rFonts w:ascii="Times New Roman" w:hAnsi="Times New Roman" w:cs="Times New Roman"/>
          <w:sz w:val="28"/>
          <w:szCs w:val="28"/>
        </w:rPr>
        <w:t>Г</w:t>
      </w:r>
      <w:r w:rsidRPr="00153DC6">
        <w:rPr>
          <w:rFonts w:ascii="Times New Roman" w:hAnsi="Times New Roman" w:cs="Times New Roman"/>
          <w:sz w:val="28"/>
          <w:szCs w:val="28"/>
        </w:rPr>
        <w:t>лавой округа.</w:t>
      </w:r>
    </w:p>
    <w:p w14:paraId="26CE256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Собрание граждан, проводимое по инициативе населения, назначается Советом депутатов округа в порядке, установленном нормативным правовым актом Совета депутатов округа.</w:t>
      </w:r>
    </w:p>
    <w:p w14:paraId="4D7E784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Порядок назначения и проведения собраний граждан, предусмотренных </w:t>
      </w:r>
      <w:hyperlink w:anchor="P300">
        <w:r w:rsidRPr="00153DC6">
          <w:rPr>
            <w:rFonts w:ascii="Times New Roman" w:hAnsi="Times New Roman" w:cs="Times New Roman"/>
            <w:sz w:val="28"/>
            <w:szCs w:val="28"/>
          </w:rPr>
          <w:t>пунктами 1</w:t>
        </w:r>
      </w:hyperlink>
      <w:r w:rsidRPr="00153DC6">
        <w:rPr>
          <w:rFonts w:ascii="Times New Roman" w:hAnsi="Times New Roman" w:cs="Times New Roman"/>
          <w:sz w:val="28"/>
          <w:szCs w:val="28"/>
        </w:rPr>
        <w:t xml:space="preserve"> - </w:t>
      </w:r>
      <w:hyperlink w:anchor="P303">
        <w:r w:rsidRPr="00153DC6">
          <w:rPr>
            <w:rFonts w:ascii="Times New Roman" w:hAnsi="Times New Roman" w:cs="Times New Roman"/>
            <w:sz w:val="28"/>
            <w:szCs w:val="28"/>
          </w:rPr>
          <w:t>4 части 1</w:t>
        </w:r>
      </w:hyperlink>
      <w:r w:rsidRPr="00153DC6">
        <w:rPr>
          <w:rFonts w:ascii="Times New Roman" w:hAnsi="Times New Roman" w:cs="Times New Roman"/>
          <w:sz w:val="28"/>
          <w:szCs w:val="28"/>
        </w:rPr>
        <w:t xml:space="preserve"> настоящей статьи, определяется нормативным правовым актом Совета депутатов округа.</w:t>
      </w:r>
    </w:p>
    <w:p w14:paraId="07D8FFA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AD57F6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В собрании граждан, проводимом на территории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5B85F11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Итоги собрания граждан подлежат официальному обнародованию.</w:t>
      </w:r>
    </w:p>
    <w:p w14:paraId="3C7F6C5B" w14:textId="77777777" w:rsidR="00676686" w:rsidRPr="00153DC6" w:rsidRDefault="00676686" w:rsidP="00153DC6">
      <w:pPr>
        <w:pStyle w:val="ConsPlusNormal"/>
        <w:jc w:val="both"/>
        <w:rPr>
          <w:rFonts w:ascii="Times New Roman" w:hAnsi="Times New Roman" w:cs="Times New Roman"/>
          <w:sz w:val="28"/>
          <w:szCs w:val="28"/>
        </w:rPr>
      </w:pPr>
    </w:p>
    <w:p w14:paraId="7F6CA6D6" w14:textId="77203326" w:rsidR="00676686" w:rsidRPr="00153DC6" w:rsidRDefault="00676686" w:rsidP="00153DC6">
      <w:pPr>
        <w:pStyle w:val="ConsPlusTitle"/>
        <w:ind w:firstLine="540"/>
        <w:jc w:val="both"/>
        <w:outlineLvl w:val="1"/>
        <w:rPr>
          <w:rFonts w:ascii="Times New Roman" w:hAnsi="Times New Roman" w:cs="Times New Roman"/>
          <w:sz w:val="28"/>
          <w:szCs w:val="28"/>
        </w:rPr>
      </w:pPr>
      <w:bookmarkStart w:id="18" w:name="P312"/>
      <w:bookmarkEnd w:id="18"/>
      <w:r w:rsidRPr="00153DC6">
        <w:rPr>
          <w:rFonts w:ascii="Times New Roman" w:hAnsi="Times New Roman" w:cs="Times New Roman"/>
          <w:sz w:val="28"/>
          <w:szCs w:val="28"/>
        </w:rPr>
        <w:t>Статья 2</w:t>
      </w:r>
      <w:r w:rsidR="00DE77DA">
        <w:rPr>
          <w:rFonts w:ascii="Times New Roman" w:hAnsi="Times New Roman" w:cs="Times New Roman"/>
          <w:sz w:val="28"/>
          <w:szCs w:val="28"/>
        </w:rPr>
        <w:t>1</w:t>
      </w:r>
      <w:r w:rsidRPr="00153DC6">
        <w:rPr>
          <w:rFonts w:ascii="Times New Roman" w:hAnsi="Times New Roman" w:cs="Times New Roman"/>
          <w:sz w:val="28"/>
          <w:szCs w:val="28"/>
        </w:rPr>
        <w:t>. Инициативные проекты</w:t>
      </w:r>
    </w:p>
    <w:p w14:paraId="06496066" w14:textId="77777777" w:rsidR="00676686" w:rsidRPr="00153DC6" w:rsidRDefault="00676686" w:rsidP="00153DC6">
      <w:pPr>
        <w:pStyle w:val="ConsPlusNormal"/>
        <w:jc w:val="both"/>
        <w:rPr>
          <w:rFonts w:ascii="Times New Roman" w:hAnsi="Times New Roman" w:cs="Times New Roman"/>
          <w:sz w:val="28"/>
          <w:szCs w:val="28"/>
        </w:rPr>
      </w:pPr>
    </w:p>
    <w:p w14:paraId="4803D7E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В целях реализации мероприятий, имеющих приоритетное значение для жителей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Липецкой области Российской Федерации (далее - администрация округа), в том числе через территориальный орган администрации округа, может быть внесен инициативный проект.</w:t>
      </w:r>
    </w:p>
    <w:p w14:paraId="567DE71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Порядок определения части территории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на которой могут реализовываться инициативные проекты, устанавливается </w:t>
      </w:r>
      <w:r w:rsidRPr="00153DC6">
        <w:rPr>
          <w:rFonts w:ascii="Times New Roman" w:hAnsi="Times New Roman" w:cs="Times New Roman"/>
          <w:sz w:val="28"/>
          <w:szCs w:val="28"/>
        </w:rPr>
        <w:lastRenderedPageBreak/>
        <w:t>нормативным правовым актом Совета депутатов округа.</w:t>
      </w:r>
    </w:p>
    <w:p w14:paraId="3717766F" w14:textId="0A4CABF8"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округа в соответствии со </w:t>
      </w:r>
      <w:hyperlink r:id="rId43">
        <w:r w:rsidRPr="00153DC6">
          <w:rPr>
            <w:rFonts w:ascii="Times New Roman" w:hAnsi="Times New Roman" w:cs="Times New Roman"/>
            <w:sz w:val="28"/>
            <w:szCs w:val="28"/>
          </w:rPr>
          <w:t>статьей 49</w:t>
        </w:r>
      </w:hyperlink>
      <w:r w:rsidRPr="00153DC6">
        <w:rPr>
          <w:rFonts w:ascii="Times New Roman" w:hAnsi="Times New Roman" w:cs="Times New Roman"/>
          <w:sz w:val="28"/>
          <w:szCs w:val="28"/>
        </w:rPr>
        <w:t xml:space="preserve"> Федерального закона</w:t>
      </w:r>
      <w:r w:rsidR="00937855">
        <w:rPr>
          <w:rFonts w:ascii="Times New Roman" w:hAnsi="Times New Roman" w:cs="Times New Roman"/>
          <w:sz w:val="28"/>
          <w:szCs w:val="28"/>
        </w:rPr>
        <w:t xml:space="preserve"> от 20 марта 2025 года </w:t>
      </w:r>
      <w:r w:rsidR="006A6E6F">
        <w:rPr>
          <w:rFonts w:ascii="Times New Roman" w:hAnsi="Times New Roman" w:cs="Times New Roman"/>
          <w:sz w:val="28"/>
          <w:szCs w:val="28"/>
        </w:rPr>
        <w:t>№</w:t>
      </w:r>
      <w:r w:rsidR="00937855">
        <w:rPr>
          <w:rFonts w:ascii="Times New Roman" w:hAnsi="Times New Roman" w:cs="Times New Roman"/>
          <w:sz w:val="28"/>
          <w:szCs w:val="28"/>
        </w:rPr>
        <w:t xml:space="preserve"> 33-ФЗ «</w:t>
      </w:r>
      <w:r w:rsidRPr="00153DC6">
        <w:rPr>
          <w:rFonts w:ascii="Times New Roman" w:hAnsi="Times New Roman" w:cs="Times New Roman"/>
          <w:sz w:val="28"/>
          <w:szCs w:val="28"/>
        </w:rPr>
        <w:t xml:space="preserve">Об общих принципах организации местного самоуправления в </w:t>
      </w:r>
      <w:r w:rsidR="00937855">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1A275DB0" w14:textId="77777777" w:rsidR="00676686" w:rsidRPr="00153DC6" w:rsidRDefault="00676686" w:rsidP="00153DC6">
      <w:pPr>
        <w:pStyle w:val="ConsPlusNormal"/>
        <w:jc w:val="both"/>
        <w:rPr>
          <w:rFonts w:ascii="Times New Roman" w:hAnsi="Times New Roman" w:cs="Times New Roman"/>
          <w:sz w:val="28"/>
          <w:szCs w:val="28"/>
        </w:rPr>
      </w:pPr>
    </w:p>
    <w:p w14:paraId="7341E8D9" w14:textId="0EF138FB"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2</w:t>
      </w:r>
      <w:r w:rsidR="00DE77DA">
        <w:rPr>
          <w:rFonts w:ascii="Times New Roman" w:hAnsi="Times New Roman" w:cs="Times New Roman"/>
          <w:sz w:val="28"/>
          <w:szCs w:val="28"/>
        </w:rPr>
        <w:t>2</w:t>
      </w:r>
      <w:r w:rsidRPr="00153DC6">
        <w:rPr>
          <w:rFonts w:ascii="Times New Roman" w:hAnsi="Times New Roman" w:cs="Times New Roman"/>
          <w:sz w:val="28"/>
          <w:szCs w:val="28"/>
        </w:rPr>
        <w:t>. Территориальное общественное самоуправление</w:t>
      </w:r>
    </w:p>
    <w:p w14:paraId="428ECAB6" w14:textId="77777777" w:rsidR="00676686" w:rsidRPr="00153DC6" w:rsidRDefault="00676686" w:rsidP="00153DC6">
      <w:pPr>
        <w:pStyle w:val="ConsPlusNormal"/>
        <w:jc w:val="both"/>
        <w:rPr>
          <w:rFonts w:ascii="Times New Roman" w:hAnsi="Times New Roman" w:cs="Times New Roman"/>
          <w:sz w:val="28"/>
          <w:szCs w:val="28"/>
        </w:rPr>
      </w:pPr>
    </w:p>
    <w:p w14:paraId="7B0387F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51835B5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округа.</w:t>
      </w:r>
    </w:p>
    <w:p w14:paraId="37538EA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1B93FD5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Территориальное общественное самоуправление может осуществляться в пределах следующих территорий проживания граждан:</w:t>
      </w:r>
    </w:p>
    <w:p w14:paraId="176B1C05" w14:textId="77777777" w:rsidR="00676686" w:rsidRPr="00937855" w:rsidRDefault="00676686" w:rsidP="00153DC6">
      <w:pPr>
        <w:pStyle w:val="ConsPlusNormal"/>
        <w:ind w:firstLine="540"/>
        <w:jc w:val="both"/>
        <w:rPr>
          <w:rFonts w:ascii="Times New Roman" w:hAnsi="Times New Roman" w:cs="Times New Roman"/>
          <w:sz w:val="28"/>
          <w:szCs w:val="28"/>
        </w:rPr>
      </w:pPr>
      <w:r w:rsidRPr="00937855">
        <w:rPr>
          <w:rFonts w:ascii="Times New Roman" w:hAnsi="Times New Roman" w:cs="Times New Roman"/>
          <w:sz w:val="28"/>
          <w:szCs w:val="28"/>
        </w:rPr>
        <w:t>1) многоквартирный жилой дом;</w:t>
      </w:r>
    </w:p>
    <w:p w14:paraId="031EB9BF" w14:textId="77777777" w:rsidR="00676686" w:rsidRPr="00937855" w:rsidRDefault="00676686" w:rsidP="00153DC6">
      <w:pPr>
        <w:pStyle w:val="ConsPlusNormal"/>
        <w:ind w:firstLine="540"/>
        <w:jc w:val="both"/>
        <w:rPr>
          <w:rFonts w:ascii="Times New Roman" w:hAnsi="Times New Roman" w:cs="Times New Roman"/>
          <w:sz w:val="28"/>
          <w:szCs w:val="28"/>
        </w:rPr>
      </w:pPr>
      <w:r w:rsidRPr="00937855">
        <w:rPr>
          <w:rFonts w:ascii="Times New Roman" w:hAnsi="Times New Roman" w:cs="Times New Roman"/>
          <w:sz w:val="28"/>
          <w:szCs w:val="28"/>
        </w:rPr>
        <w:t>2) группа жилых домов;</w:t>
      </w:r>
    </w:p>
    <w:p w14:paraId="4CC88444" w14:textId="77777777" w:rsidR="00676686" w:rsidRPr="00937855" w:rsidRDefault="00676686" w:rsidP="00153DC6">
      <w:pPr>
        <w:pStyle w:val="ConsPlusNormal"/>
        <w:ind w:firstLine="540"/>
        <w:jc w:val="both"/>
        <w:rPr>
          <w:rFonts w:ascii="Times New Roman" w:hAnsi="Times New Roman" w:cs="Times New Roman"/>
          <w:sz w:val="28"/>
          <w:szCs w:val="28"/>
        </w:rPr>
      </w:pPr>
      <w:r w:rsidRPr="00937855">
        <w:rPr>
          <w:rFonts w:ascii="Times New Roman" w:hAnsi="Times New Roman" w:cs="Times New Roman"/>
          <w:sz w:val="28"/>
          <w:szCs w:val="28"/>
        </w:rPr>
        <w:t>3) жилой микрорайон;</w:t>
      </w:r>
    </w:p>
    <w:p w14:paraId="4387012B" w14:textId="77777777" w:rsidR="00676686" w:rsidRPr="00937855" w:rsidRDefault="00676686" w:rsidP="00153DC6">
      <w:pPr>
        <w:pStyle w:val="ConsPlusNormal"/>
        <w:ind w:firstLine="540"/>
        <w:jc w:val="both"/>
        <w:rPr>
          <w:rFonts w:ascii="Times New Roman" w:hAnsi="Times New Roman" w:cs="Times New Roman"/>
          <w:sz w:val="28"/>
          <w:szCs w:val="28"/>
        </w:rPr>
      </w:pPr>
      <w:r w:rsidRPr="00937855">
        <w:rPr>
          <w:rFonts w:ascii="Times New Roman" w:hAnsi="Times New Roman" w:cs="Times New Roman"/>
          <w:sz w:val="28"/>
          <w:szCs w:val="28"/>
        </w:rPr>
        <w:t>4) сельский населенный пункт;</w:t>
      </w:r>
    </w:p>
    <w:p w14:paraId="2D449EA5" w14:textId="77777777" w:rsidR="00676686" w:rsidRPr="00153DC6" w:rsidRDefault="00676686" w:rsidP="00153DC6">
      <w:pPr>
        <w:pStyle w:val="ConsPlusNormal"/>
        <w:ind w:firstLine="540"/>
        <w:jc w:val="both"/>
        <w:rPr>
          <w:rFonts w:ascii="Times New Roman" w:hAnsi="Times New Roman" w:cs="Times New Roman"/>
          <w:sz w:val="28"/>
          <w:szCs w:val="28"/>
        </w:rPr>
      </w:pPr>
      <w:r w:rsidRPr="00937855">
        <w:rPr>
          <w:rFonts w:ascii="Times New Roman" w:hAnsi="Times New Roman" w:cs="Times New Roman"/>
          <w:sz w:val="28"/>
          <w:szCs w:val="28"/>
        </w:rPr>
        <w:t>5) иные территории проживания граждан.</w:t>
      </w:r>
    </w:p>
    <w:p w14:paraId="3C86F97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Каждая из указанных территорий проживания граждан может входить только в одно территориальное общественное самоуправление.</w:t>
      </w:r>
    </w:p>
    <w:p w14:paraId="211DBFD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0D55AB5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Порядок регистрации устава территориального общественного самоуправления определяется решением Совета депутатов округа.</w:t>
      </w:r>
    </w:p>
    <w:p w14:paraId="2A9B1BB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1B82558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7217078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К исключительным полномочиям собрания, конференции граждан, осуществляющих территориальное общественное самоуправление, относятся:</w:t>
      </w:r>
    </w:p>
    <w:p w14:paraId="7888EC2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установление структуры органов территориального общественного самоуправления;</w:t>
      </w:r>
    </w:p>
    <w:p w14:paraId="37D8AF3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14:paraId="0EC5E3F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избрание органов территориального общественного самоуправления;</w:t>
      </w:r>
    </w:p>
    <w:p w14:paraId="58C7233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14:paraId="6A9DEBE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14:paraId="4771278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14:paraId="5B077CD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обсуждение инициативного проекта и принятие решения по вопросу о его одобрении.</w:t>
      </w:r>
    </w:p>
    <w:p w14:paraId="494CAFB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Органы территориального общественного самоуправления:</w:t>
      </w:r>
    </w:p>
    <w:p w14:paraId="1DFE3CD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действуют в интересах населения, проживающего на соответствующей территории;</w:t>
      </w:r>
    </w:p>
    <w:p w14:paraId="3D7044B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1709070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060977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249FF2A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9. Органы территориального общественного самоуправления могут выдвигать инициативный проект в качестве инициаторов проекта.</w:t>
      </w:r>
    </w:p>
    <w:p w14:paraId="272D71A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В уставе территориального общественного самоуправления устанавливаются:</w:t>
      </w:r>
    </w:p>
    <w:p w14:paraId="156EAE6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территория, на которой оно осуществляется;</w:t>
      </w:r>
    </w:p>
    <w:p w14:paraId="5224590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цели, задачи, формы и основные направления деятельности </w:t>
      </w:r>
      <w:r w:rsidRPr="00153DC6">
        <w:rPr>
          <w:rFonts w:ascii="Times New Roman" w:hAnsi="Times New Roman" w:cs="Times New Roman"/>
          <w:sz w:val="28"/>
          <w:szCs w:val="28"/>
        </w:rPr>
        <w:lastRenderedPageBreak/>
        <w:t>территориального общественного самоуправления;</w:t>
      </w:r>
    </w:p>
    <w:p w14:paraId="5777B48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2654D91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порядок принятия решений;</w:t>
      </w:r>
    </w:p>
    <w:p w14:paraId="2017FBA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531D078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порядок прекращения осуществления территориального общественного самоуправления.</w:t>
      </w:r>
    </w:p>
    <w:p w14:paraId="6ED35ECA" w14:textId="4A7A5B10" w:rsidR="00CF5F39" w:rsidRDefault="00676686" w:rsidP="006A6E6F">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бюджета </w:t>
      </w:r>
      <w:bookmarkStart w:id="19" w:name="_Hlk216447599"/>
      <w:r w:rsidR="00F053D2" w:rsidRPr="00F053D2">
        <w:rPr>
          <w:rFonts w:ascii="Times New Roman" w:hAnsi="Times New Roman" w:cs="Times New Roman"/>
          <w:sz w:val="28"/>
          <w:szCs w:val="28"/>
        </w:rPr>
        <w:t>Становлянского</w:t>
      </w:r>
      <w:bookmarkEnd w:id="19"/>
      <w:r w:rsidR="00F053D2" w:rsidRPr="00F053D2">
        <w:rPr>
          <w:rFonts w:ascii="Times New Roman" w:hAnsi="Times New Roman" w:cs="Times New Roman"/>
          <w:sz w:val="28"/>
          <w:szCs w:val="28"/>
        </w:rPr>
        <w:t xml:space="preserve"> </w:t>
      </w:r>
      <w:r w:rsidRPr="00153DC6">
        <w:rPr>
          <w:rFonts w:ascii="Times New Roman" w:hAnsi="Times New Roman" w:cs="Times New Roman"/>
          <w:sz w:val="28"/>
          <w:szCs w:val="28"/>
        </w:rPr>
        <w:t>округа определяются нормативными правовыми актами Совета депутатов округа.</w:t>
      </w:r>
    </w:p>
    <w:p w14:paraId="3DE86CDC" w14:textId="77777777" w:rsidR="00CF5F39" w:rsidRDefault="00CF5F39" w:rsidP="00153DC6">
      <w:pPr>
        <w:pStyle w:val="ConsPlusTitle"/>
        <w:ind w:firstLine="540"/>
        <w:jc w:val="both"/>
        <w:outlineLvl w:val="1"/>
        <w:rPr>
          <w:rFonts w:ascii="Times New Roman" w:hAnsi="Times New Roman" w:cs="Times New Roman"/>
          <w:sz w:val="28"/>
          <w:szCs w:val="28"/>
        </w:rPr>
      </w:pPr>
    </w:p>
    <w:p w14:paraId="18A508F8" w14:textId="0FE477BB"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2</w:t>
      </w:r>
      <w:r w:rsidR="00DE77DA">
        <w:rPr>
          <w:rFonts w:ascii="Times New Roman" w:hAnsi="Times New Roman" w:cs="Times New Roman"/>
          <w:sz w:val="28"/>
          <w:szCs w:val="28"/>
        </w:rPr>
        <w:t>3</w:t>
      </w:r>
      <w:r w:rsidRPr="00153DC6">
        <w:rPr>
          <w:rFonts w:ascii="Times New Roman" w:hAnsi="Times New Roman" w:cs="Times New Roman"/>
          <w:sz w:val="28"/>
          <w:szCs w:val="28"/>
        </w:rPr>
        <w:t>. Старший сельского населенного пункта</w:t>
      </w:r>
    </w:p>
    <w:p w14:paraId="0E55CBCB" w14:textId="77777777" w:rsidR="00676686" w:rsidRPr="00153DC6" w:rsidRDefault="00676686" w:rsidP="00153DC6">
      <w:pPr>
        <w:pStyle w:val="ConsPlusNormal"/>
        <w:jc w:val="both"/>
        <w:rPr>
          <w:rFonts w:ascii="Times New Roman" w:hAnsi="Times New Roman" w:cs="Times New Roman"/>
          <w:sz w:val="28"/>
          <w:szCs w:val="28"/>
        </w:rPr>
      </w:pPr>
    </w:p>
    <w:p w14:paraId="0C77D8F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Для организации взаимодействия органов местного самоуправления </w:t>
      </w:r>
      <w:r w:rsidR="00F053D2" w:rsidRPr="00F053D2">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00F053D2" w:rsidRPr="00F053D2">
        <w:rPr>
          <w:rFonts w:ascii="Times New Roman" w:hAnsi="Times New Roman" w:cs="Times New Roman"/>
          <w:sz w:val="28"/>
          <w:szCs w:val="28"/>
        </w:rPr>
        <w:t>Становлянско</w:t>
      </w:r>
      <w:r w:rsidR="00F053D2">
        <w:rPr>
          <w:rFonts w:ascii="Times New Roman" w:hAnsi="Times New Roman" w:cs="Times New Roman"/>
          <w:sz w:val="28"/>
          <w:szCs w:val="28"/>
        </w:rPr>
        <w:t>м</w:t>
      </w:r>
      <w:r w:rsidR="00F053D2" w:rsidRPr="00F053D2">
        <w:rPr>
          <w:rFonts w:ascii="Times New Roman" w:hAnsi="Times New Roman" w:cs="Times New Roman"/>
          <w:sz w:val="28"/>
          <w:szCs w:val="28"/>
        </w:rPr>
        <w:t xml:space="preserve"> </w:t>
      </w:r>
      <w:r w:rsidRPr="00153DC6">
        <w:rPr>
          <w:rFonts w:ascii="Times New Roman" w:hAnsi="Times New Roman" w:cs="Times New Roman"/>
          <w:sz w:val="28"/>
          <w:szCs w:val="28"/>
        </w:rPr>
        <w:t>округе, может назначаться старший сельского населенного пункта.</w:t>
      </w:r>
    </w:p>
    <w:p w14:paraId="6CCBCB6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Старший сельского населенного пункта назначается Советом депутатов округа, в состав которого входит данный сельский населенный пункт, по представлению собрания граждан сельского населенного пункта. Старший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w:t>
      </w:r>
      <w:r w:rsidR="00F50D7C">
        <w:rPr>
          <w:rFonts w:ascii="Times New Roman" w:hAnsi="Times New Roman" w:cs="Times New Roman"/>
          <w:sz w:val="28"/>
          <w:szCs w:val="28"/>
        </w:rPr>
        <w:t>собранием</w:t>
      </w:r>
      <w:r w:rsidRPr="00153DC6">
        <w:rPr>
          <w:rFonts w:ascii="Times New Roman" w:hAnsi="Times New Roman" w:cs="Times New Roman"/>
          <w:sz w:val="28"/>
          <w:szCs w:val="28"/>
        </w:rPr>
        <w:t xml:space="preserve">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6148284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Должность старшего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Старший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283E2C9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Старшим сельского населенного пункта не может быть назначено лицо:</w:t>
      </w:r>
    </w:p>
    <w:p w14:paraId="7441A64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замещающее государственную должность, должность государственной службы;</w:t>
      </w:r>
    </w:p>
    <w:p w14:paraId="1594AA3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признанное судом недееспособным или ограниченно дееспособным;</w:t>
      </w:r>
    </w:p>
    <w:p w14:paraId="0352D14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имеющее непогашенную или неснятую судимость;</w:t>
      </w:r>
    </w:p>
    <w:p w14:paraId="1B336DB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имеющее статус иностранного агента.</w:t>
      </w:r>
    </w:p>
    <w:p w14:paraId="1F04753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Срок полномочий старшего сельского населенного пункта составляет </w:t>
      </w:r>
      <w:r w:rsidRPr="00153DC6">
        <w:rPr>
          <w:rFonts w:ascii="Times New Roman" w:hAnsi="Times New Roman" w:cs="Times New Roman"/>
          <w:sz w:val="28"/>
          <w:szCs w:val="28"/>
        </w:rPr>
        <w:lastRenderedPageBreak/>
        <w:t>три года.</w:t>
      </w:r>
    </w:p>
    <w:p w14:paraId="0911EC98" w14:textId="151AB37B"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Полномочия старшего сельского населенного пункта прекращаются досрочно по решению Совета депутатов округа,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r:id="rId44">
        <w:r w:rsidRPr="00153DC6">
          <w:rPr>
            <w:rFonts w:ascii="Times New Roman" w:hAnsi="Times New Roman" w:cs="Times New Roman"/>
            <w:sz w:val="28"/>
            <w:szCs w:val="28"/>
          </w:rPr>
          <w:t>пунктами 1</w:t>
        </w:r>
      </w:hyperlink>
      <w:r w:rsidRPr="00153DC6">
        <w:rPr>
          <w:rFonts w:ascii="Times New Roman" w:hAnsi="Times New Roman" w:cs="Times New Roman"/>
          <w:sz w:val="28"/>
          <w:szCs w:val="28"/>
        </w:rPr>
        <w:t xml:space="preserve"> - </w:t>
      </w:r>
      <w:hyperlink r:id="rId45">
        <w:r w:rsidRPr="00153DC6">
          <w:rPr>
            <w:rFonts w:ascii="Times New Roman" w:hAnsi="Times New Roman" w:cs="Times New Roman"/>
            <w:sz w:val="28"/>
            <w:szCs w:val="28"/>
          </w:rPr>
          <w:t>7</w:t>
        </w:r>
      </w:hyperlink>
      <w:r w:rsidRPr="00153DC6">
        <w:rPr>
          <w:rFonts w:ascii="Times New Roman" w:hAnsi="Times New Roman" w:cs="Times New Roman"/>
          <w:sz w:val="28"/>
          <w:szCs w:val="28"/>
        </w:rPr>
        <w:t xml:space="preserve"> и </w:t>
      </w:r>
      <w:hyperlink r:id="rId46">
        <w:r w:rsidRPr="00153DC6">
          <w:rPr>
            <w:rFonts w:ascii="Times New Roman" w:hAnsi="Times New Roman" w:cs="Times New Roman"/>
            <w:sz w:val="28"/>
            <w:szCs w:val="28"/>
          </w:rPr>
          <w:t>9</w:t>
        </w:r>
      </w:hyperlink>
      <w:r w:rsidRPr="00153DC6">
        <w:rPr>
          <w:rFonts w:ascii="Times New Roman" w:hAnsi="Times New Roman" w:cs="Times New Roman"/>
          <w:sz w:val="28"/>
          <w:szCs w:val="28"/>
        </w:rPr>
        <w:t xml:space="preserve"> и </w:t>
      </w:r>
      <w:hyperlink r:id="rId47">
        <w:r w:rsidRPr="00153DC6">
          <w:rPr>
            <w:rFonts w:ascii="Times New Roman" w:hAnsi="Times New Roman" w:cs="Times New Roman"/>
            <w:sz w:val="28"/>
            <w:szCs w:val="28"/>
          </w:rPr>
          <w:t>10 части 1 статьи 30</w:t>
        </w:r>
      </w:hyperlink>
      <w:r w:rsidRPr="00153DC6">
        <w:rPr>
          <w:rFonts w:ascii="Times New Roman" w:hAnsi="Times New Roman" w:cs="Times New Roman"/>
          <w:sz w:val="28"/>
          <w:szCs w:val="28"/>
        </w:rPr>
        <w:t xml:space="preserve"> Федерального закона</w:t>
      </w:r>
      <w:r w:rsidR="002346F3">
        <w:rPr>
          <w:rFonts w:ascii="Times New Roman" w:hAnsi="Times New Roman" w:cs="Times New Roman"/>
          <w:sz w:val="28"/>
          <w:szCs w:val="28"/>
        </w:rPr>
        <w:t xml:space="preserve"> от 20 марта 2025 года </w:t>
      </w:r>
      <w:r w:rsidR="006A6E6F" w:rsidRPr="006A6E6F">
        <w:rPr>
          <w:rFonts w:ascii="Times New Roman" w:hAnsi="Times New Roman" w:cs="Times New Roman"/>
          <w:sz w:val="28"/>
          <w:szCs w:val="28"/>
        </w:rPr>
        <w:t>№</w:t>
      </w:r>
      <w:r w:rsidR="002346F3">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2346F3">
        <w:rPr>
          <w:rFonts w:ascii="Times New Roman" w:hAnsi="Times New Roman" w:cs="Times New Roman"/>
          <w:sz w:val="28"/>
          <w:szCs w:val="28"/>
        </w:rPr>
        <w:t>»</w:t>
      </w:r>
      <w:r w:rsidRPr="00153DC6">
        <w:rPr>
          <w:rFonts w:ascii="Times New Roman" w:hAnsi="Times New Roman" w:cs="Times New Roman"/>
          <w:sz w:val="28"/>
          <w:szCs w:val="28"/>
        </w:rPr>
        <w:t>.</w:t>
      </w:r>
    </w:p>
    <w:p w14:paraId="0FAE3161" w14:textId="77777777" w:rsidR="00F053D2" w:rsidRPr="00F053D2" w:rsidRDefault="00676686" w:rsidP="00F053D2">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w:t>
      </w:r>
      <w:r w:rsidR="00F053D2" w:rsidRPr="00F053D2">
        <w:rPr>
          <w:rFonts w:ascii="Times New Roman" w:hAnsi="Times New Roman" w:cs="Times New Roman"/>
          <w:sz w:val="28"/>
          <w:szCs w:val="28"/>
        </w:rPr>
        <w:t>Старший сельского населенного пункта для решения возложенных на него задач:</w:t>
      </w:r>
    </w:p>
    <w:p w14:paraId="28A90585" w14:textId="77777777" w:rsidR="00F053D2" w:rsidRPr="00F053D2" w:rsidRDefault="00F053D2" w:rsidP="00F053D2">
      <w:pPr>
        <w:pStyle w:val="ConsPlusNormal"/>
        <w:ind w:firstLine="540"/>
        <w:jc w:val="both"/>
        <w:rPr>
          <w:rFonts w:ascii="Times New Roman" w:hAnsi="Times New Roman" w:cs="Times New Roman"/>
          <w:sz w:val="28"/>
          <w:szCs w:val="28"/>
        </w:rPr>
      </w:pPr>
      <w:r w:rsidRPr="00F053D2">
        <w:rPr>
          <w:rFonts w:ascii="Times New Roman" w:hAnsi="Times New Roman" w:cs="Times New Roman"/>
          <w:sz w:val="28"/>
          <w:szCs w:val="28"/>
        </w:rPr>
        <w:t>1) взаимодействует с органами местного самоуправления Становлянского округа,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77458A64" w14:textId="77777777" w:rsidR="00F053D2" w:rsidRPr="00F053D2" w:rsidRDefault="00F053D2" w:rsidP="00F053D2">
      <w:pPr>
        <w:pStyle w:val="ConsPlusNormal"/>
        <w:ind w:firstLine="540"/>
        <w:jc w:val="both"/>
        <w:rPr>
          <w:rFonts w:ascii="Times New Roman" w:hAnsi="Times New Roman" w:cs="Times New Roman"/>
          <w:sz w:val="28"/>
          <w:szCs w:val="28"/>
        </w:rPr>
      </w:pPr>
      <w:r w:rsidRPr="00F053D2">
        <w:rPr>
          <w:rFonts w:ascii="Times New Roman" w:hAnsi="Times New Roman" w:cs="Times New Roman"/>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Становлянского округа;</w:t>
      </w:r>
    </w:p>
    <w:p w14:paraId="41DB1EAE" w14:textId="77777777" w:rsidR="00F053D2" w:rsidRPr="00F053D2" w:rsidRDefault="00F053D2" w:rsidP="00F053D2">
      <w:pPr>
        <w:pStyle w:val="ConsPlusNormal"/>
        <w:ind w:firstLine="540"/>
        <w:jc w:val="both"/>
        <w:rPr>
          <w:rFonts w:ascii="Times New Roman" w:hAnsi="Times New Roman" w:cs="Times New Roman"/>
          <w:sz w:val="28"/>
          <w:szCs w:val="28"/>
        </w:rPr>
      </w:pPr>
      <w:r w:rsidRPr="00F053D2">
        <w:rPr>
          <w:rFonts w:ascii="Times New Roman" w:hAnsi="Times New Roman" w:cs="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Становлянского округа;</w:t>
      </w:r>
    </w:p>
    <w:p w14:paraId="0E34D8E6" w14:textId="77777777" w:rsidR="00F053D2" w:rsidRPr="00F053D2" w:rsidRDefault="00F053D2" w:rsidP="00F053D2">
      <w:pPr>
        <w:pStyle w:val="ConsPlusNormal"/>
        <w:ind w:firstLine="540"/>
        <w:jc w:val="both"/>
        <w:rPr>
          <w:rFonts w:ascii="Times New Roman" w:hAnsi="Times New Roman" w:cs="Times New Roman"/>
          <w:sz w:val="28"/>
          <w:szCs w:val="28"/>
        </w:rPr>
      </w:pPr>
      <w:r w:rsidRPr="00F053D2">
        <w:rPr>
          <w:rFonts w:ascii="Times New Roman" w:hAnsi="Times New Roman" w:cs="Times New Roman"/>
          <w:sz w:val="28"/>
          <w:szCs w:val="28"/>
        </w:rPr>
        <w:t>4) содействует органам местного самоуправления Становлянского округа в организации и проведении публичных слушаний и общественных обсуждений, обнародовании их результатов в сельском населенном пункте;</w:t>
      </w:r>
    </w:p>
    <w:p w14:paraId="1C71A14F" w14:textId="77777777" w:rsidR="00F053D2" w:rsidRPr="00F053D2" w:rsidRDefault="00F053D2" w:rsidP="00F053D2">
      <w:pPr>
        <w:pStyle w:val="ConsPlusNormal"/>
        <w:ind w:firstLine="540"/>
        <w:jc w:val="both"/>
        <w:rPr>
          <w:rFonts w:ascii="Times New Roman" w:hAnsi="Times New Roman" w:cs="Times New Roman"/>
          <w:sz w:val="28"/>
          <w:szCs w:val="28"/>
        </w:rPr>
      </w:pPr>
      <w:r w:rsidRPr="00F053D2">
        <w:rPr>
          <w:rFonts w:ascii="Times New Roman" w:hAnsi="Times New Roman" w:cs="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E461E8D" w14:textId="77777777" w:rsidR="00F053D2" w:rsidRDefault="00F053D2" w:rsidP="00F053D2">
      <w:pPr>
        <w:pStyle w:val="ConsPlusNormal"/>
        <w:ind w:firstLine="540"/>
        <w:jc w:val="both"/>
        <w:rPr>
          <w:rFonts w:ascii="Times New Roman" w:hAnsi="Times New Roman" w:cs="Times New Roman"/>
          <w:sz w:val="28"/>
          <w:szCs w:val="28"/>
        </w:rPr>
      </w:pPr>
      <w:r w:rsidRPr="00F053D2">
        <w:rPr>
          <w:rFonts w:ascii="Times New Roman" w:hAnsi="Times New Roman" w:cs="Times New Roman"/>
          <w:sz w:val="28"/>
          <w:szCs w:val="28"/>
        </w:rPr>
        <w:t>6) осуществляет иные полномочия, предусмотренные нормативным правовым актом Совета депутатов округа в соответствии с Законом Липецкой области.</w:t>
      </w:r>
    </w:p>
    <w:p w14:paraId="730EF2AB" w14:textId="77777777" w:rsidR="00676686" w:rsidRPr="00153DC6" w:rsidRDefault="00676686" w:rsidP="00F053D2">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Гарантии деятельности и иные вопросы статуса старшего сельского населенного пункта, в том числе вопросы материально-технического и организационного обеспечения старшего, устанавливаются нормативным правовым актом Совета депутатов округа в соответствии с Законом Липецкой области.</w:t>
      </w:r>
    </w:p>
    <w:p w14:paraId="1F807618" w14:textId="77777777" w:rsidR="00676686" w:rsidRPr="00153DC6" w:rsidRDefault="00676686" w:rsidP="00153DC6">
      <w:pPr>
        <w:pStyle w:val="ConsPlusNormal"/>
        <w:jc w:val="both"/>
        <w:rPr>
          <w:rFonts w:ascii="Times New Roman" w:hAnsi="Times New Roman" w:cs="Times New Roman"/>
          <w:sz w:val="28"/>
          <w:szCs w:val="28"/>
        </w:rPr>
      </w:pPr>
    </w:p>
    <w:p w14:paraId="1E3F46D2" w14:textId="77777777" w:rsidR="00676686" w:rsidRPr="00153DC6" w:rsidRDefault="00676686" w:rsidP="00F053D2">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V. ОРГАНИЗАЦИОННЫЕ ОСНОВЫ МЕСТНОГО САМОУПРАВЛЕНИЯ</w:t>
      </w:r>
      <w:r w:rsidR="00F053D2">
        <w:rPr>
          <w:rFonts w:ascii="Times New Roman" w:hAnsi="Times New Roman" w:cs="Times New Roman"/>
          <w:sz w:val="28"/>
          <w:szCs w:val="28"/>
        </w:rPr>
        <w:t xml:space="preserve"> СТАНОВЛЯНСКОГО</w:t>
      </w:r>
      <w:r w:rsidRPr="00153DC6">
        <w:rPr>
          <w:rFonts w:ascii="Times New Roman" w:hAnsi="Times New Roman" w:cs="Times New Roman"/>
          <w:sz w:val="28"/>
          <w:szCs w:val="28"/>
        </w:rPr>
        <w:t xml:space="preserve"> МУНИЦИПАЛЬНОГО ОКРУГА</w:t>
      </w:r>
    </w:p>
    <w:p w14:paraId="7C8CA06E" w14:textId="77777777" w:rsidR="00676686" w:rsidRPr="00153DC6" w:rsidRDefault="00676686" w:rsidP="00153DC6">
      <w:pPr>
        <w:pStyle w:val="ConsPlusNormal"/>
        <w:jc w:val="both"/>
        <w:rPr>
          <w:rFonts w:ascii="Times New Roman" w:hAnsi="Times New Roman" w:cs="Times New Roman"/>
          <w:sz w:val="28"/>
          <w:szCs w:val="28"/>
        </w:rPr>
      </w:pPr>
    </w:p>
    <w:p w14:paraId="39F39A5E" w14:textId="751E405B"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2</w:t>
      </w:r>
      <w:r w:rsidR="00DE77DA">
        <w:rPr>
          <w:rFonts w:ascii="Times New Roman" w:hAnsi="Times New Roman" w:cs="Times New Roman"/>
          <w:sz w:val="28"/>
          <w:szCs w:val="28"/>
        </w:rPr>
        <w:t>4</w:t>
      </w:r>
      <w:r w:rsidRPr="00153DC6">
        <w:rPr>
          <w:rFonts w:ascii="Times New Roman" w:hAnsi="Times New Roman" w:cs="Times New Roman"/>
          <w:sz w:val="28"/>
          <w:szCs w:val="28"/>
        </w:rPr>
        <w:t xml:space="preserve">. Структура органов местного самоуправления </w:t>
      </w:r>
      <w:r w:rsidR="00F053D2" w:rsidRPr="00F053D2">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5175CC1C" w14:textId="77777777" w:rsidR="00676686" w:rsidRPr="00153DC6" w:rsidRDefault="00676686" w:rsidP="00153DC6">
      <w:pPr>
        <w:pStyle w:val="ConsPlusNormal"/>
        <w:jc w:val="both"/>
        <w:rPr>
          <w:rFonts w:ascii="Times New Roman" w:hAnsi="Times New Roman" w:cs="Times New Roman"/>
          <w:sz w:val="28"/>
          <w:szCs w:val="28"/>
        </w:rPr>
      </w:pPr>
    </w:p>
    <w:p w14:paraId="2F241E59" w14:textId="77777777" w:rsidR="00F96F5F" w:rsidRPr="008E71DC" w:rsidRDefault="0094613B" w:rsidP="0094613B">
      <w:pPr>
        <w:widowControl w:val="0"/>
        <w:tabs>
          <w:tab w:val="left" w:pos="567"/>
        </w:tabs>
        <w:autoSpaceDE w:val="0"/>
        <w:autoSpaceDN w:val="0"/>
        <w:adjustRightInd w:val="0"/>
        <w:ind w:firstLine="0"/>
      </w:pPr>
      <w:r>
        <w:t xml:space="preserve">        </w:t>
      </w:r>
      <w:r w:rsidR="00F96F5F" w:rsidRPr="008E71DC">
        <w:t xml:space="preserve">1. Структуру органов местного самоуправления </w:t>
      </w:r>
      <w:r w:rsidR="006A4A3D" w:rsidRPr="006A4A3D">
        <w:t>Становлянского</w:t>
      </w:r>
      <w:r w:rsidR="00F96F5F" w:rsidRPr="008E71DC">
        <w:t xml:space="preserve"> муниципального округа Липецкой области Российской Федерации составляют:</w:t>
      </w:r>
    </w:p>
    <w:p w14:paraId="17ACFD73" w14:textId="77777777" w:rsidR="00F96F5F" w:rsidRPr="008E71DC" w:rsidRDefault="00F96F5F" w:rsidP="00F96F5F">
      <w:pPr>
        <w:widowControl w:val="0"/>
        <w:autoSpaceDE w:val="0"/>
        <w:autoSpaceDN w:val="0"/>
        <w:adjustRightInd w:val="0"/>
      </w:pPr>
      <w:r w:rsidRPr="008E71DC">
        <w:t xml:space="preserve">1) Совет депутатов </w:t>
      </w:r>
      <w:bookmarkStart w:id="20" w:name="_Hlk216449954"/>
      <w:r w:rsidR="006A4A3D" w:rsidRPr="006A4A3D">
        <w:t>Становлянского</w:t>
      </w:r>
      <w:bookmarkEnd w:id="20"/>
      <w:r w:rsidRPr="008E71DC">
        <w:t xml:space="preserve"> муниципального округа Липецкой области Российской Федерации.</w:t>
      </w:r>
    </w:p>
    <w:p w14:paraId="6283D255" w14:textId="77777777" w:rsidR="00F96F5F" w:rsidRPr="005D172F" w:rsidRDefault="00F96F5F" w:rsidP="00F96F5F">
      <w:pPr>
        <w:widowControl w:val="0"/>
        <w:autoSpaceDE w:val="0"/>
        <w:autoSpaceDN w:val="0"/>
        <w:adjustRightInd w:val="0"/>
      </w:pPr>
      <w:r w:rsidRPr="008E71DC">
        <w:t xml:space="preserve">Сокращенное наименование - Совет </w:t>
      </w:r>
      <w:r w:rsidRPr="005D172F">
        <w:t xml:space="preserve">депутатов </w:t>
      </w:r>
      <w:r w:rsidR="006A4A3D" w:rsidRPr="006A4A3D">
        <w:t>Становлянского</w:t>
      </w:r>
      <w:r w:rsidRPr="005D172F">
        <w:t xml:space="preserve"> округа;</w:t>
      </w:r>
    </w:p>
    <w:p w14:paraId="7628F180" w14:textId="77777777" w:rsidR="00F96F5F" w:rsidRPr="005D172F" w:rsidRDefault="00F96F5F" w:rsidP="00F96F5F">
      <w:pPr>
        <w:widowControl w:val="0"/>
        <w:autoSpaceDE w:val="0"/>
        <w:autoSpaceDN w:val="0"/>
        <w:adjustRightInd w:val="0"/>
      </w:pPr>
      <w:r w:rsidRPr="005D172F">
        <w:t xml:space="preserve">2) </w:t>
      </w:r>
      <w:r>
        <w:t>Г</w:t>
      </w:r>
      <w:r w:rsidRPr="005D172F">
        <w:t xml:space="preserve">лава </w:t>
      </w:r>
      <w:r w:rsidR="00E348B4" w:rsidRPr="00E348B4">
        <w:t>Становлянского</w:t>
      </w:r>
      <w:r w:rsidRPr="005D172F">
        <w:t xml:space="preserve"> муниципального округа Липецкой области Российской Федерации.</w:t>
      </w:r>
    </w:p>
    <w:p w14:paraId="1BC5A78D" w14:textId="77777777" w:rsidR="00F96F5F" w:rsidRPr="005D172F" w:rsidRDefault="00F96F5F" w:rsidP="00F96F5F">
      <w:pPr>
        <w:widowControl w:val="0"/>
        <w:autoSpaceDE w:val="0"/>
        <w:autoSpaceDN w:val="0"/>
        <w:adjustRightInd w:val="0"/>
      </w:pPr>
      <w:r w:rsidRPr="005D172F">
        <w:t xml:space="preserve">Сокращенное наименование - </w:t>
      </w:r>
      <w:r>
        <w:t>Г</w:t>
      </w:r>
      <w:r w:rsidRPr="005D172F">
        <w:t xml:space="preserve">лава </w:t>
      </w:r>
      <w:r w:rsidR="00E348B4" w:rsidRPr="00E348B4">
        <w:t>Становлянского</w:t>
      </w:r>
      <w:r w:rsidRPr="005D172F">
        <w:t xml:space="preserve"> округа;</w:t>
      </w:r>
    </w:p>
    <w:p w14:paraId="08B97D01" w14:textId="77777777" w:rsidR="00F96F5F" w:rsidRPr="005D172F" w:rsidRDefault="00F96F5F" w:rsidP="00F96F5F">
      <w:pPr>
        <w:widowControl w:val="0"/>
        <w:autoSpaceDE w:val="0"/>
        <w:autoSpaceDN w:val="0"/>
        <w:adjustRightInd w:val="0"/>
      </w:pPr>
      <w:r w:rsidRPr="005D172F">
        <w:t xml:space="preserve">3) администрация </w:t>
      </w:r>
      <w:r w:rsidR="00E348B4" w:rsidRPr="00E348B4">
        <w:t>Становлянского</w:t>
      </w:r>
      <w:r w:rsidRPr="005D172F">
        <w:t xml:space="preserve"> муниципального округа Липецкой области Российской Федерации.</w:t>
      </w:r>
    </w:p>
    <w:p w14:paraId="4EFD4C5B" w14:textId="77777777" w:rsidR="00F96F5F" w:rsidRPr="005D172F" w:rsidRDefault="00F96F5F" w:rsidP="00F96F5F">
      <w:pPr>
        <w:widowControl w:val="0"/>
        <w:autoSpaceDE w:val="0"/>
        <w:autoSpaceDN w:val="0"/>
        <w:adjustRightInd w:val="0"/>
      </w:pPr>
      <w:r w:rsidRPr="005D172F">
        <w:t xml:space="preserve">Сокращенное наименование - администрация </w:t>
      </w:r>
      <w:r w:rsidR="00E348B4" w:rsidRPr="00E348B4">
        <w:t>Становлянского</w:t>
      </w:r>
      <w:r w:rsidRPr="005D172F">
        <w:t xml:space="preserve"> округа;</w:t>
      </w:r>
    </w:p>
    <w:p w14:paraId="6667135A" w14:textId="77777777" w:rsidR="00F96F5F" w:rsidRPr="005D172F" w:rsidRDefault="00F96F5F" w:rsidP="00F96F5F">
      <w:pPr>
        <w:widowControl w:val="0"/>
        <w:autoSpaceDE w:val="0"/>
        <w:autoSpaceDN w:val="0"/>
        <w:adjustRightInd w:val="0"/>
      </w:pPr>
      <w:r w:rsidRPr="005D172F">
        <w:t xml:space="preserve">4) контрольно-счетная комиссия </w:t>
      </w:r>
      <w:r w:rsidR="00E348B4" w:rsidRPr="00E348B4">
        <w:t>Становлянского</w:t>
      </w:r>
      <w:r w:rsidRPr="005D172F">
        <w:t xml:space="preserve"> муниципального округа Липецкой области Российской Федерации.</w:t>
      </w:r>
    </w:p>
    <w:p w14:paraId="1B5E4ACD" w14:textId="77777777" w:rsidR="00F96F5F" w:rsidRPr="005D172F" w:rsidRDefault="00F96F5F" w:rsidP="00F96F5F">
      <w:pPr>
        <w:widowControl w:val="0"/>
        <w:autoSpaceDE w:val="0"/>
        <w:autoSpaceDN w:val="0"/>
        <w:adjustRightInd w:val="0"/>
      </w:pPr>
      <w:r w:rsidRPr="005D172F">
        <w:t xml:space="preserve">Сокращенное наименование - контрольно-счетная комиссия </w:t>
      </w:r>
      <w:r w:rsidR="00E348B4" w:rsidRPr="00E348B4">
        <w:t>Становлянского</w:t>
      </w:r>
      <w:r w:rsidRPr="005D172F">
        <w:t xml:space="preserve"> округа.</w:t>
      </w:r>
    </w:p>
    <w:p w14:paraId="0B684B8E" w14:textId="5732453C" w:rsidR="00676686" w:rsidRPr="00153DC6" w:rsidRDefault="00F96F5F" w:rsidP="00F96F5F">
      <w:pPr>
        <w:pStyle w:val="ConsPlusNormal"/>
        <w:tabs>
          <w:tab w:val="left" w:pos="567"/>
        </w:tabs>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76686" w:rsidRPr="00153DC6">
        <w:rPr>
          <w:rFonts w:ascii="Times New Roman" w:hAnsi="Times New Roman" w:cs="Times New Roman"/>
          <w:sz w:val="28"/>
          <w:szCs w:val="28"/>
        </w:rPr>
        <w:t xml:space="preserve">2. Порядок формирования, полномочия, срок полномочий, подотчетность, подконтрольность органов местного самоуправления, определяются настоящим Уставом в соответствии с Федеральным </w:t>
      </w:r>
      <w:hyperlink r:id="rId48">
        <w:r w:rsidR="00676686" w:rsidRPr="00153DC6">
          <w:rPr>
            <w:rFonts w:ascii="Times New Roman" w:hAnsi="Times New Roman" w:cs="Times New Roman"/>
            <w:sz w:val="28"/>
            <w:szCs w:val="28"/>
          </w:rPr>
          <w:t>законом</w:t>
        </w:r>
      </w:hyperlink>
      <w:r w:rsidR="00676686" w:rsidRPr="00153DC6">
        <w:rPr>
          <w:rFonts w:ascii="Times New Roman" w:hAnsi="Times New Roman" w:cs="Times New Roman"/>
          <w:sz w:val="28"/>
          <w:szCs w:val="28"/>
        </w:rPr>
        <w:t xml:space="preserve"> от 20 марта 2025 года </w:t>
      </w:r>
      <w:r w:rsidR="006A6E6F">
        <w:rPr>
          <w:rFonts w:ascii="Times New Roman" w:hAnsi="Times New Roman" w:cs="Times New Roman"/>
          <w:sz w:val="28"/>
          <w:szCs w:val="28"/>
        </w:rPr>
        <w:t>№</w:t>
      </w:r>
      <w:r w:rsidR="00676686" w:rsidRPr="00153DC6">
        <w:rPr>
          <w:rFonts w:ascii="Times New Roman" w:hAnsi="Times New Roman" w:cs="Times New Roman"/>
          <w:sz w:val="28"/>
          <w:szCs w:val="28"/>
        </w:rPr>
        <w:t xml:space="preserve"> 33-ФЗ </w:t>
      </w:r>
      <w:r>
        <w:rPr>
          <w:rFonts w:ascii="Times New Roman" w:hAnsi="Times New Roman" w:cs="Times New Roman"/>
          <w:sz w:val="28"/>
          <w:szCs w:val="28"/>
        </w:rPr>
        <w:t>«</w:t>
      </w:r>
      <w:r w:rsidR="00676686" w:rsidRPr="00153DC6">
        <w:rPr>
          <w:rFonts w:ascii="Times New Roman" w:hAnsi="Times New Roman" w:cs="Times New Roman"/>
          <w:sz w:val="28"/>
          <w:szCs w:val="28"/>
        </w:rPr>
        <w:t xml:space="preserve">Об общих принципах организации местного самоуправления в </w:t>
      </w:r>
      <w:r>
        <w:rPr>
          <w:rFonts w:ascii="Times New Roman" w:hAnsi="Times New Roman" w:cs="Times New Roman"/>
          <w:sz w:val="28"/>
          <w:szCs w:val="28"/>
        </w:rPr>
        <w:t>единой системе публичной власти»</w:t>
      </w:r>
      <w:r w:rsidR="00676686" w:rsidRPr="00153DC6">
        <w:rPr>
          <w:rFonts w:ascii="Times New Roman" w:hAnsi="Times New Roman" w:cs="Times New Roman"/>
          <w:sz w:val="28"/>
          <w:szCs w:val="28"/>
        </w:rPr>
        <w:t>.</w:t>
      </w:r>
    </w:p>
    <w:p w14:paraId="3B273917" w14:textId="0360E175"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В случаях, предусмотренных Федеральным </w:t>
      </w:r>
      <w:hyperlink r:id="rId49">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6A6E6F" w:rsidRPr="006A6E6F">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F96F5F">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F96F5F">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xml:space="preserve">,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Липецкой области с учетом требований Федерального </w:t>
      </w:r>
      <w:hyperlink r:id="rId50">
        <w:r w:rsidRPr="00153DC6">
          <w:rPr>
            <w:rFonts w:ascii="Times New Roman" w:hAnsi="Times New Roman" w:cs="Times New Roman"/>
            <w:sz w:val="28"/>
            <w:szCs w:val="28"/>
          </w:rPr>
          <w:t>закона</w:t>
        </w:r>
      </w:hyperlink>
      <w:r w:rsidR="00163DCF">
        <w:rPr>
          <w:rFonts w:ascii="Times New Roman" w:hAnsi="Times New Roman" w:cs="Times New Roman"/>
          <w:sz w:val="28"/>
          <w:szCs w:val="28"/>
        </w:rPr>
        <w:t xml:space="preserve"> от 20 марта 2025 года </w:t>
      </w:r>
      <w:r w:rsidR="006A6E6F" w:rsidRPr="006A6E6F">
        <w:rPr>
          <w:rFonts w:ascii="Times New Roman" w:hAnsi="Times New Roman" w:cs="Times New Roman"/>
          <w:sz w:val="28"/>
          <w:szCs w:val="28"/>
        </w:rPr>
        <w:t>№</w:t>
      </w:r>
      <w:r w:rsidR="00163DCF">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163DCF">
        <w:rPr>
          <w:rFonts w:ascii="Times New Roman" w:hAnsi="Times New Roman" w:cs="Times New Roman"/>
          <w:sz w:val="28"/>
          <w:szCs w:val="28"/>
        </w:rPr>
        <w:t>»</w:t>
      </w:r>
      <w:r w:rsidRPr="00153DC6">
        <w:rPr>
          <w:rFonts w:ascii="Times New Roman" w:hAnsi="Times New Roman" w:cs="Times New Roman"/>
          <w:sz w:val="28"/>
          <w:szCs w:val="28"/>
        </w:rPr>
        <w:t>.</w:t>
      </w:r>
    </w:p>
    <w:p w14:paraId="6AC5EB2A" w14:textId="55AA33A5"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Решение Совета депутатов округа об изменении структуры органов местного самоуправления вступает в силу не ранее чем по истечении срока полномочий Совета депутатов округа, принявшего указанное решение, за исключением случаев, предусмотренных Федеральным </w:t>
      </w:r>
      <w:hyperlink r:id="rId51">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6A6E6F" w:rsidRPr="006A6E6F">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163DCF">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163DCF">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45DB92DC" w14:textId="77777777" w:rsidR="00676686" w:rsidRPr="00153DC6" w:rsidRDefault="00676686" w:rsidP="00153DC6">
      <w:pPr>
        <w:pStyle w:val="ConsPlusNormal"/>
        <w:jc w:val="both"/>
        <w:rPr>
          <w:rFonts w:ascii="Times New Roman" w:hAnsi="Times New Roman" w:cs="Times New Roman"/>
          <w:sz w:val="28"/>
          <w:szCs w:val="28"/>
        </w:rPr>
      </w:pPr>
    </w:p>
    <w:p w14:paraId="139DCB48" w14:textId="6F025506"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2</w:t>
      </w:r>
      <w:r w:rsidR="00DE77DA">
        <w:rPr>
          <w:rFonts w:ascii="Times New Roman" w:hAnsi="Times New Roman" w:cs="Times New Roman"/>
          <w:sz w:val="28"/>
          <w:szCs w:val="28"/>
        </w:rPr>
        <w:t>5</w:t>
      </w:r>
      <w:r w:rsidRPr="00153DC6">
        <w:rPr>
          <w:rFonts w:ascii="Times New Roman" w:hAnsi="Times New Roman" w:cs="Times New Roman"/>
          <w:sz w:val="28"/>
          <w:szCs w:val="28"/>
        </w:rPr>
        <w:t>. Совет депутатов округа</w:t>
      </w:r>
    </w:p>
    <w:p w14:paraId="278C35F7" w14:textId="77777777" w:rsidR="00676686" w:rsidRPr="00153DC6" w:rsidRDefault="00676686" w:rsidP="00153DC6">
      <w:pPr>
        <w:pStyle w:val="ConsPlusNormal"/>
        <w:jc w:val="both"/>
        <w:rPr>
          <w:rFonts w:ascii="Times New Roman" w:hAnsi="Times New Roman" w:cs="Times New Roman"/>
          <w:sz w:val="28"/>
          <w:szCs w:val="28"/>
        </w:rPr>
      </w:pPr>
    </w:p>
    <w:p w14:paraId="48FF100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Совет депутатов </w:t>
      </w:r>
      <w:r w:rsidR="00E348B4" w:rsidRPr="00E348B4">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муниципального округа Липецкой области Российской Федерации - представительный орган местного самоуправления, обладающий правом представлять интересы населения и </w:t>
      </w:r>
      <w:r w:rsidRPr="00153DC6">
        <w:rPr>
          <w:rFonts w:ascii="Times New Roman" w:hAnsi="Times New Roman" w:cs="Times New Roman"/>
          <w:sz w:val="28"/>
          <w:szCs w:val="28"/>
        </w:rPr>
        <w:lastRenderedPageBreak/>
        <w:t xml:space="preserve">коллегиально принимать от его имени решения, действующие на территории </w:t>
      </w:r>
      <w:r w:rsidR="00E348B4" w:rsidRPr="00E348B4">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муниципального округа.</w:t>
      </w:r>
    </w:p>
    <w:p w14:paraId="7C16F1C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Совет депутатов округа избирается сроком на пять лет. Срок полномочий Совета депутатов округа составляет пять лет. Полномочия Совета депутатов округа нового созыва начинаются, а Совета депутатов округа предыдущего созыва прекращаются со дня начала работы Совета депутатов округа нового созыва.</w:t>
      </w:r>
    </w:p>
    <w:p w14:paraId="174718B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Совет депутатов округа состоит из депутатов, избираемых на муниципальных выборах на основе всеобщего, равного и прямого избирательного права при тайном голосовании.</w:t>
      </w:r>
    </w:p>
    <w:p w14:paraId="1D8C1D3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Муниципальные выборы депутатов Совета депутатов округа проводятся в соответствии с федеральными законами, законами Липецкой области и настоящим Уставом с применением мажоритарной избирательной системы относительного большинства по многомандатным избирательным округам.</w:t>
      </w:r>
    </w:p>
    <w:p w14:paraId="46E87157" w14:textId="5E50E6ED" w:rsidR="00E34FD2"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Совет депутатов округа состоит из </w:t>
      </w:r>
      <w:r w:rsidR="00401D5A">
        <w:rPr>
          <w:rFonts w:ascii="Times New Roman" w:hAnsi="Times New Roman" w:cs="Times New Roman"/>
          <w:sz w:val="28"/>
          <w:szCs w:val="28"/>
        </w:rPr>
        <w:t>1</w:t>
      </w:r>
      <w:r w:rsidR="00FD5169">
        <w:rPr>
          <w:rFonts w:ascii="Times New Roman" w:hAnsi="Times New Roman" w:cs="Times New Roman"/>
          <w:sz w:val="28"/>
          <w:szCs w:val="28"/>
        </w:rPr>
        <w:t>8</w:t>
      </w:r>
      <w:r w:rsidRPr="00153DC6">
        <w:rPr>
          <w:rFonts w:ascii="Times New Roman" w:hAnsi="Times New Roman" w:cs="Times New Roman"/>
          <w:sz w:val="28"/>
          <w:szCs w:val="28"/>
        </w:rPr>
        <w:t xml:space="preserve"> депутатов (далее - установленное число депутатов), осуществляющих свою деятельность в соответствии с действующим законодательством, настоящим Уставом, </w:t>
      </w:r>
      <w:hyperlink r:id="rId52">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 </w:t>
      </w:r>
      <w:r w:rsidR="00E34FD2" w:rsidRPr="00E34FD2">
        <w:rPr>
          <w:rFonts w:ascii="Times New Roman" w:hAnsi="Times New Roman" w:cs="Times New Roman"/>
          <w:sz w:val="28"/>
          <w:szCs w:val="28"/>
        </w:rPr>
        <w:t>и считается избранным в правомочном составе в случае избрания не менее двух третей от установленной численности депутатов.</w:t>
      </w:r>
    </w:p>
    <w:p w14:paraId="36023036" w14:textId="397E8CB3"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Депутаты Совета депутатов округа,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53">
        <w:r w:rsidRPr="00153DC6">
          <w:rPr>
            <w:rFonts w:ascii="Times New Roman" w:hAnsi="Times New Roman" w:cs="Times New Roman"/>
            <w:sz w:val="28"/>
            <w:szCs w:val="28"/>
          </w:rPr>
          <w:t>частью 3 статьи 18</w:t>
        </w:r>
      </w:hyperlink>
      <w:r w:rsidRPr="00153DC6">
        <w:rPr>
          <w:rFonts w:ascii="Times New Roman" w:hAnsi="Times New Roman" w:cs="Times New Roman"/>
          <w:sz w:val="28"/>
          <w:szCs w:val="28"/>
        </w:rPr>
        <w:t xml:space="preserve"> Федерального закона</w:t>
      </w:r>
      <w:r w:rsidR="00401D5A">
        <w:rPr>
          <w:rFonts w:ascii="Times New Roman" w:hAnsi="Times New Roman" w:cs="Times New Roman"/>
          <w:sz w:val="28"/>
          <w:szCs w:val="28"/>
        </w:rPr>
        <w:t xml:space="preserve"> от 20 марта 2025 года </w:t>
      </w:r>
      <w:r w:rsidR="006A6E6F" w:rsidRPr="006A6E6F">
        <w:rPr>
          <w:rFonts w:ascii="Times New Roman" w:hAnsi="Times New Roman" w:cs="Times New Roman"/>
          <w:sz w:val="28"/>
          <w:szCs w:val="28"/>
        </w:rPr>
        <w:t>№</w:t>
      </w:r>
      <w:r w:rsidR="00401D5A">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401D5A">
        <w:rPr>
          <w:rFonts w:ascii="Times New Roman" w:hAnsi="Times New Roman" w:cs="Times New Roman"/>
          <w:sz w:val="28"/>
          <w:szCs w:val="28"/>
        </w:rPr>
        <w:t>»</w:t>
      </w:r>
      <w:r w:rsidRPr="00153DC6">
        <w:rPr>
          <w:rFonts w:ascii="Times New Roman" w:hAnsi="Times New Roman" w:cs="Times New Roman"/>
          <w:sz w:val="28"/>
          <w:szCs w:val="28"/>
        </w:rPr>
        <w:t xml:space="preserve">.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54">
        <w:r w:rsidRPr="00153DC6">
          <w:rPr>
            <w:rFonts w:ascii="Times New Roman" w:hAnsi="Times New Roman" w:cs="Times New Roman"/>
            <w:sz w:val="28"/>
            <w:szCs w:val="28"/>
          </w:rPr>
          <w:t>части 3 статьи 18</w:t>
        </w:r>
      </w:hyperlink>
      <w:r w:rsidRPr="00153DC6">
        <w:rPr>
          <w:rFonts w:ascii="Times New Roman" w:hAnsi="Times New Roman" w:cs="Times New Roman"/>
          <w:sz w:val="28"/>
          <w:szCs w:val="28"/>
        </w:rPr>
        <w:t xml:space="preserve"> Федерального закона от 20 март</w:t>
      </w:r>
      <w:r w:rsidR="00401D5A">
        <w:rPr>
          <w:rFonts w:ascii="Times New Roman" w:hAnsi="Times New Roman" w:cs="Times New Roman"/>
          <w:sz w:val="28"/>
          <w:szCs w:val="28"/>
        </w:rPr>
        <w:t xml:space="preserve">а 2025 года </w:t>
      </w:r>
      <w:r w:rsidR="006A6E6F" w:rsidRPr="006A6E6F">
        <w:rPr>
          <w:rFonts w:ascii="Times New Roman" w:hAnsi="Times New Roman" w:cs="Times New Roman"/>
          <w:sz w:val="28"/>
          <w:szCs w:val="28"/>
        </w:rPr>
        <w:t>№</w:t>
      </w:r>
      <w:r w:rsidR="00401D5A">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401D5A">
        <w:rPr>
          <w:rFonts w:ascii="Times New Roman" w:hAnsi="Times New Roman" w:cs="Times New Roman"/>
          <w:sz w:val="28"/>
          <w:szCs w:val="28"/>
        </w:rPr>
        <w:t>»</w:t>
      </w:r>
      <w:r w:rsidRPr="00153DC6">
        <w:rPr>
          <w:rFonts w:ascii="Times New Roman" w:hAnsi="Times New Roman" w:cs="Times New Roman"/>
          <w:sz w:val="28"/>
          <w:szCs w:val="28"/>
        </w:rPr>
        <w:t>.</w:t>
      </w:r>
    </w:p>
    <w:p w14:paraId="0D0056B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Порядок деятельности фракций устанавливается </w:t>
      </w:r>
      <w:hyperlink r:id="rId55">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610C89A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Совет депутатов округа обладает правами юридического лица.</w:t>
      </w:r>
    </w:p>
    <w:p w14:paraId="390A4C5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Основанием для государственной регистрации Совета депутатов округа в качестве юридического лица является Устав округа и решение Совета депутатов округа </w:t>
      </w:r>
      <w:r w:rsidR="00401D5A">
        <w:rPr>
          <w:rFonts w:ascii="Times New Roman" w:hAnsi="Times New Roman" w:cs="Times New Roman"/>
          <w:sz w:val="28"/>
          <w:szCs w:val="28"/>
        </w:rPr>
        <w:t>о</w:t>
      </w:r>
      <w:r w:rsidRPr="00153DC6">
        <w:rPr>
          <w:rFonts w:ascii="Times New Roman" w:hAnsi="Times New Roman" w:cs="Times New Roman"/>
          <w:sz w:val="28"/>
          <w:szCs w:val="28"/>
        </w:rPr>
        <w:t xml:space="preserve"> создании Совета депутатов округа с правами юридического лица.</w:t>
      </w:r>
    </w:p>
    <w:p w14:paraId="5B20BD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Организацию деятельности Совета депутатов округа в соответствии с настоящим Уставом осуществляет председатель Совета депутатов округа, </w:t>
      </w:r>
      <w:r w:rsidRPr="00153DC6">
        <w:rPr>
          <w:rFonts w:ascii="Times New Roman" w:hAnsi="Times New Roman" w:cs="Times New Roman"/>
          <w:sz w:val="28"/>
          <w:szCs w:val="28"/>
        </w:rPr>
        <w:lastRenderedPageBreak/>
        <w:t>избираемый Советом депутатов округа из своего состава.</w:t>
      </w:r>
    </w:p>
    <w:p w14:paraId="1221A47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Расходы на обеспечение деятельности Совета депутатов округа предусматриваются в бюджете </w:t>
      </w:r>
      <w:r w:rsidR="00FD5169">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отдельно от других расходов в соответствии с классификацией расходов бюджетов Российской Федерации.</w:t>
      </w:r>
    </w:p>
    <w:p w14:paraId="2FAEBAB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Управление и (или) распоряжение Советом депутатов округа или отдельными депутатами (группой депутатов) Совета депутатов округа в какой бы то ни было форме средствами бюджета </w:t>
      </w:r>
      <w:bookmarkStart w:id="21" w:name="_Hlk216450684"/>
      <w:r w:rsidR="00FD5169" w:rsidRPr="00FD5169">
        <w:rPr>
          <w:rFonts w:ascii="Times New Roman" w:hAnsi="Times New Roman" w:cs="Times New Roman"/>
          <w:sz w:val="28"/>
          <w:szCs w:val="28"/>
        </w:rPr>
        <w:t>Становлянского</w:t>
      </w:r>
      <w:bookmarkEnd w:id="21"/>
      <w:r w:rsidR="00FD5169" w:rsidRPr="00FD5169">
        <w:rPr>
          <w:rFonts w:ascii="Times New Roman" w:hAnsi="Times New Roman" w:cs="Times New Roman"/>
          <w:sz w:val="28"/>
          <w:szCs w:val="28"/>
        </w:rPr>
        <w:t xml:space="preserve"> </w:t>
      </w:r>
      <w:r w:rsidRPr="00153DC6">
        <w:rPr>
          <w:rFonts w:ascii="Times New Roman" w:hAnsi="Times New Roman" w:cs="Times New Roman"/>
          <w:sz w:val="28"/>
          <w:szCs w:val="28"/>
        </w:rPr>
        <w:t xml:space="preserve">округа в процессе его исполнения не допускаются, за исключением средств бюджета </w:t>
      </w:r>
      <w:r w:rsidR="00FD5169" w:rsidRPr="00FD516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направляемых на обеспечение деятельности Совета депутатов округа и депутатов.</w:t>
      </w:r>
    </w:p>
    <w:p w14:paraId="5D3D4695" w14:textId="77777777" w:rsidR="00676686" w:rsidRDefault="00676686" w:rsidP="00FD5169">
      <w:pPr>
        <w:widowControl w:val="0"/>
        <w:autoSpaceDE w:val="0"/>
        <w:autoSpaceDN w:val="0"/>
        <w:adjustRightInd w:val="0"/>
        <w:rPr>
          <w:rFonts w:eastAsia="Times New Roman"/>
          <w:lang w:eastAsia="ru-RU"/>
        </w:rPr>
      </w:pPr>
      <w:r w:rsidRPr="00153DC6">
        <w:t xml:space="preserve">8. Юридический адрес Совета депутатов округа: </w:t>
      </w:r>
      <w:r w:rsidR="00FD5169" w:rsidRPr="00FD5169">
        <w:rPr>
          <w:rFonts w:eastAsia="Times New Roman"/>
          <w:lang w:eastAsia="ru-RU"/>
        </w:rPr>
        <w:t>399710, Российская Федерация, Липецкая область, Становлянский округ, село Становое, улица Советская, дом 25.</w:t>
      </w:r>
    </w:p>
    <w:p w14:paraId="12C9AF01" w14:textId="77777777" w:rsidR="00FD5169" w:rsidRPr="00153DC6" w:rsidRDefault="00FD5169" w:rsidP="00FD5169">
      <w:pPr>
        <w:widowControl w:val="0"/>
        <w:autoSpaceDE w:val="0"/>
        <w:autoSpaceDN w:val="0"/>
        <w:adjustRightInd w:val="0"/>
      </w:pPr>
    </w:p>
    <w:p w14:paraId="5E4B69EA" w14:textId="47839EBB"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2</w:t>
      </w:r>
      <w:r w:rsidR="00DE77DA">
        <w:rPr>
          <w:rFonts w:ascii="Times New Roman" w:hAnsi="Times New Roman" w:cs="Times New Roman"/>
          <w:sz w:val="28"/>
          <w:szCs w:val="28"/>
        </w:rPr>
        <w:t>6</w:t>
      </w:r>
      <w:r w:rsidRPr="00153DC6">
        <w:rPr>
          <w:rFonts w:ascii="Times New Roman" w:hAnsi="Times New Roman" w:cs="Times New Roman"/>
          <w:sz w:val="28"/>
          <w:szCs w:val="28"/>
        </w:rPr>
        <w:t>. Досрочное прекращение полномочий Совета депутатов округа</w:t>
      </w:r>
    </w:p>
    <w:p w14:paraId="0E2B2AD3" w14:textId="77777777" w:rsidR="00676686" w:rsidRPr="00153DC6" w:rsidRDefault="00676686" w:rsidP="00153DC6">
      <w:pPr>
        <w:pStyle w:val="ConsPlusNormal"/>
        <w:jc w:val="both"/>
        <w:rPr>
          <w:rFonts w:ascii="Times New Roman" w:hAnsi="Times New Roman" w:cs="Times New Roman"/>
          <w:sz w:val="28"/>
          <w:szCs w:val="28"/>
        </w:rPr>
      </w:pPr>
    </w:p>
    <w:p w14:paraId="29169AF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Полномочия Совета депутатов округа прекращаются досрочно в следующих случаях:</w:t>
      </w:r>
    </w:p>
    <w:p w14:paraId="63431BE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вступление в силу закона Липецкой области о его роспуске;</w:t>
      </w:r>
    </w:p>
    <w:p w14:paraId="2091DBD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принятие Советом депутатов округа решения о самороспуске. Инициатива о самороспуске Совета депутатов округа может быть выдвинута группой депутатов Совета депутатов округа численностью не менее одной трети от установленной численности депутатов. Решение о самороспуске Совета депутатов округа принимается не менее чем двумя третями голосов от установленного числа депутатов. Полномочия Совета депутатов округа прекращаются со дня вступления в силу решения Совета депутатов округа о самороспуске. В случае непринятия Советом депутатов округа решения о самороспуске повторная инициатива о самороспуске Совета депутатов округа может быть выдвинута не ранее чем через три месяца со дня голосования по вопросу о самороспуске Совета депутатов округа. Решение Совета депутатов округа о самороспуске не может быть принято менее чем за шесть месяцев до истечения срока полномочий Совета депутатов округа текущего созыва;</w:t>
      </w:r>
    </w:p>
    <w:p w14:paraId="16AB6AB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вступление в силу решения Липецкого областного суда о неправомочности данного состава депутатов Совета депутатов округа, в том числе в связи со сложением депутатами Совета депутатов округа своих полномочий;</w:t>
      </w:r>
    </w:p>
    <w:p w14:paraId="49291338" w14:textId="66DC7331"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преобразование </w:t>
      </w:r>
      <w:r w:rsidR="00FD5169" w:rsidRPr="00FD516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осуществляемого в соответствии с </w:t>
      </w:r>
      <w:hyperlink r:id="rId56">
        <w:r w:rsidRPr="00153DC6">
          <w:rPr>
            <w:rFonts w:ascii="Times New Roman" w:hAnsi="Times New Roman" w:cs="Times New Roman"/>
            <w:sz w:val="28"/>
            <w:szCs w:val="28"/>
          </w:rPr>
          <w:t>частями 6</w:t>
        </w:r>
      </w:hyperlink>
      <w:r w:rsidRPr="00153DC6">
        <w:rPr>
          <w:rFonts w:ascii="Times New Roman" w:hAnsi="Times New Roman" w:cs="Times New Roman"/>
          <w:sz w:val="28"/>
          <w:szCs w:val="28"/>
        </w:rPr>
        <w:t xml:space="preserve"> и </w:t>
      </w:r>
      <w:hyperlink r:id="rId57">
        <w:r w:rsidRPr="00153DC6">
          <w:rPr>
            <w:rFonts w:ascii="Times New Roman" w:hAnsi="Times New Roman" w:cs="Times New Roman"/>
            <w:sz w:val="28"/>
            <w:szCs w:val="28"/>
          </w:rPr>
          <w:t>7 статьи 12</w:t>
        </w:r>
      </w:hyperlink>
      <w:r w:rsidRPr="00153DC6">
        <w:rPr>
          <w:rFonts w:ascii="Times New Roman" w:hAnsi="Times New Roman" w:cs="Times New Roman"/>
          <w:sz w:val="28"/>
          <w:szCs w:val="28"/>
        </w:rPr>
        <w:t xml:space="preserve"> Федерального закона</w:t>
      </w:r>
      <w:r w:rsidR="00401D5A">
        <w:rPr>
          <w:rFonts w:ascii="Times New Roman" w:hAnsi="Times New Roman" w:cs="Times New Roman"/>
          <w:sz w:val="28"/>
          <w:szCs w:val="28"/>
        </w:rPr>
        <w:t xml:space="preserve"> от 20 марта 2025 года </w:t>
      </w:r>
      <w:r w:rsidR="006A6E6F" w:rsidRPr="006A6E6F">
        <w:rPr>
          <w:rFonts w:ascii="Times New Roman" w:hAnsi="Times New Roman" w:cs="Times New Roman"/>
          <w:sz w:val="28"/>
          <w:szCs w:val="28"/>
        </w:rPr>
        <w:t>№</w:t>
      </w:r>
      <w:r w:rsidR="00401D5A">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401D5A">
        <w:rPr>
          <w:rFonts w:ascii="Times New Roman" w:hAnsi="Times New Roman" w:cs="Times New Roman"/>
          <w:sz w:val="28"/>
          <w:szCs w:val="28"/>
        </w:rPr>
        <w:t>»</w:t>
      </w:r>
      <w:r w:rsidRPr="00153DC6">
        <w:rPr>
          <w:rFonts w:ascii="Times New Roman" w:hAnsi="Times New Roman" w:cs="Times New Roman"/>
          <w:sz w:val="28"/>
          <w:szCs w:val="28"/>
        </w:rPr>
        <w:t>;</w:t>
      </w:r>
    </w:p>
    <w:p w14:paraId="47D31C0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увеличение численности избирателей </w:t>
      </w:r>
      <w:r w:rsidR="00FD5169" w:rsidRPr="00FD516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более чем </w:t>
      </w:r>
      <w:r w:rsidRPr="00153DC6">
        <w:rPr>
          <w:rFonts w:ascii="Times New Roman" w:hAnsi="Times New Roman" w:cs="Times New Roman"/>
          <w:sz w:val="28"/>
          <w:szCs w:val="28"/>
        </w:rPr>
        <w:lastRenderedPageBreak/>
        <w:t>на 25 процентов;</w:t>
      </w:r>
    </w:p>
    <w:p w14:paraId="08E79D8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892FB1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Досрочное прекращение полномочий Совета депутатов округа влечет за собой досрочное прекращение полномочий его депутатов.</w:t>
      </w:r>
    </w:p>
    <w:p w14:paraId="79B874C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В случае досрочного прекращения полномочий Совета депутатов округа досрочные выборы в указанный Совет депутатов округа проводятся в сроки, установленные федеральным законом.</w:t>
      </w:r>
    </w:p>
    <w:p w14:paraId="3464F00D" w14:textId="77777777" w:rsidR="00676686" w:rsidRPr="00153DC6" w:rsidRDefault="00676686" w:rsidP="00153DC6">
      <w:pPr>
        <w:pStyle w:val="ConsPlusNormal"/>
        <w:jc w:val="both"/>
        <w:rPr>
          <w:rFonts w:ascii="Times New Roman" w:hAnsi="Times New Roman" w:cs="Times New Roman"/>
          <w:sz w:val="28"/>
          <w:szCs w:val="28"/>
        </w:rPr>
      </w:pPr>
    </w:p>
    <w:p w14:paraId="1F5A0302" w14:textId="3EE6A56B"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2</w:t>
      </w:r>
      <w:r w:rsidR="00DE77DA">
        <w:rPr>
          <w:rFonts w:ascii="Times New Roman" w:hAnsi="Times New Roman" w:cs="Times New Roman"/>
          <w:sz w:val="28"/>
          <w:szCs w:val="28"/>
        </w:rPr>
        <w:t>7</w:t>
      </w:r>
      <w:r w:rsidRPr="00153DC6">
        <w:rPr>
          <w:rFonts w:ascii="Times New Roman" w:hAnsi="Times New Roman" w:cs="Times New Roman"/>
          <w:sz w:val="28"/>
          <w:szCs w:val="28"/>
        </w:rPr>
        <w:t>. Депутаты Совета депутатов округа</w:t>
      </w:r>
    </w:p>
    <w:p w14:paraId="5B3226DC" w14:textId="77777777" w:rsidR="00676686" w:rsidRPr="00153DC6" w:rsidRDefault="00676686" w:rsidP="00153DC6">
      <w:pPr>
        <w:pStyle w:val="ConsPlusNormal"/>
        <w:jc w:val="both"/>
        <w:rPr>
          <w:rFonts w:ascii="Times New Roman" w:hAnsi="Times New Roman" w:cs="Times New Roman"/>
          <w:sz w:val="28"/>
          <w:szCs w:val="28"/>
        </w:rPr>
      </w:pPr>
    </w:p>
    <w:p w14:paraId="2E09BC8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Депутаты Совета депутатов округа избираются на срок полномочий Совета депутатов округа.</w:t>
      </w:r>
    </w:p>
    <w:p w14:paraId="46929BD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Депутаты Совета депутатов округа избираются гражданами Российской Федерации, проживающими на территории </w:t>
      </w:r>
      <w:r w:rsidR="00FD5169" w:rsidRPr="00FD516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обладающими в соответствии с федеральным законом избирательным правом.</w:t>
      </w:r>
    </w:p>
    <w:p w14:paraId="0171CA0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Депутатом Совета депутатов округа может быть избран гражданин Российской Федерации, достигший возраста восемнадцати лет.</w:t>
      </w:r>
    </w:p>
    <w:p w14:paraId="055F004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Статус депутата Совета депутатов округа определяется федеральными законами и законами Липецкой области.</w:t>
      </w:r>
    </w:p>
    <w:p w14:paraId="289A3F9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Депутат Совета депутатов округа обладает депутатской неприкосновенностью в течение срока своих полномочий в соответствии с федеральным законом.</w:t>
      </w:r>
    </w:p>
    <w:p w14:paraId="4086781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Депутат Совета депутатов округа представляет интересы своих избирателей, строит свою деятельность в Совете депутатов округа в соответствии со своей предвыборной программой, руководствуется законодательными и иными нормативными актами Российской Федерации, нормативными правовыми актами Липецкой области, настоящим Уставом, отчитывается о своей деятельности перед избирателями не реже одного раза в год.</w:t>
      </w:r>
    </w:p>
    <w:p w14:paraId="01BA5BBF" w14:textId="7E76426C"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Гарантии осуществления полномочий депутата Совета депутатов округа установлены федеральными законами, </w:t>
      </w:r>
      <w:hyperlink r:id="rId58">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Липецкой области от 26 июля 2013 года </w:t>
      </w:r>
      <w:r w:rsidR="009F6873" w:rsidRPr="009F6873">
        <w:rPr>
          <w:rFonts w:ascii="Times New Roman" w:hAnsi="Times New Roman" w:cs="Times New Roman"/>
          <w:sz w:val="28"/>
          <w:szCs w:val="28"/>
        </w:rPr>
        <w:t>№</w:t>
      </w:r>
      <w:r w:rsidRPr="00153DC6">
        <w:rPr>
          <w:rFonts w:ascii="Times New Roman" w:hAnsi="Times New Roman" w:cs="Times New Roman"/>
          <w:sz w:val="28"/>
          <w:szCs w:val="28"/>
        </w:rPr>
        <w:t xml:space="preserve"> 180-ОЗ </w:t>
      </w:r>
      <w:r w:rsidR="007A063D">
        <w:rPr>
          <w:rFonts w:ascii="Times New Roman" w:hAnsi="Times New Roman" w:cs="Times New Roman"/>
          <w:sz w:val="28"/>
          <w:szCs w:val="28"/>
        </w:rPr>
        <w:t>«</w:t>
      </w:r>
      <w:r w:rsidRPr="00153DC6">
        <w:rPr>
          <w:rFonts w:ascii="Times New Roman" w:hAnsi="Times New Roman" w:cs="Times New Roman"/>
          <w:sz w:val="28"/>
          <w:szCs w:val="28"/>
        </w:rPr>
        <w:t>О гарантиях осуществления полномочий депутата представительного органа муниципально</w:t>
      </w:r>
      <w:r w:rsidR="007A063D">
        <w:rPr>
          <w:rFonts w:ascii="Times New Roman" w:hAnsi="Times New Roman" w:cs="Times New Roman"/>
          <w:sz w:val="28"/>
          <w:szCs w:val="28"/>
        </w:rPr>
        <w:t>го образования Липецкой области»</w:t>
      </w:r>
      <w:r w:rsidRPr="00153DC6">
        <w:rPr>
          <w:rFonts w:ascii="Times New Roman" w:hAnsi="Times New Roman" w:cs="Times New Roman"/>
          <w:sz w:val="28"/>
          <w:szCs w:val="28"/>
        </w:rPr>
        <w:t>, настоящим Уставом.</w:t>
      </w:r>
    </w:p>
    <w:p w14:paraId="655E658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Депутату Совета депутатов округа для осуществления своих полномочий гарантируется сохранение места работы (должности) на период, продолжительность которого составляет в совокупности шесть рабочих дней в месяц.</w:t>
      </w:r>
    </w:p>
    <w:p w14:paraId="716A069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Освобождение депутата Совета депутатов от выполнения производственных или служебных обязанностей по месту основной работы на время участия в заседаниях Совета депутатов округа, заседаниях постоянных </w:t>
      </w:r>
      <w:r w:rsidRPr="00153DC6">
        <w:rPr>
          <w:rFonts w:ascii="Times New Roman" w:hAnsi="Times New Roman" w:cs="Times New Roman"/>
          <w:sz w:val="28"/>
          <w:szCs w:val="28"/>
        </w:rPr>
        <w:lastRenderedPageBreak/>
        <w:t xml:space="preserve">комиссий Совета депутатов округа, согласительных комиссий, депутатских групп, рабочих групп, в депутатских слушаниях производится на основании официального уведомления о вызове в Совет депутатов округа в соответствии с Трудовым </w:t>
      </w:r>
      <w:hyperlink r:id="rId59">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0B8CE80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Депутаты Совета депутатов округа осуществляют свои полномочия на непостоянной основе.</w:t>
      </w:r>
    </w:p>
    <w:p w14:paraId="37AE9F3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Депутат Совета депутатов округа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14:paraId="411F348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Данное положение не распространяется на случаи, когда депутатом Совета депутатов округа были допущены публичные оскорбления, клевета и иные нарушения, ответственность за которые предусмотрена федеральным законом.</w:t>
      </w:r>
    </w:p>
    <w:p w14:paraId="652E412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Гарантии прав депутата Совета депутатов округа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3A8684E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9. Депутат Совета депутатов округа должен соблюдать ограничения, установленные Федеральным </w:t>
      </w:r>
      <w:hyperlink r:id="rId60">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N 33-ФЗ </w:t>
      </w:r>
      <w:r w:rsidR="007A063D">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7A063D">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55A4946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Полномочия депутата Совета депутатов округа начинаются со дня его избрания и прекращаются со дня начала работы Совета депутатов округа нового созыва, за исключением случаев досрочного прекращения полномочий.</w:t>
      </w:r>
    </w:p>
    <w:p w14:paraId="25DE76D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11. Депутат Совета депутатов округа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6281986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12. Полномочия депутата Совета депутатов округа прекращаются досрочно в случае:</w:t>
      </w:r>
    </w:p>
    <w:p w14:paraId="20C17FA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смерти;</w:t>
      </w:r>
    </w:p>
    <w:p w14:paraId="3A4A7B9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отставки по собственному желанию;</w:t>
      </w:r>
    </w:p>
    <w:p w14:paraId="56740E7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признания судом недееспособным или ограниченно дееспособным;</w:t>
      </w:r>
    </w:p>
    <w:p w14:paraId="3D5CF24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признания судом безвестно отсутствующим или объявления умершим;</w:t>
      </w:r>
    </w:p>
    <w:p w14:paraId="31C78D5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вступления в отношении его в законную силу обвинительного приговора суда;</w:t>
      </w:r>
    </w:p>
    <w:p w14:paraId="4F85627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выезда за пределы Российской Федерации на постоянное место </w:t>
      </w:r>
      <w:r w:rsidRPr="00153DC6">
        <w:rPr>
          <w:rFonts w:ascii="Times New Roman" w:hAnsi="Times New Roman" w:cs="Times New Roman"/>
          <w:sz w:val="28"/>
          <w:szCs w:val="28"/>
        </w:rPr>
        <w:lastRenderedPageBreak/>
        <w:t>жительства;</w:t>
      </w:r>
    </w:p>
    <w:p w14:paraId="4B1F941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158067C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досрочного прекращения полномочий Совета депутатов округа;</w:t>
      </w:r>
    </w:p>
    <w:p w14:paraId="7A19428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14:paraId="361B53E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приобретение статуса иностранного агента;</w:t>
      </w:r>
    </w:p>
    <w:p w14:paraId="516F54D5" w14:textId="31982EEA"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11) в иных случаях, установленных Федеральным </w:t>
      </w:r>
      <w:hyperlink r:id="rId61">
        <w:r w:rsidRPr="00153DC6">
          <w:rPr>
            <w:rFonts w:ascii="Times New Roman" w:hAnsi="Times New Roman" w:cs="Times New Roman"/>
            <w:sz w:val="28"/>
            <w:szCs w:val="28"/>
          </w:rPr>
          <w:t>законом</w:t>
        </w:r>
      </w:hyperlink>
      <w:r w:rsidR="007A063D">
        <w:rPr>
          <w:rFonts w:ascii="Times New Roman" w:hAnsi="Times New Roman" w:cs="Times New Roman"/>
          <w:sz w:val="28"/>
          <w:szCs w:val="28"/>
        </w:rPr>
        <w:t xml:space="preserve"> от 20 марта 2025 года </w:t>
      </w:r>
      <w:bookmarkStart w:id="22" w:name="_Hlk216683125"/>
      <w:r w:rsidR="009F6873">
        <w:rPr>
          <w:rFonts w:ascii="Times New Roman" w:hAnsi="Times New Roman" w:cs="Times New Roman"/>
          <w:sz w:val="28"/>
          <w:szCs w:val="28"/>
        </w:rPr>
        <w:t>№</w:t>
      </w:r>
      <w:bookmarkEnd w:id="22"/>
      <w:r w:rsidR="007A063D">
        <w:rPr>
          <w:rFonts w:ascii="Times New Roman" w:hAnsi="Times New Roman" w:cs="Times New Roman"/>
          <w:sz w:val="28"/>
          <w:szCs w:val="28"/>
        </w:rPr>
        <w:t xml:space="preserve"> 33-ФЗ «</w:t>
      </w:r>
      <w:r w:rsidRPr="00153DC6">
        <w:rPr>
          <w:rFonts w:ascii="Times New Roman" w:hAnsi="Times New Roman" w:cs="Times New Roman"/>
          <w:sz w:val="28"/>
          <w:szCs w:val="28"/>
        </w:rPr>
        <w:t xml:space="preserve">Об общих принципах организации местного самоуправления в </w:t>
      </w:r>
      <w:r w:rsidR="007A063D">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xml:space="preserve"> и другими федеральными законами.</w:t>
      </w:r>
    </w:p>
    <w:p w14:paraId="37164F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13. Полномочия депутата Совета депутатов округа прекращаются досрочно решением Совета депутатов округа в случае отсутствия депутата без уважительных причин на всех заседаниях Совета депутатов округа в течение шести месяцев подряд.</w:t>
      </w:r>
    </w:p>
    <w:p w14:paraId="6E038F81" w14:textId="3577607D"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14. Депутат Совета депутатов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62">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9F6873" w:rsidRPr="009F6873">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7A063D">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7A063D">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63">
        <w:r w:rsidRPr="00153DC6">
          <w:rPr>
            <w:rFonts w:ascii="Times New Roman" w:hAnsi="Times New Roman" w:cs="Times New Roman"/>
            <w:sz w:val="28"/>
            <w:szCs w:val="28"/>
          </w:rPr>
          <w:t>частями 3</w:t>
        </w:r>
      </w:hyperlink>
      <w:r w:rsidRPr="00153DC6">
        <w:rPr>
          <w:rFonts w:ascii="Times New Roman" w:hAnsi="Times New Roman" w:cs="Times New Roman"/>
          <w:sz w:val="28"/>
          <w:szCs w:val="28"/>
        </w:rPr>
        <w:t xml:space="preserve"> - </w:t>
      </w:r>
      <w:hyperlink r:id="rId64">
        <w:r w:rsidRPr="00153DC6">
          <w:rPr>
            <w:rFonts w:ascii="Times New Roman" w:hAnsi="Times New Roman" w:cs="Times New Roman"/>
            <w:sz w:val="28"/>
            <w:szCs w:val="28"/>
          </w:rPr>
          <w:t>6 статьи 13</w:t>
        </w:r>
      </w:hyperlink>
      <w:r w:rsidRPr="00153DC6">
        <w:rPr>
          <w:rFonts w:ascii="Times New Roman" w:hAnsi="Times New Roman" w:cs="Times New Roman"/>
          <w:sz w:val="28"/>
          <w:szCs w:val="28"/>
        </w:rPr>
        <w:t xml:space="preserve"> Федерального закона от 25 декабря 2008 года </w:t>
      </w:r>
      <w:r w:rsidR="009F6873" w:rsidRPr="009F6873">
        <w:rPr>
          <w:rFonts w:ascii="Times New Roman" w:hAnsi="Times New Roman" w:cs="Times New Roman"/>
          <w:sz w:val="28"/>
          <w:szCs w:val="28"/>
        </w:rPr>
        <w:t>№</w:t>
      </w:r>
      <w:r w:rsidRPr="00153DC6">
        <w:rPr>
          <w:rFonts w:ascii="Times New Roman" w:hAnsi="Times New Roman" w:cs="Times New Roman"/>
          <w:sz w:val="28"/>
          <w:szCs w:val="28"/>
        </w:rPr>
        <w:t xml:space="preserve"> 273-ФЗ</w:t>
      </w:r>
      <w:r w:rsidR="007A063D">
        <w:rPr>
          <w:rFonts w:ascii="Times New Roman" w:hAnsi="Times New Roman" w:cs="Times New Roman"/>
          <w:sz w:val="28"/>
          <w:szCs w:val="28"/>
        </w:rPr>
        <w:t xml:space="preserve"> «</w:t>
      </w:r>
      <w:r w:rsidRPr="00153DC6">
        <w:rPr>
          <w:rFonts w:ascii="Times New Roman" w:hAnsi="Times New Roman" w:cs="Times New Roman"/>
          <w:sz w:val="28"/>
          <w:szCs w:val="28"/>
        </w:rPr>
        <w:t>О противодействии коррупции</w:t>
      </w:r>
      <w:r w:rsidR="007A063D">
        <w:rPr>
          <w:rFonts w:ascii="Times New Roman" w:hAnsi="Times New Roman" w:cs="Times New Roman"/>
          <w:sz w:val="28"/>
          <w:szCs w:val="28"/>
        </w:rPr>
        <w:t>»</w:t>
      </w:r>
      <w:r w:rsidRPr="00153DC6">
        <w:rPr>
          <w:rFonts w:ascii="Times New Roman" w:hAnsi="Times New Roman" w:cs="Times New Roman"/>
          <w:sz w:val="28"/>
          <w:szCs w:val="28"/>
        </w:rPr>
        <w:t>.</w:t>
      </w:r>
    </w:p>
    <w:p w14:paraId="19A5321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15. Решение Совета депутатов округа о досрочном прекращении полномочий депутата Совета депутатов округа принимается не позднее чем через тридцать дней со дня появления основания для досрочного прекращения полномочий, а если это основание появилось в период между сессиями Совета депутатов округа, - не позднее чем через три месяца со дня появления такого основания.</w:t>
      </w:r>
    </w:p>
    <w:p w14:paraId="71804B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В случае обращения Губернатора Липецкой области с заявлением о досрочном прекращении полномочий депутата Совета депутатов округа днем появления основания для досрочного прекращения полномочий является день поступления в Совет депутатов округа данного заявления.</w:t>
      </w:r>
    </w:p>
    <w:p w14:paraId="61EC3CFF" w14:textId="25C4450C"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16. В случае досрочного прекращения полномочий депутата Совета депутатов округа досрочные муниципальные выборы депутатов Совета депутатов округа проводятся в случаях и в сроки, установленные Федеральным </w:t>
      </w:r>
      <w:hyperlink r:id="rId65">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w:t>
      </w:r>
      <w:r w:rsidR="007A063D">
        <w:rPr>
          <w:rFonts w:ascii="Times New Roman" w:hAnsi="Times New Roman" w:cs="Times New Roman"/>
          <w:sz w:val="28"/>
          <w:szCs w:val="28"/>
        </w:rPr>
        <w:t xml:space="preserve">12 июня 2002 года </w:t>
      </w:r>
      <w:r w:rsidR="009F6873" w:rsidRPr="009F6873">
        <w:rPr>
          <w:rFonts w:ascii="Times New Roman" w:hAnsi="Times New Roman" w:cs="Times New Roman"/>
          <w:sz w:val="28"/>
          <w:szCs w:val="28"/>
        </w:rPr>
        <w:t>№</w:t>
      </w:r>
      <w:r w:rsidR="007A063D">
        <w:rPr>
          <w:rFonts w:ascii="Times New Roman" w:hAnsi="Times New Roman" w:cs="Times New Roman"/>
          <w:sz w:val="28"/>
          <w:szCs w:val="28"/>
        </w:rPr>
        <w:t xml:space="preserve"> 67-ФЗ «</w:t>
      </w:r>
      <w:r w:rsidRPr="00153DC6">
        <w:rPr>
          <w:rFonts w:ascii="Times New Roman" w:hAnsi="Times New Roman" w:cs="Times New Roman"/>
          <w:sz w:val="28"/>
          <w:szCs w:val="28"/>
        </w:rPr>
        <w:t>Об основных гарантиях избирательных прав и права на участие в референду</w:t>
      </w:r>
      <w:r w:rsidR="007A063D">
        <w:rPr>
          <w:rFonts w:ascii="Times New Roman" w:hAnsi="Times New Roman" w:cs="Times New Roman"/>
          <w:sz w:val="28"/>
          <w:szCs w:val="28"/>
        </w:rPr>
        <w:t xml:space="preserve">ме граждан Российской </w:t>
      </w:r>
      <w:r w:rsidR="007A063D">
        <w:rPr>
          <w:rFonts w:ascii="Times New Roman" w:hAnsi="Times New Roman" w:cs="Times New Roman"/>
          <w:sz w:val="28"/>
          <w:szCs w:val="28"/>
        </w:rPr>
        <w:lastRenderedPageBreak/>
        <w:t>Федерации»</w:t>
      </w:r>
      <w:r w:rsidRPr="00153DC6">
        <w:rPr>
          <w:rFonts w:ascii="Times New Roman" w:hAnsi="Times New Roman" w:cs="Times New Roman"/>
          <w:sz w:val="28"/>
          <w:szCs w:val="28"/>
        </w:rPr>
        <w:t>.</w:t>
      </w:r>
    </w:p>
    <w:p w14:paraId="3EECF474" w14:textId="77777777" w:rsidR="00676686" w:rsidRPr="00153DC6" w:rsidRDefault="00676686" w:rsidP="00153DC6">
      <w:pPr>
        <w:pStyle w:val="ConsPlusNormal"/>
        <w:jc w:val="both"/>
        <w:rPr>
          <w:rFonts w:ascii="Times New Roman" w:hAnsi="Times New Roman" w:cs="Times New Roman"/>
          <w:sz w:val="28"/>
          <w:szCs w:val="28"/>
        </w:rPr>
      </w:pPr>
    </w:p>
    <w:p w14:paraId="236ADC9C" w14:textId="062E86DE"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5A35A3">
        <w:rPr>
          <w:rFonts w:ascii="Times New Roman" w:hAnsi="Times New Roman" w:cs="Times New Roman"/>
          <w:sz w:val="28"/>
          <w:szCs w:val="28"/>
        </w:rPr>
        <w:t>2</w:t>
      </w:r>
      <w:r w:rsidR="00DE77DA">
        <w:rPr>
          <w:rFonts w:ascii="Times New Roman" w:hAnsi="Times New Roman" w:cs="Times New Roman"/>
          <w:sz w:val="28"/>
          <w:szCs w:val="28"/>
        </w:rPr>
        <w:t>8</w:t>
      </w:r>
      <w:r w:rsidRPr="00153DC6">
        <w:rPr>
          <w:rFonts w:ascii="Times New Roman" w:hAnsi="Times New Roman" w:cs="Times New Roman"/>
          <w:sz w:val="28"/>
          <w:szCs w:val="28"/>
        </w:rPr>
        <w:t>. Полномочия Совета депутатов округа</w:t>
      </w:r>
    </w:p>
    <w:p w14:paraId="559E17AD" w14:textId="77777777" w:rsidR="00676686" w:rsidRPr="00153DC6" w:rsidRDefault="00676686" w:rsidP="00153DC6">
      <w:pPr>
        <w:pStyle w:val="ConsPlusNormal"/>
        <w:jc w:val="both"/>
        <w:rPr>
          <w:rFonts w:ascii="Times New Roman" w:hAnsi="Times New Roman" w:cs="Times New Roman"/>
          <w:sz w:val="28"/>
          <w:szCs w:val="28"/>
        </w:rPr>
      </w:pPr>
    </w:p>
    <w:p w14:paraId="2CFF1AD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В исключительной компетенции Совета депутатов округа находятся:</w:t>
      </w:r>
    </w:p>
    <w:p w14:paraId="51B69A6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принятие Устава округа и внесение в него изменений и дополнений;</w:t>
      </w:r>
    </w:p>
    <w:p w14:paraId="654D4C0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утверждение бюджета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отчета о его исполнении;</w:t>
      </w:r>
    </w:p>
    <w:p w14:paraId="6169E19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360010C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утверждение стратегии социально-экономического развития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B919C7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14:paraId="5C2C046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FB0C8D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определение порядка материально-технического и организационного обеспечения деятельности органов местного самоуправления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C15C48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8) контроль за исполнением органами местного самоуправления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должностными лицами местного самоуправления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полномочий по решению вопросов непосредственного обеспечения жизнедеятельности населения (вопросов местного значения);</w:t>
      </w:r>
    </w:p>
    <w:p w14:paraId="4A20985A" w14:textId="2D3B8B5E"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9) принятие решения об удалении Главы округа в отставку в предусмотренных Федеральным </w:t>
      </w:r>
      <w:hyperlink r:id="rId66">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9F6873" w:rsidRPr="009F6873">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7A063D">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7A063D">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xml:space="preserve"> случаях;</w:t>
      </w:r>
    </w:p>
    <w:p w14:paraId="5F81887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10) утверждение правил благоустройства территории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075D19E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11) заслушивание ежегодных отчетов главы муниципального округа, главы местной администрации о результатах их деятельности, деятельности местной администрации и иных подведомственных главе муниципального округа органов местного самоуправления, в том числе о решении вопросов, поставленных Советом депутатов муниципального округа.</w:t>
      </w:r>
    </w:p>
    <w:p w14:paraId="19B81A4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К компетенции Совета депутатов округа относится:</w:t>
      </w:r>
    </w:p>
    <w:p w14:paraId="46D5ABD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принятие </w:t>
      </w:r>
      <w:hyperlink r:id="rId67">
        <w:r w:rsidRPr="00153DC6">
          <w:rPr>
            <w:rFonts w:ascii="Times New Roman" w:hAnsi="Times New Roman" w:cs="Times New Roman"/>
            <w:sz w:val="28"/>
            <w:szCs w:val="28"/>
          </w:rPr>
          <w:t>Регламента</w:t>
        </w:r>
      </w:hyperlink>
      <w:r w:rsidRPr="00153DC6">
        <w:rPr>
          <w:rFonts w:ascii="Times New Roman" w:hAnsi="Times New Roman" w:cs="Times New Roman"/>
          <w:sz w:val="28"/>
          <w:szCs w:val="28"/>
        </w:rPr>
        <w:t xml:space="preserve"> Совета депутатов округа;</w:t>
      </w:r>
    </w:p>
    <w:p w14:paraId="0E2EA6A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установление правил и норм, обязательных для исполнения на территории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2EBC5A6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утверждение официальных символов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порядка их официального использования;</w:t>
      </w:r>
    </w:p>
    <w:p w14:paraId="0AE5771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4) назначение муниципальных выборов депутатов Совета депутатов округа;</w:t>
      </w:r>
    </w:p>
    <w:p w14:paraId="20176EE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принятие решения о проведении местного референдума;</w:t>
      </w:r>
    </w:p>
    <w:p w14:paraId="3E054AF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принятие решения об удалении главы округа в отставку;</w:t>
      </w:r>
    </w:p>
    <w:p w14:paraId="6C19930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назначение в соответствии с настоящим Уставом публичных слушаний, проводимых по инициативе населения или Совета депутатов округа;</w:t>
      </w:r>
    </w:p>
    <w:p w14:paraId="2C2BA28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назначение и определение порядка проведения собраний;</w:t>
      </w:r>
    </w:p>
    <w:p w14:paraId="21070D7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9) назначение опроса граждан и определение порядка его проведения;</w:t>
      </w:r>
    </w:p>
    <w:p w14:paraId="269BF10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учреждение собственных печатных средств массовой информации;</w:t>
      </w:r>
    </w:p>
    <w:p w14:paraId="4779B9B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11) утверждение структуры администрации округа, положения об отраслевых (функциональных) органах администрации округа по представлению Главы округа;</w:t>
      </w:r>
    </w:p>
    <w:p w14:paraId="23D648B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12) формирование контрольно-счетной комиссии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определение в соответствии с настоящим Уставом полномочий, срока полномочий, состава, порядка деятельности, порядка определения структуры и штатной численности контрольно-счетной комиссии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EB181C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13) принятие решений по вопросам организации деятельности Совета депутатов округа;</w:t>
      </w:r>
    </w:p>
    <w:p w14:paraId="2ACBB61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14) принятие нормативного правового акта, устанавливающего порядок формирования и полномочия Общественной палаты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4143B7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15) утверждение генерального плана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правил землепользования и застройки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единого документа территориального планирования и градостроительного зонирования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73ADC4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16) утверждение схем территориального планирования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утверждение подготовленной на основе схемы территориального планирования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документации по планировке территории;</w:t>
      </w:r>
    </w:p>
    <w:p w14:paraId="2822C1D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17) утверждение подготовленной на основе генерального плана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документации по планировке территории;</w:t>
      </w:r>
    </w:p>
    <w:p w14:paraId="5873AB7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18)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3422B4" w:rsidRPr="003422B4">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изменение, аннулирование таких наименований;</w:t>
      </w:r>
    </w:p>
    <w:p w14:paraId="688634A5" w14:textId="5CDA81DC"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19) установление наряду с предусмотренными Федеральным </w:t>
      </w:r>
      <w:hyperlink r:id="rId68">
        <w:r w:rsidRPr="00153DC6">
          <w:rPr>
            <w:rFonts w:ascii="Times New Roman" w:hAnsi="Times New Roman" w:cs="Times New Roman"/>
            <w:sz w:val="28"/>
            <w:szCs w:val="28"/>
          </w:rPr>
          <w:t>законом</w:t>
        </w:r>
      </w:hyperlink>
      <w:r w:rsidR="00204C92">
        <w:rPr>
          <w:rFonts w:ascii="Times New Roman" w:hAnsi="Times New Roman" w:cs="Times New Roman"/>
          <w:sz w:val="28"/>
          <w:szCs w:val="28"/>
        </w:rPr>
        <w:t xml:space="preserve"> от 12 января 1996 года </w:t>
      </w:r>
      <w:r w:rsidR="009F6873" w:rsidRPr="009F6873">
        <w:rPr>
          <w:rFonts w:ascii="Times New Roman" w:hAnsi="Times New Roman" w:cs="Times New Roman"/>
          <w:sz w:val="28"/>
          <w:szCs w:val="28"/>
        </w:rPr>
        <w:t>№</w:t>
      </w:r>
      <w:r w:rsidR="00204C92">
        <w:rPr>
          <w:rFonts w:ascii="Times New Roman" w:hAnsi="Times New Roman" w:cs="Times New Roman"/>
          <w:sz w:val="28"/>
          <w:szCs w:val="28"/>
        </w:rPr>
        <w:t xml:space="preserve"> 7-ФЗ «О некоммерческих организациях»</w:t>
      </w:r>
      <w:r w:rsidRPr="00153DC6">
        <w:rPr>
          <w:rFonts w:ascii="Times New Roman" w:hAnsi="Times New Roman" w:cs="Times New Roman"/>
          <w:sz w:val="28"/>
          <w:szCs w:val="28"/>
        </w:rPr>
        <w:t xml:space="preserve"> видами деятельности иных видов деятельности некоммерческих организаций, направленных на решение социальных проблем, развитие гражданского общества в Российской Федерации, для признания указанных организаций социально ориентированными;</w:t>
      </w:r>
    </w:p>
    <w:p w14:paraId="7F9E892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20) определение порядка проведения общественных обсуждений среди </w:t>
      </w:r>
      <w:r w:rsidRPr="00153DC6">
        <w:rPr>
          <w:rFonts w:ascii="Times New Roman" w:hAnsi="Times New Roman" w:cs="Times New Roman"/>
          <w:sz w:val="28"/>
          <w:szCs w:val="28"/>
        </w:rPr>
        <w:lastRenderedPageBreak/>
        <w:t>населения о намечаемой хозяйственной и иной деятельности, которая подлежит экологической экспертизе;</w:t>
      </w:r>
    </w:p>
    <w:p w14:paraId="0000E75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21) утверждение наград и почетных званий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премий, стипендий и иных видов поощрений и моральных стимулов, положений о них;</w:t>
      </w:r>
    </w:p>
    <w:p w14:paraId="3DB737B0" w14:textId="77777777" w:rsidR="00676686" w:rsidRPr="00153DC6" w:rsidRDefault="00676686" w:rsidP="00153DC6">
      <w:pPr>
        <w:pStyle w:val="ConsPlusNormal"/>
        <w:ind w:firstLine="540"/>
        <w:jc w:val="both"/>
        <w:rPr>
          <w:rFonts w:ascii="Times New Roman" w:hAnsi="Times New Roman" w:cs="Times New Roman"/>
          <w:sz w:val="28"/>
          <w:szCs w:val="28"/>
        </w:rPr>
      </w:pPr>
      <w:r w:rsidRPr="0050074E">
        <w:rPr>
          <w:rFonts w:ascii="Times New Roman" w:hAnsi="Times New Roman" w:cs="Times New Roman"/>
          <w:sz w:val="28"/>
          <w:szCs w:val="28"/>
        </w:rPr>
        <w:t xml:space="preserve">22) избрание Главы округа из числа кандидатов, представленных </w:t>
      </w:r>
      <w:r w:rsidR="004715E8" w:rsidRPr="0050074E">
        <w:rPr>
          <w:rFonts w:ascii="Times New Roman" w:hAnsi="Times New Roman" w:cs="Times New Roman"/>
          <w:sz w:val="28"/>
          <w:szCs w:val="28"/>
        </w:rPr>
        <w:t>Губернатором области</w:t>
      </w:r>
      <w:r w:rsidRPr="0050074E">
        <w:rPr>
          <w:rFonts w:ascii="Times New Roman" w:hAnsi="Times New Roman" w:cs="Times New Roman"/>
          <w:sz w:val="28"/>
          <w:szCs w:val="28"/>
        </w:rPr>
        <w:t>;</w:t>
      </w:r>
    </w:p>
    <w:p w14:paraId="38E0414B" w14:textId="650FEDFF" w:rsidR="00676686" w:rsidRPr="00153DC6" w:rsidRDefault="004715E8" w:rsidP="004715E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w:t>
      </w:r>
      <w:r w:rsidR="00676686" w:rsidRPr="00153DC6">
        <w:rPr>
          <w:rFonts w:ascii="Times New Roman" w:hAnsi="Times New Roman" w:cs="Times New Roman"/>
          <w:sz w:val="28"/>
          <w:szCs w:val="28"/>
        </w:rPr>
        <w:t xml:space="preserve">) рассмотрение и утверждение плана мероприятий по реализации стратегии социально-экономического развития </w:t>
      </w:r>
      <w:r w:rsidR="003422B4" w:rsidRPr="003422B4">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в соответствии с Федеральным </w:t>
      </w:r>
      <w:hyperlink r:id="rId69">
        <w:r w:rsidR="00676686" w:rsidRPr="00153DC6">
          <w:rPr>
            <w:rFonts w:ascii="Times New Roman" w:hAnsi="Times New Roman" w:cs="Times New Roman"/>
            <w:sz w:val="28"/>
            <w:szCs w:val="28"/>
          </w:rPr>
          <w:t>законом</w:t>
        </w:r>
      </w:hyperlink>
      <w:r w:rsidR="00676686" w:rsidRPr="00153DC6">
        <w:rPr>
          <w:rFonts w:ascii="Times New Roman" w:hAnsi="Times New Roman" w:cs="Times New Roman"/>
          <w:sz w:val="28"/>
          <w:szCs w:val="28"/>
        </w:rPr>
        <w:t xml:space="preserve"> от 28 июня 2014 года </w:t>
      </w:r>
      <w:r w:rsidR="009F6873" w:rsidRPr="009F6873">
        <w:rPr>
          <w:rFonts w:ascii="Times New Roman" w:hAnsi="Times New Roman" w:cs="Times New Roman"/>
          <w:sz w:val="28"/>
          <w:szCs w:val="28"/>
        </w:rPr>
        <w:t>№</w:t>
      </w:r>
      <w:r w:rsidR="00676686" w:rsidRPr="00153DC6">
        <w:rPr>
          <w:rFonts w:ascii="Times New Roman" w:hAnsi="Times New Roman" w:cs="Times New Roman"/>
          <w:sz w:val="28"/>
          <w:szCs w:val="28"/>
        </w:rPr>
        <w:t xml:space="preserve"> 172-ФЗ </w:t>
      </w:r>
      <w:r w:rsidR="00204C92">
        <w:rPr>
          <w:rFonts w:ascii="Times New Roman" w:hAnsi="Times New Roman" w:cs="Times New Roman"/>
          <w:sz w:val="28"/>
          <w:szCs w:val="28"/>
        </w:rPr>
        <w:t>«</w:t>
      </w:r>
      <w:r w:rsidR="00676686" w:rsidRPr="00153DC6">
        <w:rPr>
          <w:rFonts w:ascii="Times New Roman" w:hAnsi="Times New Roman" w:cs="Times New Roman"/>
          <w:sz w:val="28"/>
          <w:szCs w:val="28"/>
        </w:rPr>
        <w:t>О стратегическом план</w:t>
      </w:r>
      <w:r w:rsidR="00204C92">
        <w:rPr>
          <w:rFonts w:ascii="Times New Roman" w:hAnsi="Times New Roman" w:cs="Times New Roman"/>
          <w:sz w:val="28"/>
          <w:szCs w:val="28"/>
        </w:rPr>
        <w:t>ировании в Российской Федерации»</w:t>
      </w:r>
      <w:r w:rsidR="00676686" w:rsidRPr="00153DC6">
        <w:rPr>
          <w:rFonts w:ascii="Times New Roman" w:hAnsi="Times New Roman" w:cs="Times New Roman"/>
          <w:sz w:val="28"/>
          <w:szCs w:val="28"/>
        </w:rPr>
        <w:t>.</w:t>
      </w:r>
    </w:p>
    <w:p w14:paraId="0E35A02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Совет депутатов округа заслушивает ежегодные отчеты Главы округа о результатах своей деятельности, о деятельности администрации округа, в том числе о решении вопросов, поставленных Советом депутатов округа.</w:t>
      </w:r>
    </w:p>
    <w:p w14:paraId="3A4DE411" w14:textId="501A49E0"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Совет депутатов округа обладает иными полномочиями и решает иные вопросы, установленные Федеральным </w:t>
      </w:r>
      <w:hyperlink r:id="rId70">
        <w:r w:rsidRPr="00153DC6">
          <w:rPr>
            <w:rFonts w:ascii="Times New Roman" w:hAnsi="Times New Roman" w:cs="Times New Roman"/>
            <w:sz w:val="28"/>
            <w:szCs w:val="28"/>
          </w:rPr>
          <w:t>законом</w:t>
        </w:r>
      </w:hyperlink>
      <w:r w:rsidR="00204C92">
        <w:rPr>
          <w:rFonts w:ascii="Times New Roman" w:hAnsi="Times New Roman" w:cs="Times New Roman"/>
          <w:sz w:val="28"/>
          <w:szCs w:val="28"/>
        </w:rPr>
        <w:t xml:space="preserve"> от 20 марта 2025 года </w:t>
      </w:r>
      <w:r w:rsidR="009F6873" w:rsidRPr="009F6873">
        <w:rPr>
          <w:rFonts w:ascii="Times New Roman" w:hAnsi="Times New Roman" w:cs="Times New Roman"/>
          <w:sz w:val="28"/>
          <w:szCs w:val="28"/>
        </w:rPr>
        <w:t>№</w:t>
      </w:r>
      <w:r w:rsidR="00204C92">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204C92">
        <w:rPr>
          <w:rFonts w:ascii="Times New Roman" w:hAnsi="Times New Roman" w:cs="Times New Roman"/>
          <w:sz w:val="28"/>
          <w:szCs w:val="28"/>
        </w:rPr>
        <w:t>»</w:t>
      </w:r>
      <w:r w:rsidRPr="00153DC6">
        <w:rPr>
          <w:rFonts w:ascii="Times New Roman" w:hAnsi="Times New Roman" w:cs="Times New Roman"/>
          <w:sz w:val="28"/>
          <w:szCs w:val="28"/>
        </w:rPr>
        <w:t>, другими федеральными законами, законами Липецкой области.</w:t>
      </w:r>
    </w:p>
    <w:p w14:paraId="5933293B" w14:textId="77777777" w:rsidR="00676686" w:rsidRPr="00153DC6" w:rsidRDefault="00676686" w:rsidP="00153DC6">
      <w:pPr>
        <w:pStyle w:val="ConsPlusNormal"/>
        <w:jc w:val="both"/>
        <w:rPr>
          <w:rFonts w:ascii="Times New Roman" w:hAnsi="Times New Roman" w:cs="Times New Roman"/>
          <w:sz w:val="28"/>
          <w:szCs w:val="28"/>
        </w:rPr>
      </w:pPr>
    </w:p>
    <w:p w14:paraId="1AC19A19" w14:textId="30CF038D"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29</w:t>
      </w:r>
      <w:r w:rsidRPr="00153DC6">
        <w:rPr>
          <w:rFonts w:ascii="Times New Roman" w:hAnsi="Times New Roman" w:cs="Times New Roman"/>
          <w:sz w:val="28"/>
          <w:szCs w:val="28"/>
        </w:rPr>
        <w:t>. Организационные основы деятельности Совета депутатов округа</w:t>
      </w:r>
    </w:p>
    <w:p w14:paraId="10416682" w14:textId="77777777" w:rsidR="00676686" w:rsidRPr="00153DC6" w:rsidRDefault="00676686" w:rsidP="00153DC6">
      <w:pPr>
        <w:pStyle w:val="ConsPlusNormal"/>
        <w:jc w:val="both"/>
        <w:rPr>
          <w:rFonts w:ascii="Times New Roman" w:hAnsi="Times New Roman" w:cs="Times New Roman"/>
          <w:sz w:val="28"/>
          <w:szCs w:val="28"/>
        </w:rPr>
      </w:pPr>
    </w:p>
    <w:p w14:paraId="3806504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Основной формой деятельности Совета депутатов округа являются заседания Совета депутатов округа, которые проводятся в форме сессий Совета депутатов округа. Сессии Совета депутатов округа созываются председателем Совета депутатов округа.</w:t>
      </w:r>
    </w:p>
    <w:p w14:paraId="6541D54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Сессии Совета депутатов округа являются открытыми. Совет депутатов округа при наличии оснований, предусмотренных </w:t>
      </w:r>
      <w:hyperlink r:id="rId71">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 вправе принять решение о проведении закрытой сессии.</w:t>
      </w:r>
    </w:p>
    <w:p w14:paraId="29A10FA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Внеочередные сессии собираются по инициативе Главы округа, председателя Совета депутатов округа либо по требованию не менее одной трети от установленного числа депутатов.</w:t>
      </w:r>
    </w:p>
    <w:p w14:paraId="22E2D00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Порядок созыва и проведения сессий Совета депутатов округа, продолжительность данных сессий и иные положения, касающиеся организации работы Совета депутатов округа, устанавливаются </w:t>
      </w:r>
      <w:hyperlink r:id="rId72">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7253DCF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Вновь избранный Совет депутатов округа собирается на первое заседание Совета депутатов округа в течение тридцати дней со дня избрания Совета депутатов округа в правомочном составе.</w:t>
      </w:r>
    </w:p>
    <w:p w14:paraId="16508E3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Первую сессию Совета депутатов округа открывает старейший по возрасту депутат, который также председательствует на сессии Совета депутатов округа до избрания из состава Совета депутатов председателя </w:t>
      </w:r>
      <w:r w:rsidRPr="00153DC6">
        <w:rPr>
          <w:rFonts w:ascii="Times New Roman" w:hAnsi="Times New Roman" w:cs="Times New Roman"/>
          <w:sz w:val="28"/>
          <w:szCs w:val="28"/>
        </w:rPr>
        <w:lastRenderedPageBreak/>
        <w:t>Совета депутатов.</w:t>
      </w:r>
    </w:p>
    <w:p w14:paraId="2B6D1E3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Очередные сессии Совета депутатов округа созываются его председателем не реже одного раза в три месяца.</w:t>
      </w:r>
    </w:p>
    <w:p w14:paraId="142CE0F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Сессия Совета депутатов округа правомочна, если на ней присутствует пятьдесят и более процентов от числа избранных депутатов Совета депутатов округа.</w:t>
      </w:r>
    </w:p>
    <w:p w14:paraId="18BF84C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Решение Совета депутатов округа считается принятым, если за него проголосовало более половины от числа присутствующих на сессии депутатов, за исключением случаев, установленных настоящим Уставом и </w:t>
      </w:r>
      <w:hyperlink r:id="rId73">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0654A0D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Голосование на сессиях Совета депутатов округа может быть открытым (в том числе поименным) и тайным. Случаи применения каждого вида голосования устанавливаются </w:t>
      </w:r>
      <w:hyperlink r:id="rId74">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77ABA2A2" w14:textId="77777777" w:rsidR="00676686" w:rsidRPr="00153DC6" w:rsidRDefault="00676686" w:rsidP="00153DC6">
      <w:pPr>
        <w:pStyle w:val="ConsPlusNormal"/>
        <w:jc w:val="both"/>
        <w:rPr>
          <w:rFonts w:ascii="Times New Roman" w:hAnsi="Times New Roman" w:cs="Times New Roman"/>
          <w:sz w:val="28"/>
          <w:szCs w:val="28"/>
        </w:rPr>
      </w:pPr>
    </w:p>
    <w:p w14:paraId="0E8B2015" w14:textId="43DEAC1C"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30</w:t>
      </w:r>
      <w:r w:rsidRPr="00153DC6">
        <w:rPr>
          <w:rFonts w:ascii="Times New Roman" w:hAnsi="Times New Roman" w:cs="Times New Roman"/>
          <w:sz w:val="28"/>
          <w:szCs w:val="28"/>
        </w:rPr>
        <w:t>. Структура Совета депутатов округа</w:t>
      </w:r>
    </w:p>
    <w:p w14:paraId="0A5A8998" w14:textId="77777777" w:rsidR="00676686" w:rsidRPr="00153DC6" w:rsidRDefault="00676686" w:rsidP="00153DC6">
      <w:pPr>
        <w:pStyle w:val="ConsPlusNormal"/>
        <w:jc w:val="both"/>
        <w:rPr>
          <w:rFonts w:ascii="Times New Roman" w:hAnsi="Times New Roman" w:cs="Times New Roman"/>
          <w:sz w:val="28"/>
          <w:szCs w:val="28"/>
        </w:rPr>
      </w:pPr>
    </w:p>
    <w:p w14:paraId="4E5D360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Совет депутатов округа самостоятельно определяет свою структуру.</w:t>
      </w:r>
    </w:p>
    <w:p w14:paraId="68EE920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Совет депутатов округа возглавляет председатель Совета депутатов округа, избираемый Советом депутатов округа из своего состава тайным или открытым голосованием. Порядок избрания председателя Совета депутатов округа устанавливается </w:t>
      </w:r>
      <w:hyperlink r:id="rId75">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23649DB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По представлению председателя Совета депутатов округа из числа депутатов Совета депутатов округа на срок полномочий Совета депутатов округа избирается заместитель председателя Совета депутатов округа. Порядок избрания заместителя председателя Совета депутатов округа устанавливается </w:t>
      </w:r>
      <w:hyperlink r:id="rId76">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66041FE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Председатель Совета депутатов округа и заместитель председателя Совета депутатов округа осуществляют свои полномочия на непостоянной основе.</w:t>
      </w:r>
    </w:p>
    <w:p w14:paraId="4749666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При отсутствии председателя Совета депутатов округа или невозможности исполнения им своих обязанностей его обязанности исполняет заместитель.</w:t>
      </w:r>
    </w:p>
    <w:p w14:paraId="65EAEDD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Для предварительной подготовки и рассмотрения вопросов, выносимых на сессии Совета депутатов округа, Совет депутатов округа на срок своих полномочий создает постоянные комиссии по вопросам, отнесенным к компетенции Совета депутатов округа.</w:t>
      </w:r>
    </w:p>
    <w:p w14:paraId="00B40CB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По вопросам, требующим дополнительного рассмотрения в целях осуществления контроля, могут создаваться временные депутатские комиссии.</w:t>
      </w:r>
    </w:p>
    <w:p w14:paraId="165831E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Структура, порядок формирования, полномочия и организация работы комиссий Совета депутатов округа устанавливаются </w:t>
      </w:r>
      <w:hyperlink r:id="rId77">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5080377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Порядок и основания прекращения полномочий Совета депутатов </w:t>
      </w:r>
      <w:r w:rsidRPr="00153DC6">
        <w:rPr>
          <w:rFonts w:ascii="Times New Roman" w:hAnsi="Times New Roman" w:cs="Times New Roman"/>
          <w:sz w:val="28"/>
          <w:szCs w:val="28"/>
        </w:rPr>
        <w:lastRenderedPageBreak/>
        <w:t>округа, как представительного органа местного самоуправления, определяется и регулируется действующим федеральным законодательством, законодательством Липецкой области, настоящим Уставом.</w:t>
      </w:r>
    </w:p>
    <w:p w14:paraId="61DC20C3" w14:textId="77777777" w:rsidR="00676686" w:rsidRPr="00153DC6" w:rsidRDefault="00676686" w:rsidP="00153DC6">
      <w:pPr>
        <w:pStyle w:val="ConsPlusNormal"/>
        <w:jc w:val="both"/>
        <w:rPr>
          <w:rFonts w:ascii="Times New Roman" w:hAnsi="Times New Roman" w:cs="Times New Roman"/>
          <w:sz w:val="28"/>
          <w:szCs w:val="28"/>
        </w:rPr>
      </w:pPr>
    </w:p>
    <w:p w14:paraId="54E1C33D" w14:textId="7B36887E"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3</w:t>
      </w:r>
      <w:r w:rsidR="00DE77DA">
        <w:rPr>
          <w:rFonts w:ascii="Times New Roman" w:hAnsi="Times New Roman" w:cs="Times New Roman"/>
          <w:sz w:val="28"/>
          <w:szCs w:val="28"/>
        </w:rPr>
        <w:t>1</w:t>
      </w:r>
      <w:r w:rsidR="003422B4">
        <w:rPr>
          <w:rFonts w:ascii="Times New Roman" w:hAnsi="Times New Roman" w:cs="Times New Roman"/>
          <w:sz w:val="28"/>
          <w:szCs w:val="28"/>
        </w:rPr>
        <w:t>.</w:t>
      </w:r>
      <w:r w:rsidRPr="00153DC6">
        <w:rPr>
          <w:rFonts w:ascii="Times New Roman" w:hAnsi="Times New Roman" w:cs="Times New Roman"/>
          <w:sz w:val="28"/>
          <w:szCs w:val="28"/>
        </w:rPr>
        <w:t xml:space="preserve"> Председатель Совета депутатов округа</w:t>
      </w:r>
    </w:p>
    <w:p w14:paraId="740BD24D" w14:textId="77777777" w:rsidR="00676686" w:rsidRPr="00153DC6" w:rsidRDefault="00676686" w:rsidP="00153DC6">
      <w:pPr>
        <w:pStyle w:val="ConsPlusNormal"/>
        <w:jc w:val="both"/>
        <w:rPr>
          <w:rFonts w:ascii="Times New Roman" w:hAnsi="Times New Roman" w:cs="Times New Roman"/>
          <w:sz w:val="28"/>
          <w:szCs w:val="28"/>
        </w:rPr>
      </w:pPr>
    </w:p>
    <w:p w14:paraId="048FB75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Председатель Совета депутатов округа:</w:t>
      </w:r>
    </w:p>
    <w:p w14:paraId="1878E5F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представляет Совет депутатов округа в отношениях с населением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органами государственной власти, местного самоуправления, предприятиями, учреждениями и организациями, общественными объединениями, без доверенности действует от имени Совета депутатов округа, в пределах своей компетенции заключает договоры;</w:t>
      </w:r>
    </w:p>
    <w:p w14:paraId="711ADD0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созывает сессии Совета депутатов округа, доводит до сведения депутатов и населения время и место их проведения, а также проект повестки дня;</w:t>
      </w:r>
    </w:p>
    <w:p w14:paraId="2E9EBE3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осуществляет руководство подготовкой сессий Совета депутатов округа и вопросов, вносимых на рассмотрение Совета депутатов округа;</w:t>
      </w:r>
    </w:p>
    <w:p w14:paraId="1AF35DD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ведет сессию Совета депутатов округа в соответствии с </w:t>
      </w:r>
      <w:hyperlink r:id="rId78">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w:t>
      </w:r>
    </w:p>
    <w:p w14:paraId="05645E4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не реже одного раза в год информирует депутатов о работе Совета депутатов округа;</w:t>
      </w:r>
    </w:p>
    <w:p w14:paraId="768244E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издает постановления и распоряжения по вопросам организации деятельности Совета депутатов округа, подписывает решения Совета депутатов округа;</w:t>
      </w:r>
    </w:p>
    <w:p w14:paraId="7E99393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вносит на утверждение Совета депутатов округа предложения по структуре Совета депутатов округа; руководит работой Совета депутатов округа, назначает и освобождает от должности руководителей структурных подразделений и других работников Совета депутатов округа;</w:t>
      </w:r>
    </w:p>
    <w:p w14:paraId="5734C5E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налагает дисциплинарные взыскания и применяет меры поощрения к работникам Совета депутатов округа в соответствии с действующим законодательством;</w:t>
      </w:r>
    </w:p>
    <w:p w14:paraId="1E99F1F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9) оказывает содействие депутатам Совета депутатов округа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Совете депутатов округа, его органах и избирательных округах;</w:t>
      </w:r>
    </w:p>
    <w:p w14:paraId="12E339B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образует рабочие группы по изучению отдельных вопросов из состава депутатов Совета депутатов округа, работников Совета депутатов округа и работников администрации округа (по согласованию с Главой округа);</w:t>
      </w:r>
    </w:p>
    <w:p w14:paraId="3228E2F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11) координирует деятельность постоянных и иных комиссий Совета депутатов округа, депутатских групп;</w:t>
      </w:r>
    </w:p>
    <w:p w14:paraId="6596EE6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12) дает поручения постоянным и иным комиссиям Совета депутатов </w:t>
      </w:r>
      <w:r w:rsidRPr="00153DC6">
        <w:rPr>
          <w:rFonts w:ascii="Times New Roman" w:hAnsi="Times New Roman" w:cs="Times New Roman"/>
          <w:sz w:val="28"/>
          <w:szCs w:val="28"/>
        </w:rPr>
        <w:lastRenderedPageBreak/>
        <w:t>округа;</w:t>
      </w:r>
    </w:p>
    <w:p w14:paraId="6A44976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13) принимает меры по обеспечению гласности и учету общественного мнения о работе Совета депутатов округа;</w:t>
      </w:r>
    </w:p>
    <w:p w14:paraId="6470DD7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14) обеспечивает в соответствии с решениями Совета депутатов округа организацию местных референдумов, обсуждение гражданами проектов решений Совета депутатов округа, организует в Совете депутатов округа прием граждан, рассмотрение их обращений;</w:t>
      </w:r>
    </w:p>
    <w:p w14:paraId="58EC63D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15) рассматривает в соответствии с действующим законодательством вопросы организации выборов и досрочного прекращения полномочий депутатов Совета депутатов округа;</w:t>
      </w:r>
    </w:p>
    <w:p w14:paraId="7FBFDC0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16) является распорядителем средств по расходам, предусмотренным в бюджете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 подготовку и проведение сессий, работу постоянных и иных комиссий, депутатов Совета депутатов округа, содержание Совета депутатов округа;</w:t>
      </w:r>
    </w:p>
    <w:p w14:paraId="7E68714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17) подписывает документы, направляемые в суд или арбитражный суд;</w:t>
      </w:r>
    </w:p>
    <w:p w14:paraId="07CE72F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18) решает иные вопросы по поручению Совета депутатов округа в соответствии с действующим законодательством.</w:t>
      </w:r>
    </w:p>
    <w:p w14:paraId="161CE37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Председатель Совета депутатов округа подотчетен Совету депутатов округа и может быть освобожден от занимаемой должности путем тайного или открытого голосования на сессии Совета депутатов округа. Порядок освобождения от занимаемой должности председателя Совета депутатов округа устанавливается </w:t>
      </w:r>
      <w:hyperlink r:id="rId79">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 Мотивированное предложение по освобождению председателя Совета депутатов округа вносится группой депутатов Совета депутатов округа численностью не менее одной трети от установленного числа депутатов. Решение об освобождении председателя Совета депутатов округа от занимаемой должности принимается в том же порядке, что и его избрание.</w:t>
      </w:r>
    </w:p>
    <w:p w14:paraId="6D4F2A7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Добровольное сложение председателем Совета депутатов округа своих полномочий удовлетворяется на основании его письменного заявления большинством голосов от установленного числа депутатов.</w:t>
      </w:r>
    </w:p>
    <w:p w14:paraId="111DEA9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В случае непринятия Советом депутатов округа отставки председатель Совета депутатов округа вправе сложить свои полномочия по истечении двух недель после подачи заявления.</w:t>
      </w:r>
    </w:p>
    <w:p w14:paraId="43BD22A1" w14:textId="77777777" w:rsidR="00676686" w:rsidRPr="00153DC6" w:rsidRDefault="00676686" w:rsidP="00153DC6">
      <w:pPr>
        <w:pStyle w:val="ConsPlusNormal"/>
        <w:jc w:val="both"/>
        <w:rPr>
          <w:rFonts w:ascii="Times New Roman" w:hAnsi="Times New Roman" w:cs="Times New Roman"/>
          <w:sz w:val="28"/>
          <w:szCs w:val="28"/>
        </w:rPr>
      </w:pPr>
    </w:p>
    <w:p w14:paraId="49E665C9" w14:textId="26329280"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3</w:t>
      </w:r>
      <w:r w:rsidR="00DE77DA">
        <w:rPr>
          <w:rFonts w:ascii="Times New Roman" w:hAnsi="Times New Roman" w:cs="Times New Roman"/>
          <w:sz w:val="28"/>
          <w:szCs w:val="28"/>
        </w:rPr>
        <w:t>2</w:t>
      </w:r>
      <w:r w:rsidRPr="00153DC6">
        <w:rPr>
          <w:rFonts w:ascii="Times New Roman" w:hAnsi="Times New Roman" w:cs="Times New Roman"/>
          <w:sz w:val="28"/>
          <w:szCs w:val="28"/>
        </w:rPr>
        <w:t>. Глава округа</w:t>
      </w:r>
    </w:p>
    <w:p w14:paraId="26DBAE0E" w14:textId="77777777" w:rsidR="00676686" w:rsidRPr="00153DC6" w:rsidRDefault="00676686" w:rsidP="00153DC6">
      <w:pPr>
        <w:pStyle w:val="ConsPlusNormal"/>
        <w:jc w:val="both"/>
        <w:rPr>
          <w:rFonts w:ascii="Times New Roman" w:hAnsi="Times New Roman" w:cs="Times New Roman"/>
          <w:sz w:val="28"/>
          <w:szCs w:val="28"/>
        </w:rPr>
      </w:pPr>
    </w:p>
    <w:p w14:paraId="54B1275A" w14:textId="04934C1A"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Глава </w:t>
      </w:r>
      <w:r w:rsidR="003422B4" w:rsidRPr="003422B4">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муниципального округа Липецкой области Российской Федерации является высшим должностным лицом </w:t>
      </w:r>
      <w:r w:rsidR="003422B4" w:rsidRPr="003422B4">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наделяется настоящим Уставом в соответствии со </w:t>
      </w:r>
      <w:hyperlink r:id="rId80">
        <w:r w:rsidRPr="00153DC6">
          <w:rPr>
            <w:rFonts w:ascii="Times New Roman" w:hAnsi="Times New Roman" w:cs="Times New Roman"/>
            <w:sz w:val="28"/>
            <w:szCs w:val="28"/>
          </w:rPr>
          <w:t>статьей 19</w:t>
        </w:r>
      </w:hyperlink>
      <w:r w:rsidRPr="00153DC6">
        <w:rPr>
          <w:rFonts w:ascii="Times New Roman" w:hAnsi="Times New Roman" w:cs="Times New Roman"/>
          <w:sz w:val="28"/>
          <w:szCs w:val="28"/>
        </w:rPr>
        <w:t xml:space="preserve"> Федерального закона от 20 марта 2025 года </w:t>
      </w:r>
      <w:r w:rsidR="009F6873" w:rsidRPr="009F6873">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204C92">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204C92">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xml:space="preserve"> собственными полномочиями по решению вопросов непосредственного обеспечения жизнедеятельности населения.</w:t>
      </w:r>
    </w:p>
    <w:p w14:paraId="2B3F807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Глава округа осуществляет свои полномочия на постоянной основе.</w:t>
      </w:r>
    </w:p>
    <w:p w14:paraId="3E30F841" w14:textId="77777777" w:rsidR="001D2F99" w:rsidRPr="001D2F99" w:rsidRDefault="001D2F99" w:rsidP="001D2F99">
      <w:pPr>
        <w:pStyle w:val="ConsPlusNormal"/>
        <w:ind w:firstLine="540"/>
        <w:jc w:val="both"/>
        <w:rPr>
          <w:rFonts w:ascii="Times New Roman" w:hAnsi="Times New Roman" w:cs="Times New Roman"/>
          <w:sz w:val="28"/>
          <w:szCs w:val="28"/>
        </w:rPr>
      </w:pPr>
      <w:r w:rsidRPr="001D2F99">
        <w:rPr>
          <w:rFonts w:ascii="Times New Roman" w:hAnsi="Times New Roman" w:cs="Times New Roman"/>
          <w:sz w:val="28"/>
          <w:szCs w:val="28"/>
        </w:rPr>
        <w:t xml:space="preserve">2. Глава округа избирается из числа кандидатов на должность главы округа, представленных Губернатором Липецкой области, Советом депутатов округа большинством голосов от установленного </w:t>
      </w:r>
      <w:r>
        <w:rPr>
          <w:rFonts w:ascii="Times New Roman" w:hAnsi="Times New Roman" w:cs="Times New Roman"/>
          <w:sz w:val="28"/>
          <w:szCs w:val="28"/>
        </w:rPr>
        <w:t>У</w:t>
      </w:r>
      <w:r w:rsidRPr="001D2F99">
        <w:rPr>
          <w:rFonts w:ascii="Times New Roman" w:hAnsi="Times New Roman" w:cs="Times New Roman"/>
          <w:sz w:val="28"/>
          <w:szCs w:val="28"/>
        </w:rPr>
        <w:t>ставом округа числа депутатов.</w:t>
      </w:r>
    </w:p>
    <w:p w14:paraId="77B09BF8" w14:textId="77777777" w:rsidR="001D2F99" w:rsidRPr="001D2F99" w:rsidRDefault="001D2F99" w:rsidP="001D2F99">
      <w:pPr>
        <w:pStyle w:val="ConsPlusNormal"/>
        <w:ind w:firstLine="540"/>
        <w:jc w:val="both"/>
        <w:rPr>
          <w:rFonts w:ascii="Times New Roman" w:hAnsi="Times New Roman" w:cs="Times New Roman"/>
          <w:sz w:val="28"/>
          <w:szCs w:val="28"/>
        </w:rPr>
      </w:pPr>
      <w:r w:rsidRPr="001D2F99">
        <w:rPr>
          <w:rFonts w:ascii="Times New Roman" w:hAnsi="Times New Roman" w:cs="Times New Roman"/>
          <w:sz w:val="28"/>
          <w:szCs w:val="28"/>
        </w:rPr>
        <w:t>Глава округа вступает в должность со дня его избрания.</w:t>
      </w:r>
    </w:p>
    <w:p w14:paraId="4D5C6870" w14:textId="77777777" w:rsidR="001D2F99" w:rsidRPr="001D2F99" w:rsidRDefault="001D2F99" w:rsidP="001D2F99">
      <w:pPr>
        <w:pStyle w:val="ConsPlusNormal"/>
        <w:ind w:firstLine="540"/>
        <w:jc w:val="both"/>
        <w:rPr>
          <w:rFonts w:ascii="Times New Roman" w:hAnsi="Times New Roman" w:cs="Times New Roman"/>
          <w:sz w:val="28"/>
          <w:szCs w:val="28"/>
        </w:rPr>
      </w:pPr>
      <w:r w:rsidRPr="001D2F99">
        <w:rPr>
          <w:rFonts w:ascii="Times New Roman" w:hAnsi="Times New Roman" w:cs="Times New Roman"/>
          <w:sz w:val="28"/>
          <w:szCs w:val="28"/>
        </w:rPr>
        <w:t>Полномочия Главы округа начинаются со дня его вступления в должность и прекращаются в день вступления в должность нового Главы округа либо в случае досрочного прекращения его полномочий.</w:t>
      </w:r>
    </w:p>
    <w:p w14:paraId="6D1F6787" w14:textId="77777777" w:rsidR="001D2F99" w:rsidRPr="001D2F99" w:rsidRDefault="001D2F99" w:rsidP="001D2F99">
      <w:pPr>
        <w:pStyle w:val="ConsPlusNormal"/>
        <w:ind w:firstLine="540"/>
        <w:jc w:val="both"/>
        <w:rPr>
          <w:rFonts w:ascii="Times New Roman" w:hAnsi="Times New Roman" w:cs="Times New Roman"/>
          <w:sz w:val="28"/>
          <w:szCs w:val="28"/>
        </w:rPr>
      </w:pPr>
      <w:r w:rsidRPr="001D2F99">
        <w:rPr>
          <w:rFonts w:ascii="Times New Roman" w:hAnsi="Times New Roman" w:cs="Times New Roman"/>
          <w:sz w:val="28"/>
          <w:szCs w:val="28"/>
        </w:rPr>
        <w:t>Срок полномочий Главы округа составляет пять лет.</w:t>
      </w:r>
    </w:p>
    <w:p w14:paraId="68D393E3" w14:textId="77777777" w:rsidR="001D2F99" w:rsidRDefault="001D2F99" w:rsidP="001D2F99">
      <w:pPr>
        <w:pStyle w:val="ConsPlusNormal"/>
        <w:ind w:firstLine="540"/>
        <w:jc w:val="both"/>
        <w:rPr>
          <w:rFonts w:ascii="Times New Roman" w:hAnsi="Times New Roman" w:cs="Times New Roman"/>
          <w:sz w:val="28"/>
          <w:szCs w:val="28"/>
        </w:rPr>
      </w:pPr>
      <w:r w:rsidRPr="001D2F99">
        <w:rPr>
          <w:rFonts w:ascii="Times New Roman" w:hAnsi="Times New Roman" w:cs="Times New Roman"/>
          <w:sz w:val="28"/>
          <w:szCs w:val="28"/>
        </w:rPr>
        <w:t>3. Глава округа возглавляет администрацию округа. Глава округа не может исполнять полномочия председателя Совета депутатов округа.</w:t>
      </w:r>
    </w:p>
    <w:p w14:paraId="17DD5065" w14:textId="77777777" w:rsidR="00676686" w:rsidRPr="00153DC6" w:rsidRDefault="00676686" w:rsidP="001D2F99">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Избрание Главы округа оформляется решением Совета депутатов округа, которое подлежит официальному опубликованию в течение десяти дней с момента принятия этого решения.</w:t>
      </w:r>
    </w:p>
    <w:p w14:paraId="2061FFD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После избрания Глава округа приносит присягу на сессии Совета депутатов округа:</w:t>
      </w:r>
    </w:p>
    <w:p w14:paraId="6AA1C4EF" w14:textId="77777777" w:rsidR="00676686" w:rsidRPr="00153DC6" w:rsidRDefault="0000575F"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C908D1">
        <w:rPr>
          <w:rFonts w:ascii="Times New Roman" w:hAnsi="Times New Roman" w:cs="Times New Roman"/>
          <w:sz w:val="28"/>
          <w:szCs w:val="28"/>
        </w:rPr>
        <w:t>Я, Ф.И.О., вступая в должность Г</w:t>
      </w:r>
      <w:r w:rsidR="00676686" w:rsidRPr="00153DC6">
        <w:rPr>
          <w:rFonts w:ascii="Times New Roman" w:hAnsi="Times New Roman" w:cs="Times New Roman"/>
          <w:sz w:val="28"/>
          <w:szCs w:val="28"/>
        </w:rPr>
        <w:t xml:space="preserve">лавы </w:t>
      </w:r>
      <w:r w:rsidR="00E373B1" w:rsidRPr="00E373B1">
        <w:rPr>
          <w:rFonts w:ascii="Times New Roman" w:hAnsi="Times New Roman" w:cs="Times New Roman"/>
          <w:sz w:val="28"/>
          <w:szCs w:val="28"/>
        </w:rPr>
        <w:t>Становлянского</w:t>
      </w:r>
      <w:r w:rsidR="00676686" w:rsidRPr="00153DC6">
        <w:rPr>
          <w:rFonts w:ascii="Times New Roman" w:hAnsi="Times New Roman" w:cs="Times New Roman"/>
          <w:sz w:val="28"/>
          <w:szCs w:val="28"/>
        </w:rPr>
        <w:t xml:space="preserve"> муниципального округа Липецкой области Российской Федерации, торжественно обещаю соблюдать </w:t>
      </w:r>
      <w:hyperlink r:id="rId81">
        <w:r w:rsidR="00676686" w:rsidRPr="00153DC6">
          <w:rPr>
            <w:rFonts w:ascii="Times New Roman" w:hAnsi="Times New Roman" w:cs="Times New Roman"/>
            <w:sz w:val="28"/>
            <w:szCs w:val="28"/>
          </w:rPr>
          <w:t>Конституцию</w:t>
        </w:r>
      </w:hyperlink>
      <w:r w:rsidR="00676686" w:rsidRPr="00153DC6">
        <w:rPr>
          <w:rFonts w:ascii="Times New Roman" w:hAnsi="Times New Roman" w:cs="Times New Roman"/>
          <w:sz w:val="28"/>
          <w:szCs w:val="28"/>
        </w:rPr>
        <w:t xml:space="preserve"> Российской Федерации, федеральное законодательство и законодательство Липецкой области, Устав </w:t>
      </w:r>
      <w:r w:rsidR="00E373B1" w:rsidRPr="00E373B1">
        <w:rPr>
          <w:rFonts w:ascii="Times New Roman" w:hAnsi="Times New Roman" w:cs="Times New Roman"/>
          <w:sz w:val="28"/>
          <w:szCs w:val="28"/>
        </w:rPr>
        <w:t>Становлянского</w:t>
      </w:r>
      <w:r w:rsidR="00676686" w:rsidRPr="00153DC6">
        <w:rPr>
          <w:rFonts w:ascii="Times New Roman" w:hAnsi="Times New Roman" w:cs="Times New Roman"/>
          <w:sz w:val="28"/>
          <w:szCs w:val="28"/>
        </w:rPr>
        <w:t xml:space="preserve"> муниципального округа Липецкой области Российской Федерации,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w:t>
      </w:r>
      <w:r w:rsidR="00E373B1" w:rsidRPr="00E373B1">
        <w:rPr>
          <w:rFonts w:ascii="Times New Roman" w:hAnsi="Times New Roman" w:cs="Times New Roman"/>
          <w:sz w:val="28"/>
          <w:szCs w:val="28"/>
        </w:rPr>
        <w:t>Становлянского</w:t>
      </w:r>
      <w:r w:rsidR="00676686" w:rsidRPr="00153DC6">
        <w:rPr>
          <w:rFonts w:ascii="Times New Roman" w:hAnsi="Times New Roman" w:cs="Times New Roman"/>
          <w:sz w:val="28"/>
          <w:szCs w:val="28"/>
        </w:rPr>
        <w:t xml:space="preserve"> муниципального округа Липецкой области Российской Федерации</w:t>
      </w:r>
      <w:r>
        <w:rPr>
          <w:rFonts w:ascii="Times New Roman" w:hAnsi="Times New Roman" w:cs="Times New Roman"/>
          <w:sz w:val="28"/>
          <w:szCs w:val="28"/>
        </w:rPr>
        <w:t>»</w:t>
      </w:r>
      <w:r w:rsidR="00676686" w:rsidRPr="00153DC6">
        <w:rPr>
          <w:rFonts w:ascii="Times New Roman" w:hAnsi="Times New Roman" w:cs="Times New Roman"/>
          <w:sz w:val="28"/>
          <w:szCs w:val="28"/>
        </w:rPr>
        <w:t>.</w:t>
      </w:r>
    </w:p>
    <w:p w14:paraId="5B0CE42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Постановления и распоряжения, изданные Главой округа в пределах его компетенции, обязательны к исполнению предприятиями, учреждениями, организациями, должностными лицами и жителями </w:t>
      </w:r>
      <w:r w:rsidR="00E373B1" w:rsidRPr="00E373B1">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1898C7F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Глава округа подконтролен и подотчетен населению и Совету депутатов округа.</w:t>
      </w:r>
    </w:p>
    <w:p w14:paraId="383D145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Глава округа представляет Совету депутатов округа ежегодные отчеты о результатах своей деятельности, о результатах деятельности администрации округа, в том числе о решении вопросов, поставленных Советом депутатов округа.</w:t>
      </w:r>
    </w:p>
    <w:p w14:paraId="1A4343BA" w14:textId="47BB1A74"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9. Глава округа должен соблюдать ограничения, установленные Федеральным </w:t>
      </w:r>
      <w:hyperlink r:id="rId82">
        <w:r w:rsidRPr="00153DC6">
          <w:rPr>
            <w:rFonts w:ascii="Times New Roman" w:hAnsi="Times New Roman" w:cs="Times New Roman"/>
            <w:sz w:val="28"/>
            <w:szCs w:val="28"/>
          </w:rPr>
          <w:t>законом</w:t>
        </w:r>
      </w:hyperlink>
      <w:r w:rsidR="00C908D1">
        <w:rPr>
          <w:rFonts w:ascii="Times New Roman" w:hAnsi="Times New Roman" w:cs="Times New Roman"/>
          <w:sz w:val="28"/>
          <w:szCs w:val="28"/>
        </w:rPr>
        <w:t xml:space="preserve"> от 20 марта 2025 года </w:t>
      </w:r>
      <w:r w:rsidR="009F6873" w:rsidRPr="009F6873">
        <w:rPr>
          <w:rFonts w:ascii="Times New Roman" w:hAnsi="Times New Roman" w:cs="Times New Roman"/>
          <w:sz w:val="28"/>
          <w:szCs w:val="28"/>
        </w:rPr>
        <w:t>№</w:t>
      </w:r>
      <w:r w:rsidR="00C908D1">
        <w:rPr>
          <w:rFonts w:ascii="Times New Roman" w:hAnsi="Times New Roman" w:cs="Times New Roman"/>
          <w:sz w:val="28"/>
          <w:szCs w:val="28"/>
        </w:rPr>
        <w:t xml:space="preserve"> 33-ФЗ «</w:t>
      </w:r>
      <w:r w:rsidRPr="00153DC6">
        <w:rPr>
          <w:rFonts w:ascii="Times New Roman" w:hAnsi="Times New Roman" w:cs="Times New Roman"/>
          <w:sz w:val="28"/>
          <w:szCs w:val="28"/>
        </w:rPr>
        <w:t xml:space="preserve">Об общих принципах организации местного самоуправления в </w:t>
      </w:r>
      <w:r w:rsidR="00C908D1">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2189E76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Глава округа не вправе:</w:t>
      </w:r>
    </w:p>
    <w:p w14:paraId="4280048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заниматься предпринимательской деятельностью лично или через доверенных лиц;</w:t>
      </w:r>
    </w:p>
    <w:p w14:paraId="443BB21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14:paraId="412D36B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E99C49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Липецкой области в порядке, установленном Законом Липецкой области;</w:t>
      </w:r>
    </w:p>
    <w:p w14:paraId="6C174C6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в) представление на безвозмездной основе интересов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Ассоциации </w:t>
      </w:r>
      <w:r w:rsidR="0000575F">
        <w:rPr>
          <w:rFonts w:ascii="Times New Roman" w:hAnsi="Times New Roman" w:cs="Times New Roman"/>
          <w:sz w:val="28"/>
          <w:szCs w:val="28"/>
        </w:rPr>
        <w:t>«</w:t>
      </w:r>
      <w:r w:rsidRPr="00153DC6">
        <w:rPr>
          <w:rFonts w:ascii="Times New Roman" w:hAnsi="Times New Roman" w:cs="Times New Roman"/>
          <w:sz w:val="28"/>
          <w:szCs w:val="28"/>
        </w:rPr>
        <w:t>Совет муниципальных образо</w:t>
      </w:r>
      <w:r w:rsidR="0000575F">
        <w:rPr>
          <w:rFonts w:ascii="Times New Roman" w:hAnsi="Times New Roman" w:cs="Times New Roman"/>
          <w:sz w:val="28"/>
          <w:szCs w:val="28"/>
        </w:rPr>
        <w:t>ваний Липецкой области»</w:t>
      </w:r>
      <w:r w:rsidRPr="00153DC6">
        <w:rPr>
          <w:rFonts w:ascii="Times New Roman" w:hAnsi="Times New Roman" w:cs="Times New Roman"/>
          <w:sz w:val="28"/>
          <w:szCs w:val="28"/>
        </w:rPr>
        <w:t>, иных объединениях муниципальных образований, а также в их органах управления;</w:t>
      </w:r>
    </w:p>
    <w:p w14:paraId="54DA5E1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г) представление на безвозмездной основе интересов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органах управления и ревизионной комиссии организации, учредителем (акционером, участником) которой является </w:t>
      </w:r>
      <w:r w:rsidR="00E373B1" w:rsidRPr="00E373B1">
        <w:rPr>
          <w:rFonts w:ascii="Times New Roman" w:hAnsi="Times New Roman" w:cs="Times New Roman"/>
          <w:sz w:val="28"/>
          <w:szCs w:val="28"/>
        </w:rPr>
        <w:t>Становлянск</w:t>
      </w:r>
      <w:r w:rsidR="00E373B1">
        <w:rPr>
          <w:rFonts w:ascii="Times New Roman" w:hAnsi="Times New Roman" w:cs="Times New Roman"/>
          <w:sz w:val="28"/>
          <w:szCs w:val="28"/>
        </w:rPr>
        <w:t>ий</w:t>
      </w:r>
      <w:r w:rsidR="00E373B1" w:rsidRPr="00E373B1">
        <w:rPr>
          <w:rFonts w:ascii="Times New Roman" w:hAnsi="Times New Roman" w:cs="Times New Roman"/>
          <w:sz w:val="28"/>
          <w:szCs w:val="28"/>
        </w:rPr>
        <w:t xml:space="preserve"> </w:t>
      </w:r>
      <w:r w:rsidRPr="00153DC6">
        <w:rPr>
          <w:rFonts w:ascii="Times New Roman" w:hAnsi="Times New Roman" w:cs="Times New Roman"/>
          <w:sz w:val="28"/>
          <w:szCs w:val="28"/>
        </w:rPr>
        <w:t xml:space="preserve">округ, в соответствии с муниципальными правовыми актами, определяющими порядок осуществления от имени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14:paraId="5858500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д) иные случаи, предусмотренные федеральными законами;</w:t>
      </w:r>
    </w:p>
    <w:p w14:paraId="4F02F4C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F7681F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065AA1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11. Глава округа не может участвовать в качестве защитника или представителя (кроме случаев законного представительства) по гражданскому, уголовному или административному делу либо делу об </w:t>
      </w:r>
      <w:r w:rsidRPr="00153DC6">
        <w:rPr>
          <w:rFonts w:ascii="Times New Roman" w:hAnsi="Times New Roman" w:cs="Times New Roman"/>
          <w:sz w:val="28"/>
          <w:szCs w:val="28"/>
        </w:rPr>
        <w:lastRenderedPageBreak/>
        <w:t>административном правонарушении.</w:t>
      </w:r>
    </w:p>
    <w:p w14:paraId="173C074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12. Гарантии прав Главы округа при привлечении его к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округа,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74EF37F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13. Глава округа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округа, в том числе по истечении срока его полномочий. Данное положение не распространяется на случаи, когда Главой округа были допущены публичные оскорбления, клевета или иные нарушения, ответственность за которые предусмотрена федеральным законом.</w:t>
      </w:r>
    </w:p>
    <w:p w14:paraId="184288B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14. В случае отсутствия Главы округа или невозможности Главой округа исполнять свои обязанности (временная нетрудоспособность, отпуск и иные случаи, установленные действующим законодательством) его полномочия временно исполняет первый заместитель главы администрации муниципального округа. В случае отсутствия Главы округа и первого заместителя главы администрации муниципального округа полномочия Главы округа исполняет один из заместителей главы администрации муниципального округа на основании распоряжения администрации муниципального округа.</w:t>
      </w:r>
    </w:p>
    <w:p w14:paraId="4B82F4A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В случае досрочного прекращения полномочий Главы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Липецкой области в течение 10 дней назначает временно исполняющего полномочия Главы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79F051ED" w14:textId="331B314A"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15. Глава округа должен соблюдать ограничения, запреты, исполнять обязанности, которые установлены для лиц, замещающих муниципальные должности, </w:t>
      </w:r>
      <w:hyperlink r:id="rId83">
        <w:r w:rsidRPr="00153DC6">
          <w:rPr>
            <w:rFonts w:ascii="Times New Roman" w:hAnsi="Times New Roman" w:cs="Times New Roman"/>
            <w:sz w:val="28"/>
            <w:szCs w:val="28"/>
          </w:rPr>
          <w:t>статьей 28</w:t>
        </w:r>
      </w:hyperlink>
      <w:r w:rsidRPr="00153DC6">
        <w:rPr>
          <w:rFonts w:ascii="Times New Roman" w:hAnsi="Times New Roman" w:cs="Times New Roman"/>
          <w:sz w:val="28"/>
          <w:szCs w:val="28"/>
        </w:rPr>
        <w:t xml:space="preserve"> Федерального закона</w:t>
      </w:r>
      <w:r w:rsidR="0000575F">
        <w:rPr>
          <w:rFonts w:ascii="Times New Roman" w:hAnsi="Times New Roman" w:cs="Times New Roman"/>
          <w:sz w:val="28"/>
          <w:szCs w:val="28"/>
        </w:rPr>
        <w:t xml:space="preserve"> от 20 марта 2025 года </w:t>
      </w:r>
      <w:r w:rsidR="009F6873" w:rsidRPr="009F6873">
        <w:rPr>
          <w:rFonts w:ascii="Times New Roman" w:hAnsi="Times New Roman" w:cs="Times New Roman"/>
          <w:sz w:val="28"/>
          <w:szCs w:val="28"/>
        </w:rPr>
        <w:t>№</w:t>
      </w:r>
      <w:r w:rsidR="0000575F">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00575F">
        <w:rPr>
          <w:rFonts w:ascii="Times New Roman" w:hAnsi="Times New Roman" w:cs="Times New Roman"/>
          <w:sz w:val="28"/>
          <w:szCs w:val="28"/>
        </w:rPr>
        <w:t>»</w:t>
      </w:r>
      <w:r w:rsidRPr="00153DC6">
        <w:rPr>
          <w:rFonts w:ascii="Times New Roman" w:hAnsi="Times New Roman" w:cs="Times New Roman"/>
          <w:sz w:val="28"/>
          <w:szCs w:val="28"/>
        </w:rPr>
        <w:t>.</w:t>
      </w:r>
    </w:p>
    <w:p w14:paraId="1383F832" w14:textId="3D14FBE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16. Гарантии осуществления полномочий Главы округа установлены федеральными законами, </w:t>
      </w:r>
      <w:hyperlink r:id="rId84">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Липецкой област</w:t>
      </w:r>
      <w:r w:rsidR="0000575F">
        <w:rPr>
          <w:rFonts w:ascii="Times New Roman" w:hAnsi="Times New Roman" w:cs="Times New Roman"/>
          <w:sz w:val="28"/>
          <w:szCs w:val="28"/>
        </w:rPr>
        <w:t xml:space="preserve">и от 7 июня 2016 года </w:t>
      </w:r>
      <w:r w:rsidR="009F6873" w:rsidRPr="009F6873">
        <w:rPr>
          <w:rFonts w:ascii="Times New Roman" w:hAnsi="Times New Roman" w:cs="Times New Roman"/>
          <w:sz w:val="28"/>
          <w:szCs w:val="28"/>
        </w:rPr>
        <w:t>№</w:t>
      </w:r>
      <w:r w:rsidR="0000575F">
        <w:rPr>
          <w:rFonts w:ascii="Times New Roman" w:hAnsi="Times New Roman" w:cs="Times New Roman"/>
          <w:sz w:val="28"/>
          <w:szCs w:val="28"/>
        </w:rPr>
        <w:t xml:space="preserve"> 537-ОЗ «</w:t>
      </w:r>
      <w:r w:rsidRPr="00153DC6">
        <w:rPr>
          <w:rFonts w:ascii="Times New Roman" w:hAnsi="Times New Roman" w:cs="Times New Roman"/>
          <w:sz w:val="28"/>
          <w:szCs w:val="28"/>
        </w:rPr>
        <w:t xml:space="preserve">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контрольно-счетного органа муниципального </w:t>
      </w:r>
      <w:r w:rsidRPr="00153DC6">
        <w:rPr>
          <w:rFonts w:ascii="Times New Roman" w:hAnsi="Times New Roman" w:cs="Times New Roman"/>
          <w:sz w:val="28"/>
          <w:szCs w:val="28"/>
        </w:rPr>
        <w:lastRenderedPageBreak/>
        <w:t>образования Липецкой области</w:t>
      </w:r>
      <w:r w:rsidR="0000575F">
        <w:rPr>
          <w:rFonts w:ascii="Times New Roman" w:hAnsi="Times New Roman" w:cs="Times New Roman"/>
          <w:sz w:val="28"/>
          <w:szCs w:val="28"/>
        </w:rPr>
        <w:t>»</w:t>
      </w:r>
      <w:r w:rsidRPr="00153DC6">
        <w:rPr>
          <w:rFonts w:ascii="Times New Roman" w:hAnsi="Times New Roman" w:cs="Times New Roman"/>
          <w:sz w:val="28"/>
          <w:szCs w:val="28"/>
        </w:rPr>
        <w:t>, настоящим Уставом.</w:t>
      </w:r>
    </w:p>
    <w:p w14:paraId="48D55CD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Главе округа предоставляются следующие основные гарантии:</w:t>
      </w:r>
    </w:p>
    <w:p w14:paraId="3C56C92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условия работы, обеспечивающие осуществление полномочий;</w:t>
      </w:r>
    </w:p>
    <w:p w14:paraId="686F56A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своевременная оплата труда;</w:t>
      </w:r>
    </w:p>
    <w:p w14:paraId="125BFFB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возмещение расходов, связанных со служебными командировками в размерах и порядке, определяемых нормативным правовым актом Совета депутатов округа;</w:t>
      </w:r>
    </w:p>
    <w:p w14:paraId="6E6DC80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предоставление ежегодного оплачиваемого отпуска;</w:t>
      </w:r>
    </w:p>
    <w:p w14:paraId="04A079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санаторно-курортное лечение и оплата проезда к месту отдыха;</w:t>
      </w:r>
    </w:p>
    <w:p w14:paraId="1B70A0F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пенсионное обеспечение.</w:t>
      </w:r>
    </w:p>
    <w:p w14:paraId="4ADB7FE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17. Размер и условия оплаты труда Главы округа устанавливаются нормативным правовым актом Совета депутатов округа.</w:t>
      </w:r>
    </w:p>
    <w:p w14:paraId="61C7149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18. Финансирование расходов, связанных с предоставлением гарантий Главе округа, осуществляется за счет средств бюджета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с учетом нормативов формирования расходов, установленных нормативным правовым актом Правительства Липецкой области.</w:t>
      </w:r>
    </w:p>
    <w:p w14:paraId="2D6DC3DE" w14:textId="77777777" w:rsidR="00676686" w:rsidRPr="00153DC6" w:rsidRDefault="00676686" w:rsidP="00153DC6">
      <w:pPr>
        <w:pStyle w:val="ConsPlusNormal"/>
        <w:jc w:val="both"/>
        <w:rPr>
          <w:rFonts w:ascii="Times New Roman" w:hAnsi="Times New Roman" w:cs="Times New Roman"/>
          <w:sz w:val="28"/>
          <w:szCs w:val="28"/>
        </w:rPr>
      </w:pPr>
    </w:p>
    <w:p w14:paraId="66FFDB69" w14:textId="783D6758"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3</w:t>
      </w:r>
      <w:r w:rsidR="00DE77DA">
        <w:rPr>
          <w:rFonts w:ascii="Times New Roman" w:hAnsi="Times New Roman" w:cs="Times New Roman"/>
          <w:sz w:val="28"/>
          <w:szCs w:val="28"/>
        </w:rPr>
        <w:t>3</w:t>
      </w:r>
      <w:r w:rsidRPr="00153DC6">
        <w:rPr>
          <w:rFonts w:ascii="Times New Roman" w:hAnsi="Times New Roman" w:cs="Times New Roman"/>
          <w:sz w:val="28"/>
          <w:szCs w:val="28"/>
        </w:rPr>
        <w:t>. Полномочия Главы округа</w:t>
      </w:r>
    </w:p>
    <w:p w14:paraId="00913B17" w14:textId="77777777" w:rsidR="00676686" w:rsidRPr="00153DC6" w:rsidRDefault="00676686" w:rsidP="00153DC6">
      <w:pPr>
        <w:pStyle w:val="ConsPlusNormal"/>
        <w:jc w:val="both"/>
        <w:rPr>
          <w:rFonts w:ascii="Times New Roman" w:hAnsi="Times New Roman" w:cs="Times New Roman"/>
          <w:sz w:val="28"/>
          <w:szCs w:val="28"/>
        </w:rPr>
      </w:pPr>
    </w:p>
    <w:p w14:paraId="5E94A31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В исключительной компетенции Главы округа находятся:</w:t>
      </w:r>
    </w:p>
    <w:p w14:paraId="0740A87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представительство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68C4BC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Советом депутатов округа;</w:t>
      </w:r>
    </w:p>
    <w:p w14:paraId="5F44DE7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издание в пределах своих полномочий правовых актов;</w:t>
      </w:r>
    </w:p>
    <w:p w14:paraId="7018A4F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право требования созыва внеочередного заседания Совета депутатов округа.</w:t>
      </w:r>
    </w:p>
    <w:p w14:paraId="7C7DC17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Глава округа обеспечивает осуществление органами местного самоуправления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федеральными законами и законами Липецкой области.</w:t>
      </w:r>
    </w:p>
    <w:p w14:paraId="7F72F5EC" w14:textId="42D789E5"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К полномочиям Главы округа в сфере </w:t>
      </w:r>
      <w:proofErr w:type="spellStart"/>
      <w:r w:rsidRPr="00153DC6">
        <w:rPr>
          <w:rFonts w:ascii="Times New Roman" w:hAnsi="Times New Roman" w:cs="Times New Roman"/>
          <w:sz w:val="28"/>
          <w:szCs w:val="28"/>
        </w:rPr>
        <w:t>муниципально</w:t>
      </w:r>
      <w:proofErr w:type="spellEnd"/>
      <w:r w:rsidRPr="00153DC6">
        <w:rPr>
          <w:rFonts w:ascii="Times New Roman" w:hAnsi="Times New Roman" w:cs="Times New Roman"/>
          <w:sz w:val="28"/>
          <w:szCs w:val="28"/>
        </w:rPr>
        <w:t xml:space="preserve">-частного партнерства относится принятие решения о реализации проекта </w:t>
      </w:r>
      <w:proofErr w:type="spellStart"/>
      <w:r w:rsidRPr="00153DC6">
        <w:rPr>
          <w:rFonts w:ascii="Times New Roman" w:hAnsi="Times New Roman" w:cs="Times New Roman"/>
          <w:sz w:val="28"/>
          <w:szCs w:val="28"/>
        </w:rPr>
        <w:t>муниципально</w:t>
      </w:r>
      <w:proofErr w:type="spellEnd"/>
      <w:r w:rsidRPr="00153DC6">
        <w:rPr>
          <w:rFonts w:ascii="Times New Roman" w:hAnsi="Times New Roman" w:cs="Times New Roman"/>
          <w:sz w:val="28"/>
          <w:szCs w:val="28"/>
        </w:rPr>
        <w:t xml:space="preserve">-частного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осуществление иных полномочий, предусмотренных Федеральным </w:t>
      </w:r>
      <w:hyperlink r:id="rId85">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13 июля 2015 года </w:t>
      </w:r>
      <w:r w:rsidR="009F6873">
        <w:rPr>
          <w:rFonts w:ascii="Times New Roman" w:hAnsi="Times New Roman" w:cs="Times New Roman"/>
          <w:sz w:val="28"/>
          <w:szCs w:val="28"/>
        </w:rPr>
        <w:t>№</w:t>
      </w:r>
      <w:r w:rsidRPr="00153DC6">
        <w:rPr>
          <w:rFonts w:ascii="Times New Roman" w:hAnsi="Times New Roman" w:cs="Times New Roman"/>
          <w:sz w:val="28"/>
          <w:szCs w:val="28"/>
        </w:rPr>
        <w:t xml:space="preserve"> 224-ФЗ </w:t>
      </w:r>
      <w:r w:rsidR="00C908D1">
        <w:rPr>
          <w:rFonts w:ascii="Times New Roman" w:hAnsi="Times New Roman" w:cs="Times New Roman"/>
          <w:sz w:val="28"/>
          <w:szCs w:val="28"/>
        </w:rPr>
        <w:t>«</w:t>
      </w:r>
      <w:r w:rsidRPr="00153DC6">
        <w:rPr>
          <w:rFonts w:ascii="Times New Roman" w:hAnsi="Times New Roman" w:cs="Times New Roman"/>
          <w:sz w:val="28"/>
          <w:szCs w:val="28"/>
        </w:rPr>
        <w:t xml:space="preserve">О государственно-частном партнерстве, </w:t>
      </w:r>
      <w:proofErr w:type="spellStart"/>
      <w:r w:rsidRPr="00153DC6">
        <w:rPr>
          <w:rFonts w:ascii="Times New Roman" w:hAnsi="Times New Roman" w:cs="Times New Roman"/>
          <w:sz w:val="28"/>
          <w:szCs w:val="28"/>
        </w:rPr>
        <w:lastRenderedPageBreak/>
        <w:t>муниципально</w:t>
      </w:r>
      <w:proofErr w:type="spellEnd"/>
      <w:r w:rsidRPr="00153DC6">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w:t>
      </w:r>
      <w:r w:rsidR="00C908D1">
        <w:rPr>
          <w:rFonts w:ascii="Times New Roman" w:hAnsi="Times New Roman" w:cs="Times New Roman"/>
          <w:sz w:val="28"/>
          <w:szCs w:val="28"/>
        </w:rPr>
        <w:t>»</w:t>
      </w:r>
      <w:r w:rsidRPr="00153DC6">
        <w:rPr>
          <w:rFonts w:ascii="Times New Roman" w:hAnsi="Times New Roman" w:cs="Times New Roman"/>
          <w:sz w:val="28"/>
          <w:szCs w:val="28"/>
        </w:rPr>
        <w:t>, другими федеральными законами и нормативными правовыми актами Российской Федерации, нормативными правовыми актами Липецкой области, настоящим Уставом и муниципальными правовыми актами.</w:t>
      </w:r>
    </w:p>
    <w:p w14:paraId="785151E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В целях решения вопросов местного значения Глава округа как глава администрации округа:</w:t>
      </w:r>
    </w:p>
    <w:p w14:paraId="62BFC56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представляет администрацию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пределах своей компетенции заключает договоры;</w:t>
      </w:r>
    </w:p>
    <w:p w14:paraId="72062E4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организует выполнение нормативных правовых актов Совета депутатов округа в пределах своих полномочий;</w:t>
      </w:r>
    </w:p>
    <w:p w14:paraId="722A5CC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обладает правом внесения в Совет депутатов округа проектов муниципальных правовых актов;</w:t>
      </w:r>
    </w:p>
    <w:p w14:paraId="5E35B88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представляет на рассмотрение Совета депутатов округа проекты муниципальных правовых актов о введении или отмене местных налогов и сборов, а также других муниципальных правовых актов, предусматривающих расходы, покрываемые за счет бюджета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DF4C71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формирует администрацию округа и руководит ее деятельностью в соответствии с настоящим Уставом;</w:t>
      </w:r>
    </w:p>
    <w:p w14:paraId="4287ACF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назначает и освобождает от должности муниципальных служащих и работников администрации округа в соответствии с настоящим Уставом, а также руководителей муниципальных предприятий и учреждений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A02EB6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принимает меры дисциплинарной ответственности к назначенным им должностным лицам;</w:t>
      </w:r>
    </w:p>
    <w:p w14:paraId="0D0E85D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8) представляет на утверждение Совета депутатов округа стратегии социально-экономического развития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отчеты об их исполнении;</w:t>
      </w:r>
    </w:p>
    <w:p w14:paraId="01309F3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9) рассматривает отчеты и доклады руководителей структурных подразделений администрации округа;</w:t>
      </w:r>
    </w:p>
    <w:p w14:paraId="4159816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обеспечивает условия для взаимодействия Совета депутатов округа, его аппарата с администрацией округа и ее структурными подразделениями;</w:t>
      </w:r>
    </w:p>
    <w:p w14:paraId="21C57C7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11) организует проверку деятельности структурных подразделений администрации округа в соответствии с федеральными законами, законами области и настоящим Уставом;</w:t>
      </w:r>
    </w:p>
    <w:p w14:paraId="3044F42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12) совместно с Советом депутатов округа осуществляет мероприятия, направленные на установление межмуниципального сотрудничества;</w:t>
      </w:r>
    </w:p>
    <w:p w14:paraId="6057D0A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13) в соответствии с нормативными правовыми актами Совета депутатов округа, обеспечивает исполнение администрацией округа полномочий по владению, пользованию и распоряжению муниципальным имуществом </w:t>
      </w:r>
      <w:r w:rsidR="00E373B1" w:rsidRPr="00E373B1">
        <w:rPr>
          <w:rFonts w:ascii="Times New Roman" w:hAnsi="Times New Roman" w:cs="Times New Roman"/>
          <w:sz w:val="28"/>
          <w:szCs w:val="28"/>
        </w:rPr>
        <w:lastRenderedPageBreak/>
        <w:t xml:space="preserve">Становлянского </w:t>
      </w:r>
      <w:r w:rsidRPr="00153DC6">
        <w:rPr>
          <w:rFonts w:ascii="Times New Roman" w:hAnsi="Times New Roman" w:cs="Times New Roman"/>
          <w:sz w:val="28"/>
          <w:szCs w:val="28"/>
        </w:rPr>
        <w:t>округа;</w:t>
      </w:r>
    </w:p>
    <w:p w14:paraId="23ECE8B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14) осуществляет руководство гражданской обороной на территории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осуществляет мероприятия по защите населения </w:t>
      </w:r>
      <w:r w:rsidR="00E373B1" w:rsidRPr="00E373B1">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в чрезвычайных ситуациях;</w:t>
      </w:r>
    </w:p>
    <w:p w14:paraId="52A7AD7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15) принимает меры по обеспечению и защите интересов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суде, арбитражном суде, а также соответствующих органах государственной власти и управления;</w:t>
      </w:r>
    </w:p>
    <w:p w14:paraId="05B6559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16) от имени администрации округа подписывает исковые заявления в суды;</w:t>
      </w:r>
    </w:p>
    <w:p w14:paraId="3EFD836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17) получает от предприятий, учреждений и организаций, расположенных на территории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сведения, необходимые для анализа социально-экономического развития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EA5E2B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18) организует исполнение бюджета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распоряжается бюджетными средствами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соответствии с утвержденным Советом депутатов округа бюджетом и бюджетным законодательством Российской Федерации;</w:t>
      </w:r>
    </w:p>
    <w:p w14:paraId="5CF6CB4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19) предлагает изменения в Устав округа;</w:t>
      </w:r>
    </w:p>
    <w:p w14:paraId="02E19CB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20) координирует работу комиссии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по предупреждению и ликвидации чрезвычайных ситуаций и обеспечению пожарной безопасности при ликвидации чрезвычайных ситуаций природного и техногенного характера;</w:t>
      </w:r>
    </w:p>
    <w:p w14:paraId="2444FEB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21) осуществляет личный прием граждан, рассматривает обращения граждан, принимает по ним решения;</w:t>
      </w:r>
    </w:p>
    <w:p w14:paraId="05ED09E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22) несет персональную ответственность за организацию и проведение мероприятий по гражданской обороне и защите населения;</w:t>
      </w:r>
    </w:p>
    <w:p w14:paraId="71A1B5B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23) ежегодно информирует депутатов Совета депутатов округа о состоянии здоровья населения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3C4FC4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24) ежегодно отчитывается перед населением о качестве жизни и реализации мероприятий, направленных на здоровый образ жизни.</w:t>
      </w:r>
    </w:p>
    <w:p w14:paraId="1710197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Глава округа осуществляет иные полномочия, отнесенные к его компетенции в соответствии с действующим законодательством Российской Федерации и Липецкой области, а также настоящим Уставом.</w:t>
      </w:r>
    </w:p>
    <w:p w14:paraId="5FAE085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Глава округа в пределах своих полномочий, установленных настоящим Уставом и нормативными правовыми актами Совета депутатов округа, издает постановления и распоряжения администрации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Липецкой области, а также распоряжения администрации округа по вопросам организации деятельности администрации округа.</w:t>
      </w:r>
    </w:p>
    <w:p w14:paraId="32826265" w14:textId="0BF4A2EF"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Глава округа издает постановления и распоряжения по иным вопросам, отнесенным к его компетенции настоящим Уставом в соответствии с Федеральными законами от 6 октября 2003 года </w:t>
      </w:r>
      <w:hyperlink r:id="rId86">
        <w:r w:rsidR="009F6873">
          <w:rPr>
            <w:rFonts w:ascii="Times New Roman" w:hAnsi="Times New Roman" w:cs="Times New Roman"/>
            <w:sz w:val="28"/>
            <w:szCs w:val="28"/>
          </w:rPr>
          <w:t>№</w:t>
        </w:r>
        <w:r w:rsidRPr="00153DC6">
          <w:rPr>
            <w:rFonts w:ascii="Times New Roman" w:hAnsi="Times New Roman" w:cs="Times New Roman"/>
            <w:sz w:val="28"/>
            <w:szCs w:val="28"/>
          </w:rPr>
          <w:t xml:space="preserve"> 131-ФЗ</w:t>
        </w:r>
      </w:hyperlink>
      <w:r w:rsidRPr="00153DC6">
        <w:rPr>
          <w:rFonts w:ascii="Times New Roman" w:hAnsi="Times New Roman" w:cs="Times New Roman"/>
          <w:sz w:val="28"/>
          <w:szCs w:val="28"/>
        </w:rPr>
        <w:t xml:space="preserve"> </w:t>
      </w:r>
      <w:r w:rsidR="00C908D1">
        <w:rPr>
          <w:rFonts w:ascii="Times New Roman" w:hAnsi="Times New Roman" w:cs="Times New Roman"/>
          <w:sz w:val="28"/>
          <w:szCs w:val="28"/>
        </w:rPr>
        <w:t>«</w:t>
      </w:r>
      <w:r w:rsidRPr="00153DC6">
        <w:rPr>
          <w:rFonts w:ascii="Times New Roman" w:hAnsi="Times New Roman" w:cs="Times New Roman"/>
          <w:sz w:val="28"/>
          <w:szCs w:val="28"/>
        </w:rPr>
        <w:t xml:space="preserve">Об общих </w:t>
      </w:r>
      <w:r w:rsidRPr="00153DC6">
        <w:rPr>
          <w:rFonts w:ascii="Times New Roman" w:hAnsi="Times New Roman" w:cs="Times New Roman"/>
          <w:sz w:val="28"/>
          <w:szCs w:val="28"/>
        </w:rPr>
        <w:lastRenderedPageBreak/>
        <w:t>принципах организации местного самоуп</w:t>
      </w:r>
      <w:r w:rsidR="00C908D1">
        <w:rPr>
          <w:rFonts w:ascii="Times New Roman" w:hAnsi="Times New Roman" w:cs="Times New Roman"/>
          <w:sz w:val="28"/>
          <w:szCs w:val="28"/>
        </w:rPr>
        <w:t>равления в Российской Федерации»</w:t>
      </w:r>
      <w:r w:rsidRPr="00153DC6">
        <w:rPr>
          <w:rFonts w:ascii="Times New Roman" w:hAnsi="Times New Roman" w:cs="Times New Roman"/>
          <w:sz w:val="28"/>
          <w:szCs w:val="28"/>
        </w:rPr>
        <w:t xml:space="preserve">, от 20 марта 2025 года </w:t>
      </w:r>
      <w:hyperlink r:id="rId87">
        <w:r w:rsidR="009F6873" w:rsidRPr="009F6873">
          <w:rPr>
            <w:rFonts w:ascii="Times New Roman" w:hAnsi="Times New Roman" w:cs="Times New Roman"/>
            <w:sz w:val="28"/>
            <w:szCs w:val="28"/>
          </w:rPr>
          <w:t>№</w:t>
        </w:r>
        <w:r w:rsidRPr="00153DC6">
          <w:rPr>
            <w:rFonts w:ascii="Times New Roman" w:hAnsi="Times New Roman" w:cs="Times New Roman"/>
            <w:sz w:val="28"/>
            <w:szCs w:val="28"/>
          </w:rPr>
          <w:t xml:space="preserve"> 33-ФЗ</w:t>
        </w:r>
      </w:hyperlink>
      <w:r w:rsidR="00C908D1">
        <w:rPr>
          <w:rFonts w:ascii="Times New Roman" w:hAnsi="Times New Roman" w:cs="Times New Roman"/>
          <w:sz w:val="28"/>
          <w:szCs w:val="28"/>
        </w:rPr>
        <w:t xml:space="preserve">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C908D1">
        <w:rPr>
          <w:rFonts w:ascii="Times New Roman" w:hAnsi="Times New Roman" w:cs="Times New Roman"/>
          <w:sz w:val="28"/>
          <w:szCs w:val="28"/>
        </w:rPr>
        <w:t>»</w:t>
      </w:r>
      <w:r w:rsidRPr="00153DC6">
        <w:rPr>
          <w:rFonts w:ascii="Times New Roman" w:hAnsi="Times New Roman" w:cs="Times New Roman"/>
          <w:sz w:val="28"/>
          <w:szCs w:val="28"/>
        </w:rPr>
        <w:t>, другими федеральными законами.</w:t>
      </w:r>
    </w:p>
    <w:p w14:paraId="4F059B66" w14:textId="77777777" w:rsidR="00676686" w:rsidRPr="00153DC6" w:rsidRDefault="00676686" w:rsidP="00153DC6">
      <w:pPr>
        <w:pStyle w:val="ConsPlusNormal"/>
        <w:jc w:val="both"/>
        <w:rPr>
          <w:rFonts w:ascii="Times New Roman" w:hAnsi="Times New Roman" w:cs="Times New Roman"/>
          <w:sz w:val="28"/>
          <w:szCs w:val="28"/>
        </w:rPr>
      </w:pPr>
    </w:p>
    <w:p w14:paraId="252788AD" w14:textId="6B4E4BDE"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3</w:t>
      </w:r>
      <w:r w:rsidR="00DE77DA">
        <w:rPr>
          <w:rFonts w:ascii="Times New Roman" w:hAnsi="Times New Roman" w:cs="Times New Roman"/>
          <w:sz w:val="28"/>
          <w:szCs w:val="28"/>
        </w:rPr>
        <w:t>4</w:t>
      </w:r>
      <w:r w:rsidRPr="00153DC6">
        <w:rPr>
          <w:rFonts w:ascii="Times New Roman" w:hAnsi="Times New Roman" w:cs="Times New Roman"/>
          <w:sz w:val="28"/>
          <w:szCs w:val="28"/>
        </w:rPr>
        <w:t>. Досрочное прекращение полномочий Главы округа</w:t>
      </w:r>
    </w:p>
    <w:p w14:paraId="78B3088C" w14:textId="77777777" w:rsidR="00676686" w:rsidRPr="00153DC6" w:rsidRDefault="00676686" w:rsidP="00153DC6">
      <w:pPr>
        <w:pStyle w:val="ConsPlusNormal"/>
        <w:jc w:val="both"/>
        <w:rPr>
          <w:rFonts w:ascii="Times New Roman" w:hAnsi="Times New Roman" w:cs="Times New Roman"/>
          <w:sz w:val="28"/>
          <w:szCs w:val="28"/>
        </w:rPr>
      </w:pPr>
    </w:p>
    <w:p w14:paraId="075BC971" w14:textId="7CFAB856"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Полномочия </w:t>
      </w:r>
      <w:r w:rsidR="004D1D67">
        <w:rPr>
          <w:rFonts w:ascii="Times New Roman" w:hAnsi="Times New Roman" w:cs="Times New Roman"/>
          <w:sz w:val="28"/>
          <w:szCs w:val="28"/>
        </w:rPr>
        <w:t>Г</w:t>
      </w:r>
      <w:r w:rsidRPr="00153DC6">
        <w:rPr>
          <w:rFonts w:ascii="Times New Roman" w:hAnsi="Times New Roman" w:cs="Times New Roman"/>
          <w:sz w:val="28"/>
          <w:szCs w:val="28"/>
        </w:rPr>
        <w:t xml:space="preserve">лавы округа прекращаются досрочно в случаях, предусмотренных </w:t>
      </w:r>
      <w:hyperlink r:id="rId88">
        <w:r w:rsidRPr="00153DC6">
          <w:rPr>
            <w:rFonts w:ascii="Times New Roman" w:hAnsi="Times New Roman" w:cs="Times New Roman"/>
            <w:sz w:val="28"/>
            <w:szCs w:val="28"/>
          </w:rPr>
          <w:t>частью 1 статьи 30</w:t>
        </w:r>
      </w:hyperlink>
      <w:r w:rsidRPr="00153DC6">
        <w:rPr>
          <w:rFonts w:ascii="Times New Roman" w:hAnsi="Times New Roman" w:cs="Times New Roman"/>
          <w:sz w:val="28"/>
          <w:szCs w:val="28"/>
        </w:rPr>
        <w:t xml:space="preserve"> Федерального закона от 20 марта 2025 года </w:t>
      </w:r>
      <w:bookmarkStart w:id="23" w:name="_Hlk216683632"/>
      <w:r w:rsidR="0089425B">
        <w:rPr>
          <w:rFonts w:ascii="Times New Roman" w:hAnsi="Times New Roman" w:cs="Times New Roman"/>
          <w:sz w:val="28"/>
          <w:szCs w:val="28"/>
        </w:rPr>
        <w:t>№</w:t>
      </w:r>
      <w:bookmarkEnd w:id="23"/>
      <w:r w:rsidRPr="00153DC6">
        <w:rPr>
          <w:rFonts w:ascii="Times New Roman" w:hAnsi="Times New Roman" w:cs="Times New Roman"/>
          <w:sz w:val="28"/>
          <w:szCs w:val="28"/>
        </w:rPr>
        <w:t xml:space="preserve"> 33-ФЗ</w:t>
      </w:r>
      <w:r w:rsidR="00C908D1">
        <w:rPr>
          <w:rFonts w:ascii="Times New Roman" w:hAnsi="Times New Roman" w:cs="Times New Roman"/>
          <w:sz w:val="28"/>
          <w:szCs w:val="28"/>
        </w:rPr>
        <w:t xml:space="preserve">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C908D1">
        <w:rPr>
          <w:rFonts w:ascii="Times New Roman" w:hAnsi="Times New Roman" w:cs="Times New Roman"/>
          <w:sz w:val="28"/>
          <w:szCs w:val="28"/>
        </w:rPr>
        <w:t>»</w:t>
      </w:r>
      <w:r w:rsidRPr="00153DC6">
        <w:rPr>
          <w:rFonts w:ascii="Times New Roman" w:hAnsi="Times New Roman" w:cs="Times New Roman"/>
          <w:sz w:val="28"/>
          <w:szCs w:val="28"/>
        </w:rPr>
        <w:t>, а также в следующих случаях:</w:t>
      </w:r>
    </w:p>
    <w:p w14:paraId="674B9AC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утрата доверия Президента Российской Федерации;</w:t>
      </w:r>
    </w:p>
    <w:p w14:paraId="5A7E0DB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удаление в отставку;</w:t>
      </w:r>
    </w:p>
    <w:p w14:paraId="30E06F7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отрешение от должности;</w:t>
      </w:r>
    </w:p>
    <w:p w14:paraId="2D20B6C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установленная в судебном порядке стойкая неспособность по состоянию здоровья осуществлять полномочия </w:t>
      </w:r>
      <w:r w:rsidR="004D1D67">
        <w:rPr>
          <w:rFonts w:ascii="Times New Roman" w:hAnsi="Times New Roman" w:cs="Times New Roman"/>
          <w:sz w:val="28"/>
          <w:szCs w:val="28"/>
        </w:rPr>
        <w:t>Г</w:t>
      </w:r>
      <w:r w:rsidRPr="00153DC6">
        <w:rPr>
          <w:rFonts w:ascii="Times New Roman" w:hAnsi="Times New Roman" w:cs="Times New Roman"/>
          <w:sz w:val="28"/>
          <w:szCs w:val="28"/>
        </w:rPr>
        <w:t>лавы округа;</w:t>
      </w:r>
    </w:p>
    <w:p w14:paraId="5B10602F" w14:textId="184E28A0"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преобразование муниципального образования, осуществляемое в соответствии с </w:t>
      </w:r>
      <w:hyperlink r:id="rId89">
        <w:r w:rsidRPr="00153DC6">
          <w:rPr>
            <w:rFonts w:ascii="Times New Roman" w:hAnsi="Times New Roman" w:cs="Times New Roman"/>
            <w:sz w:val="28"/>
            <w:szCs w:val="28"/>
          </w:rPr>
          <w:t>частями 6</w:t>
        </w:r>
      </w:hyperlink>
      <w:r w:rsidRPr="00153DC6">
        <w:rPr>
          <w:rFonts w:ascii="Times New Roman" w:hAnsi="Times New Roman" w:cs="Times New Roman"/>
          <w:sz w:val="28"/>
          <w:szCs w:val="28"/>
        </w:rPr>
        <w:t xml:space="preserve"> и </w:t>
      </w:r>
      <w:hyperlink r:id="rId90">
        <w:r w:rsidRPr="00153DC6">
          <w:rPr>
            <w:rFonts w:ascii="Times New Roman" w:hAnsi="Times New Roman" w:cs="Times New Roman"/>
            <w:sz w:val="28"/>
            <w:szCs w:val="28"/>
          </w:rPr>
          <w:t>7 статьи 12</w:t>
        </w:r>
      </w:hyperlink>
      <w:r w:rsidRPr="00153DC6">
        <w:rPr>
          <w:rFonts w:ascii="Times New Roman" w:hAnsi="Times New Roman" w:cs="Times New Roman"/>
          <w:sz w:val="28"/>
          <w:szCs w:val="28"/>
        </w:rPr>
        <w:t xml:space="preserve"> Федерального закона от 20 марта 2025 года </w:t>
      </w:r>
      <w:r w:rsidR="0089425B" w:rsidRPr="0089425B">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4D1D67">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4D1D67">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1E46C2E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увеличение численности избирателей муниципального образования более чем на 25 процентов;</w:t>
      </w:r>
    </w:p>
    <w:p w14:paraId="1BAF7A2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5EEBF8E" w14:textId="1539D1DF"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8) иные случаи, установленные Федеральным </w:t>
      </w:r>
      <w:hyperlink r:id="rId91">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w:t>
      </w:r>
      <w:r w:rsidR="004D1D67">
        <w:rPr>
          <w:rFonts w:ascii="Times New Roman" w:hAnsi="Times New Roman" w:cs="Times New Roman"/>
          <w:sz w:val="28"/>
          <w:szCs w:val="28"/>
        </w:rPr>
        <w:t xml:space="preserve">а 2025 года </w:t>
      </w:r>
      <w:r w:rsidR="0089425B" w:rsidRPr="0089425B">
        <w:rPr>
          <w:rFonts w:ascii="Times New Roman" w:hAnsi="Times New Roman" w:cs="Times New Roman"/>
          <w:sz w:val="28"/>
          <w:szCs w:val="28"/>
        </w:rPr>
        <w:t>№</w:t>
      </w:r>
      <w:r w:rsidR="004D1D67">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4D1D67">
        <w:rPr>
          <w:rFonts w:ascii="Times New Roman" w:hAnsi="Times New Roman" w:cs="Times New Roman"/>
          <w:sz w:val="28"/>
          <w:szCs w:val="28"/>
        </w:rPr>
        <w:t>»</w:t>
      </w:r>
      <w:r w:rsidRPr="00153DC6">
        <w:rPr>
          <w:rFonts w:ascii="Times New Roman" w:hAnsi="Times New Roman" w:cs="Times New Roman"/>
          <w:sz w:val="28"/>
          <w:szCs w:val="28"/>
        </w:rPr>
        <w:t xml:space="preserve"> и другими федеральными законами.</w:t>
      </w:r>
    </w:p>
    <w:p w14:paraId="23376EB3" w14:textId="55A5DCA0"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Глава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w:t>
      </w:r>
      <w:hyperlink r:id="rId92">
        <w:r w:rsidRPr="00153DC6">
          <w:rPr>
            <w:rFonts w:ascii="Times New Roman" w:hAnsi="Times New Roman" w:cs="Times New Roman"/>
            <w:sz w:val="28"/>
            <w:szCs w:val="28"/>
          </w:rPr>
          <w:t>законом</w:t>
        </w:r>
      </w:hyperlink>
      <w:r w:rsidR="004D1D67">
        <w:rPr>
          <w:rFonts w:ascii="Times New Roman" w:hAnsi="Times New Roman" w:cs="Times New Roman"/>
          <w:sz w:val="28"/>
          <w:szCs w:val="28"/>
        </w:rPr>
        <w:t xml:space="preserve"> от 20 марта 2025 года </w:t>
      </w:r>
      <w:r w:rsidR="0089425B" w:rsidRPr="0089425B">
        <w:rPr>
          <w:rFonts w:ascii="Times New Roman" w:hAnsi="Times New Roman" w:cs="Times New Roman"/>
          <w:sz w:val="28"/>
          <w:szCs w:val="28"/>
        </w:rPr>
        <w:t>№</w:t>
      </w:r>
      <w:r w:rsidR="004D1D67">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4D1D67">
        <w:rPr>
          <w:rFonts w:ascii="Times New Roman" w:hAnsi="Times New Roman" w:cs="Times New Roman"/>
          <w:sz w:val="28"/>
          <w:szCs w:val="28"/>
        </w:rPr>
        <w:t>»</w:t>
      </w:r>
      <w:r w:rsidRPr="00153DC6">
        <w:rPr>
          <w:rFonts w:ascii="Times New Roman" w:hAnsi="Times New Roman" w:cs="Times New Roman"/>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93">
        <w:r w:rsidRPr="00153DC6">
          <w:rPr>
            <w:rFonts w:ascii="Times New Roman" w:hAnsi="Times New Roman" w:cs="Times New Roman"/>
            <w:sz w:val="28"/>
            <w:szCs w:val="28"/>
          </w:rPr>
          <w:t>частями 3</w:t>
        </w:r>
      </w:hyperlink>
      <w:r w:rsidRPr="00153DC6">
        <w:rPr>
          <w:rFonts w:ascii="Times New Roman" w:hAnsi="Times New Roman" w:cs="Times New Roman"/>
          <w:sz w:val="28"/>
          <w:szCs w:val="28"/>
        </w:rPr>
        <w:t xml:space="preserve"> - </w:t>
      </w:r>
      <w:hyperlink r:id="rId94">
        <w:r w:rsidRPr="00153DC6">
          <w:rPr>
            <w:rFonts w:ascii="Times New Roman" w:hAnsi="Times New Roman" w:cs="Times New Roman"/>
            <w:sz w:val="28"/>
            <w:szCs w:val="28"/>
          </w:rPr>
          <w:t>6 статьи 13</w:t>
        </w:r>
      </w:hyperlink>
      <w:r w:rsidRPr="00153DC6">
        <w:rPr>
          <w:rFonts w:ascii="Times New Roman" w:hAnsi="Times New Roman" w:cs="Times New Roman"/>
          <w:sz w:val="28"/>
          <w:szCs w:val="28"/>
        </w:rPr>
        <w:t xml:space="preserve"> Федерального закона от 25 декабря 2008 года </w:t>
      </w:r>
      <w:r w:rsidR="0089425B" w:rsidRPr="0089425B">
        <w:rPr>
          <w:rFonts w:ascii="Times New Roman" w:hAnsi="Times New Roman" w:cs="Times New Roman"/>
          <w:sz w:val="28"/>
          <w:szCs w:val="28"/>
        </w:rPr>
        <w:t>№</w:t>
      </w:r>
      <w:r w:rsidRPr="00153DC6">
        <w:rPr>
          <w:rFonts w:ascii="Times New Roman" w:hAnsi="Times New Roman" w:cs="Times New Roman"/>
          <w:sz w:val="28"/>
          <w:szCs w:val="28"/>
        </w:rPr>
        <w:t xml:space="preserve"> 273-ФЗ </w:t>
      </w:r>
      <w:r w:rsidR="004D1D67">
        <w:rPr>
          <w:rFonts w:ascii="Times New Roman" w:hAnsi="Times New Roman" w:cs="Times New Roman"/>
          <w:sz w:val="28"/>
          <w:szCs w:val="28"/>
        </w:rPr>
        <w:t>«</w:t>
      </w:r>
      <w:r w:rsidRPr="00153DC6">
        <w:rPr>
          <w:rFonts w:ascii="Times New Roman" w:hAnsi="Times New Roman" w:cs="Times New Roman"/>
          <w:sz w:val="28"/>
          <w:szCs w:val="28"/>
        </w:rPr>
        <w:t>О противодействии коррупции</w:t>
      </w:r>
      <w:r w:rsidR="004D1D67">
        <w:rPr>
          <w:rFonts w:ascii="Times New Roman" w:hAnsi="Times New Roman" w:cs="Times New Roman"/>
          <w:sz w:val="28"/>
          <w:szCs w:val="28"/>
        </w:rPr>
        <w:t>»</w:t>
      </w:r>
      <w:r w:rsidRPr="00153DC6">
        <w:rPr>
          <w:rFonts w:ascii="Times New Roman" w:hAnsi="Times New Roman" w:cs="Times New Roman"/>
          <w:sz w:val="28"/>
          <w:szCs w:val="28"/>
        </w:rPr>
        <w:t>.</w:t>
      </w:r>
    </w:p>
    <w:p w14:paraId="209E80C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В случае досрочного прекращения полномочий Главы округа избрание Главы округа, избираемого из числа кандидатов, представленных</w:t>
      </w:r>
      <w:r w:rsidR="004D1D67">
        <w:rPr>
          <w:rFonts w:ascii="Times New Roman" w:hAnsi="Times New Roman" w:cs="Times New Roman"/>
          <w:sz w:val="28"/>
          <w:szCs w:val="28"/>
        </w:rPr>
        <w:t xml:space="preserve"> </w:t>
      </w:r>
      <w:r w:rsidR="004D1D67" w:rsidRPr="0050074E">
        <w:rPr>
          <w:rFonts w:ascii="Times New Roman" w:hAnsi="Times New Roman" w:cs="Times New Roman"/>
          <w:sz w:val="28"/>
          <w:szCs w:val="28"/>
        </w:rPr>
        <w:t>Губернатором Липецкой области</w:t>
      </w:r>
      <w:r w:rsidRPr="0050074E">
        <w:rPr>
          <w:rFonts w:ascii="Times New Roman" w:hAnsi="Times New Roman" w:cs="Times New Roman"/>
          <w:sz w:val="28"/>
          <w:szCs w:val="28"/>
        </w:rPr>
        <w:t xml:space="preserve">, осуществляется не позднее чем через шесть месяцев со дня такого прекращения полномочий. При этом если до истечения </w:t>
      </w:r>
      <w:r w:rsidRPr="0050074E">
        <w:rPr>
          <w:rFonts w:ascii="Times New Roman" w:hAnsi="Times New Roman" w:cs="Times New Roman"/>
          <w:sz w:val="28"/>
          <w:szCs w:val="28"/>
        </w:rPr>
        <w:lastRenderedPageBreak/>
        <w:t xml:space="preserve">срока полномочий Совета депутатов округа осталось менее шести месяцев, избрание Главы округа из числа кандидатов, представленных </w:t>
      </w:r>
      <w:r w:rsidR="003F344E" w:rsidRPr="0050074E">
        <w:rPr>
          <w:rFonts w:ascii="Times New Roman" w:hAnsi="Times New Roman" w:cs="Times New Roman"/>
          <w:sz w:val="28"/>
          <w:szCs w:val="28"/>
        </w:rPr>
        <w:t>Губернатором Липецкой области</w:t>
      </w:r>
      <w:r w:rsidRPr="0050074E">
        <w:rPr>
          <w:rFonts w:ascii="Times New Roman" w:hAnsi="Times New Roman" w:cs="Times New Roman"/>
          <w:sz w:val="28"/>
          <w:szCs w:val="28"/>
        </w:rPr>
        <w:t>, осуществляется в течение трех месяцев со дня избрания Совета депутатов округа в правомочном составе.</w:t>
      </w:r>
    </w:p>
    <w:p w14:paraId="7BBF0B2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В случае, если Глава округа, полномочия которого прекращены досрочно на основании правового акта Губернатора Липецкой области об отрешении от должности Главы округа или решения Совета депутатов округа об удалении Главы округа в отставку, обжалует данные правовой акт или решение в судебном порядке, Совет депутатов округа не вправе принимать решение об избрании Главы округа, избираемого Советом депутатов округа из числа кандидатов, представленных</w:t>
      </w:r>
      <w:r w:rsidR="004D1D67">
        <w:rPr>
          <w:rFonts w:ascii="Times New Roman" w:hAnsi="Times New Roman" w:cs="Times New Roman"/>
          <w:sz w:val="28"/>
          <w:szCs w:val="28"/>
        </w:rPr>
        <w:t xml:space="preserve"> Губернатором Липецкой области</w:t>
      </w:r>
      <w:r w:rsidRPr="00153DC6">
        <w:rPr>
          <w:rFonts w:ascii="Times New Roman" w:hAnsi="Times New Roman" w:cs="Times New Roman"/>
          <w:sz w:val="28"/>
          <w:szCs w:val="28"/>
        </w:rPr>
        <w:t>, до вступления решения суда в законную силу.</w:t>
      </w:r>
    </w:p>
    <w:p w14:paraId="6B1C1EED" w14:textId="77777777" w:rsidR="00676686" w:rsidRPr="00153DC6" w:rsidRDefault="00676686" w:rsidP="00153DC6">
      <w:pPr>
        <w:pStyle w:val="ConsPlusNormal"/>
        <w:jc w:val="both"/>
        <w:rPr>
          <w:rFonts w:ascii="Times New Roman" w:hAnsi="Times New Roman" w:cs="Times New Roman"/>
          <w:sz w:val="28"/>
          <w:szCs w:val="28"/>
        </w:rPr>
      </w:pPr>
    </w:p>
    <w:p w14:paraId="30DB4DD4" w14:textId="29BFF24A"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35.</w:t>
      </w:r>
      <w:r w:rsidRPr="00153DC6">
        <w:rPr>
          <w:rFonts w:ascii="Times New Roman" w:hAnsi="Times New Roman" w:cs="Times New Roman"/>
          <w:sz w:val="28"/>
          <w:szCs w:val="28"/>
        </w:rPr>
        <w:t xml:space="preserve"> Администрация округа</w:t>
      </w:r>
    </w:p>
    <w:p w14:paraId="68458EDC" w14:textId="77777777" w:rsidR="00676686" w:rsidRPr="00153DC6" w:rsidRDefault="00676686" w:rsidP="00153DC6">
      <w:pPr>
        <w:pStyle w:val="ConsPlusNormal"/>
        <w:jc w:val="both"/>
        <w:rPr>
          <w:rFonts w:ascii="Times New Roman" w:hAnsi="Times New Roman" w:cs="Times New Roman"/>
          <w:sz w:val="28"/>
          <w:szCs w:val="28"/>
        </w:rPr>
      </w:pPr>
    </w:p>
    <w:p w14:paraId="4F868DC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Администрация </w:t>
      </w:r>
      <w:r w:rsidR="00E373B1" w:rsidRPr="00E373B1">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муниципального округа Липецкой области Российской Федерации (исполнительно-распорядительный орган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Липецкой области.</w:t>
      </w:r>
    </w:p>
    <w:p w14:paraId="77F8D3F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Администрация</w:t>
      </w:r>
      <w:r w:rsidR="00F14F45" w:rsidRPr="00F14F45">
        <w:rPr>
          <w:rFonts w:ascii="Times New Roman" w:hAnsi="Times New Roman" w:cs="Times New Roman"/>
          <w:sz w:val="28"/>
          <w:szCs w:val="28"/>
        </w:rPr>
        <w:t xml:space="preserve"> </w:t>
      </w:r>
      <w:r w:rsidR="00E373B1" w:rsidRPr="00E373B1">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муниципального округа Липецкой области Российской Федерации обладает правами юридического лица.</w:t>
      </w:r>
    </w:p>
    <w:p w14:paraId="1FE7B28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Основанием для государственной регистрации администрации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качестве юридического лица является Устав округа, решение о создании администрации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 правами юридического лица, Положение об администрации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6B97137" w14:textId="1F508C84"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Администрация округа осуществляет свою деятельность в соответствии с Федеральным </w:t>
      </w:r>
      <w:hyperlink r:id="rId95">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w:t>
      </w:r>
      <w:r w:rsidR="00FF4369">
        <w:rPr>
          <w:rFonts w:ascii="Times New Roman" w:hAnsi="Times New Roman" w:cs="Times New Roman"/>
          <w:sz w:val="28"/>
          <w:szCs w:val="28"/>
        </w:rPr>
        <w:t xml:space="preserve">т 6 октября 2003 года </w:t>
      </w:r>
      <w:r w:rsidR="0089425B">
        <w:rPr>
          <w:rFonts w:ascii="Times New Roman" w:hAnsi="Times New Roman" w:cs="Times New Roman"/>
          <w:sz w:val="28"/>
          <w:szCs w:val="28"/>
        </w:rPr>
        <w:t>№</w:t>
      </w:r>
      <w:r w:rsidR="00FF4369">
        <w:rPr>
          <w:rFonts w:ascii="Times New Roman" w:hAnsi="Times New Roman" w:cs="Times New Roman"/>
          <w:sz w:val="28"/>
          <w:szCs w:val="28"/>
        </w:rPr>
        <w:t xml:space="preserve"> 131-ФЗ «</w:t>
      </w:r>
      <w:r w:rsidRPr="00153DC6">
        <w:rPr>
          <w:rFonts w:ascii="Times New Roman" w:hAnsi="Times New Roman" w:cs="Times New Roman"/>
          <w:sz w:val="28"/>
          <w:szCs w:val="28"/>
        </w:rPr>
        <w:t>Об общих принципах организации местного самоуправления в Российской Федерации</w:t>
      </w:r>
      <w:r w:rsidR="00FF4369">
        <w:rPr>
          <w:rFonts w:ascii="Times New Roman" w:hAnsi="Times New Roman" w:cs="Times New Roman"/>
          <w:sz w:val="28"/>
          <w:szCs w:val="28"/>
        </w:rPr>
        <w:t>»</w:t>
      </w:r>
      <w:r w:rsidRPr="00153DC6">
        <w:rPr>
          <w:rFonts w:ascii="Times New Roman" w:hAnsi="Times New Roman" w:cs="Times New Roman"/>
          <w:sz w:val="28"/>
          <w:szCs w:val="28"/>
        </w:rPr>
        <w:t xml:space="preserve">, Федеральным </w:t>
      </w:r>
      <w:hyperlink r:id="rId96">
        <w:r w:rsidRPr="00153DC6">
          <w:rPr>
            <w:rFonts w:ascii="Times New Roman" w:hAnsi="Times New Roman" w:cs="Times New Roman"/>
            <w:sz w:val="28"/>
            <w:szCs w:val="28"/>
          </w:rPr>
          <w:t>законом</w:t>
        </w:r>
      </w:hyperlink>
      <w:r w:rsidR="00FF4369">
        <w:rPr>
          <w:rFonts w:ascii="Times New Roman" w:hAnsi="Times New Roman" w:cs="Times New Roman"/>
          <w:sz w:val="28"/>
          <w:szCs w:val="28"/>
        </w:rPr>
        <w:t xml:space="preserve"> от 20 марта 2025 года </w:t>
      </w:r>
      <w:r w:rsidR="0089425B">
        <w:rPr>
          <w:rFonts w:ascii="Times New Roman" w:hAnsi="Times New Roman" w:cs="Times New Roman"/>
          <w:sz w:val="28"/>
          <w:szCs w:val="28"/>
        </w:rPr>
        <w:t>№</w:t>
      </w:r>
      <w:r w:rsidR="00FF4369">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FF4369">
        <w:rPr>
          <w:rFonts w:ascii="Times New Roman" w:hAnsi="Times New Roman" w:cs="Times New Roman"/>
          <w:sz w:val="28"/>
          <w:szCs w:val="28"/>
        </w:rPr>
        <w:t>»</w:t>
      </w:r>
      <w:r w:rsidRPr="00153DC6">
        <w:rPr>
          <w:rFonts w:ascii="Times New Roman" w:hAnsi="Times New Roman" w:cs="Times New Roman"/>
          <w:sz w:val="28"/>
          <w:szCs w:val="28"/>
        </w:rPr>
        <w:t xml:space="preserve"> и иными федеральными законами, законами Липецкой области, настоящим Уставом, Положением об администрации </w:t>
      </w:r>
      <w:r w:rsidR="00E373B1" w:rsidRPr="00E373B1">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муниципального округа Липецкой области Российской Федерации и иными муниципальными правовыми актами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33901FA" w14:textId="77777777" w:rsidR="001D2F99" w:rsidRPr="001D2F99" w:rsidRDefault="00676686" w:rsidP="001D2F99">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w:t>
      </w:r>
      <w:r w:rsidR="001D2F99" w:rsidRPr="001D2F99">
        <w:rPr>
          <w:rFonts w:ascii="Times New Roman" w:hAnsi="Times New Roman" w:cs="Times New Roman"/>
          <w:sz w:val="28"/>
          <w:szCs w:val="28"/>
        </w:rPr>
        <w:t xml:space="preserve">  Администрацией округа руководит Глава администрации </w:t>
      </w:r>
      <w:r w:rsidR="001D2F99">
        <w:rPr>
          <w:rFonts w:ascii="Times New Roman" w:hAnsi="Times New Roman" w:cs="Times New Roman"/>
          <w:sz w:val="28"/>
          <w:szCs w:val="28"/>
        </w:rPr>
        <w:t>Становлянского</w:t>
      </w:r>
      <w:r w:rsidR="001D2F99" w:rsidRPr="001D2F99">
        <w:rPr>
          <w:rFonts w:ascii="Times New Roman" w:hAnsi="Times New Roman" w:cs="Times New Roman"/>
          <w:sz w:val="28"/>
          <w:szCs w:val="28"/>
        </w:rPr>
        <w:t xml:space="preserve"> округа на принципах единоначалия.</w:t>
      </w:r>
    </w:p>
    <w:p w14:paraId="1D0DBA1A" w14:textId="77777777" w:rsidR="001D2F99" w:rsidRDefault="001D2F99" w:rsidP="001D2F99">
      <w:pPr>
        <w:pStyle w:val="ConsPlusNormal"/>
        <w:ind w:firstLine="540"/>
        <w:jc w:val="both"/>
        <w:rPr>
          <w:rFonts w:ascii="Times New Roman" w:hAnsi="Times New Roman" w:cs="Times New Roman"/>
          <w:sz w:val="28"/>
          <w:szCs w:val="28"/>
        </w:rPr>
      </w:pPr>
      <w:r w:rsidRPr="001D2F99">
        <w:rPr>
          <w:rFonts w:ascii="Times New Roman" w:hAnsi="Times New Roman" w:cs="Times New Roman"/>
          <w:sz w:val="28"/>
          <w:szCs w:val="28"/>
        </w:rPr>
        <w:t xml:space="preserve"> Администрация </w:t>
      </w:r>
      <w:r>
        <w:rPr>
          <w:rFonts w:ascii="Times New Roman" w:hAnsi="Times New Roman" w:cs="Times New Roman"/>
          <w:sz w:val="28"/>
          <w:szCs w:val="28"/>
        </w:rPr>
        <w:t>Становлянского</w:t>
      </w:r>
      <w:r w:rsidRPr="001D2F99">
        <w:rPr>
          <w:rFonts w:ascii="Times New Roman" w:hAnsi="Times New Roman" w:cs="Times New Roman"/>
          <w:sz w:val="28"/>
          <w:szCs w:val="28"/>
        </w:rPr>
        <w:t xml:space="preserve"> округа подконтрольна и подотчетна Главе </w:t>
      </w:r>
      <w:r>
        <w:rPr>
          <w:rFonts w:ascii="Times New Roman" w:hAnsi="Times New Roman" w:cs="Times New Roman"/>
          <w:sz w:val="28"/>
          <w:szCs w:val="28"/>
        </w:rPr>
        <w:t>Становлянского</w:t>
      </w:r>
      <w:r w:rsidRPr="001D2F99">
        <w:rPr>
          <w:rFonts w:ascii="Times New Roman" w:hAnsi="Times New Roman" w:cs="Times New Roman"/>
          <w:sz w:val="28"/>
          <w:szCs w:val="28"/>
        </w:rPr>
        <w:t xml:space="preserve"> округа.</w:t>
      </w:r>
    </w:p>
    <w:p w14:paraId="32A92899" w14:textId="77777777" w:rsidR="00676686" w:rsidRPr="00153DC6" w:rsidRDefault="00FF4369" w:rsidP="001D2F9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676686" w:rsidRPr="00153DC6">
        <w:rPr>
          <w:rFonts w:ascii="Times New Roman" w:hAnsi="Times New Roman" w:cs="Times New Roman"/>
          <w:sz w:val="28"/>
          <w:szCs w:val="28"/>
        </w:rPr>
        <w:t>. К компетенции администрации округа относятся следующие полномочия:</w:t>
      </w:r>
    </w:p>
    <w:p w14:paraId="1E87556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 xml:space="preserve">1) решение вопросов непосредственного обеспечения жизнедеятельности населения в соответствии с федеральными законами, нормативными правовыми актами Совета депутатов округа, иными муниципальными правовыми актами, за исключением вопросов, отнесенных настоящим Уставом к компетенции Совета депутатов округа и иных органов местного самоуправления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соответствии с федеральными законами и законами Липецкой области;</w:t>
      </w:r>
    </w:p>
    <w:p w14:paraId="48E4A98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осуществление отдельных государственных полномочий, переданных органам местного самоуправления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федеральными законами и законами Липецкой области;</w:t>
      </w:r>
    </w:p>
    <w:p w14:paraId="0749BBE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разработка программ и планов социально-экономического развития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обеспечение их выполнения;</w:t>
      </w:r>
    </w:p>
    <w:p w14:paraId="32BB38E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утверждение муниципальных программ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реализуемых за счет средств бюджета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383E76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подготовка проектов решений, принимаемых Советом депутатов округа, иных муниципальных правовых актов;</w:t>
      </w:r>
    </w:p>
    <w:p w14:paraId="0650B48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составление проекта бюджета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обеспечение исполнения бюджета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составление отчета о его исполнении;</w:t>
      </w:r>
    </w:p>
    <w:p w14:paraId="6129962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владение, пользование и распоряжение имуществом, находящимся в муниципальной собственности </w:t>
      </w:r>
      <w:r w:rsidR="00E373B1" w:rsidRPr="00E373B1">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порядке, утвержденном Советом депутатов округа;</w:t>
      </w:r>
    </w:p>
    <w:p w14:paraId="13720F1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8) ведение реестра муниципальной собственности </w:t>
      </w:r>
      <w:r w:rsidR="00E373B1" w:rsidRPr="00E373B1">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19BAA72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9) организация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8AC227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10) дорожная деятельность в отношении автомобильных дорог местного значения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6EB2329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11) обеспечение проживающих 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w:t>
      </w:r>
      <w:r w:rsidRPr="00153DC6">
        <w:rPr>
          <w:rFonts w:ascii="Times New Roman" w:hAnsi="Times New Roman" w:cs="Times New Roman"/>
          <w:sz w:val="28"/>
          <w:szCs w:val="28"/>
        </w:rPr>
        <w:lastRenderedPageBreak/>
        <w:t>местного самоуправления в соответствии с жилищным законодательством;</w:t>
      </w:r>
    </w:p>
    <w:p w14:paraId="454CFB5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12) создание условий для предоставления транспортных услуг населению и организация транспортного обслуживания населения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55322E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13) участие в предупреждении и ликвидации последствий чрезвычайных ситуаций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16FD4A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14) участие в профилактике терроризма и экстремизма, а также в минимизации и (или) ликвидации последствий проявлений терроризма и экстремизма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A3D325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15) организация охраны общественного порядка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муниципальной милицией;</w:t>
      </w:r>
    </w:p>
    <w:p w14:paraId="28C0947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16) обеспечение первичных мер пожарной безопасности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F0B50F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17) организация мероприятий по охране окружающей среды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02D3FF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18)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Липецкой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12FB978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19) создание условий для оказания медицинской помощи населению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соответствии с территориальной программой государственных гарантий бесплатного оказания гражданам медицинской помощи;</w:t>
      </w:r>
    </w:p>
    <w:p w14:paraId="58F039A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20) создание условий для обеспечения жителей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услугами связи, общественного питания, торговли и бытового обслуживания;</w:t>
      </w:r>
    </w:p>
    <w:p w14:paraId="12E0BD4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21) организация библиотечного обслуживания населения, </w:t>
      </w:r>
      <w:r w:rsidRPr="00153DC6">
        <w:rPr>
          <w:rFonts w:ascii="Times New Roman" w:hAnsi="Times New Roman" w:cs="Times New Roman"/>
          <w:sz w:val="28"/>
          <w:szCs w:val="28"/>
        </w:rPr>
        <w:lastRenderedPageBreak/>
        <w:t xml:space="preserve">комплектование и обеспечение сохранности библиотечных фондов библиотек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2CAC93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22) создание условий для организации досуга и обеспечения жителей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услугами организаций культуры;</w:t>
      </w:r>
    </w:p>
    <w:p w14:paraId="48968D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23) сохранение, использование и популяризация объектов культурного наследия (памятников истории и культуры), находящихся в собственности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охрана объектов культурного наследия (памятников истории и культуры) местного (муниципального) значения, расположенных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2CE12C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округе;</w:t>
      </w:r>
    </w:p>
    <w:p w14:paraId="46B464C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25) обеспечение условий для развития на территории </w:t>
      </w:r>
      <w:r w:rsidR="00966965" w:rsidRPr="00966965">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18A9DA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26) создание условий для массового отдыха жителей </w:t>
      </w:r>
      <w:r w:rsidR="00966965" w:rsidRPr="00966965">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и организация обустройства мест массового отдыха населения;</w:t>
      </w:r>
    </w:p>
    <w:p w14:paraId="0DCFD3F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27) формирование и содержание муниципального архива;</w:t>
      </w:r>
    </w:p>
    <w:p w14:paraId="79033D3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28) организация ритуальных услуг и содержание мест захоронения;</w:t>
      </w:r>
    </w:p>
    <w:p w14:paraId="0C5121D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29)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1F8BA5BF" w14:textId="3CF11A6D"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30) </w:t>
      </w:r>
      <w:r w:rsidR="0060198E">
        <w:rPr>
          <w:rFonts w:ascii="Times New Roman" w:hAnsi="Times New Roman" w:cs="Times New Roman"/>
          <w:sz w:val="28"/>
          <w:szCs w:val="28"/>
        </w:rPr>
        <w:t xml:space="preserve"> </w:t>
      </w:r>
      <w:r w:rsidRPr="00153DC6">
        <w:rPr>
          <w:rFonts w:ascii="Times New Roman" w:hAnsi="Times New Roman" w:cs="Times New Roman"/>
          <w:sz w:val="28"/>
          <w:szCs w:val="28"/>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B626129" w14:textId="5D06A88C"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31) выдача градостроительного плана земельного участка, расположенного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выдача разрешений на строительство (за исключением случаев, предусмотренных Градостроительным </w:t>
      </w:r>
      <w:hyperlink r:id="rId97">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утверждение местных </w:t>
      </w:r>
      <w:r w:rsidRPr="00153DC6">
        <w:rPr>
          <w:rFonts w:ascii="Times New Roman" w:hAnsi="Times New Roman" w:cs="Times New Roman"/>
          <w:sz w:val="28"/>
          <w:szCs w:val="28"/>
        </w:rPr>
        <w:lastRenderedPageBreak/>
        <w:t xml:space="preserve">нормативов градостроительного проектирования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ведение информационной системы обеспечения градостроительной деятельности, осуществляемой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резервирование земель и изъятие земельных участков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для муниципальных нужд, осуществление муниципального земельного контроля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осуществление в случаях, предусмотренных Градостроительным </w:t>
      </w:r>
      <w:hyperlink r:id="rId98">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99">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18363465" w14:textId="49CE883F"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32) утверждение схемы размещения рекламных конструкций, выдача разрешений на установку и эксплуатацию рекламных конструкций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аннулирование таких разрешений, выдача предписаний о демонтаже самовольно установленных рекламных конструкций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осуществляемые в соответствии с Федеральным </w:t>
      </w:r>
      <w:hyperlink r:id="rId100">
        <w:r w:rsidRPr="00153DC6">
          <w:rPr>
            <w:rFonts w:ascii="Times New Roman" w:hAnsi="Times New Roman" w:cs="Times New Roman"/>
            <w:sz w:val="28"/>
            <w:szCs w:val="28"/>
          </w:rPr>
          <w:t>законом</w:t>
        </w:r>
      </w:hyperlink>
      <w:r w:rsidR="005E5188">
        <w:rPr>
          <w:rFonts w:ascii="Times New Roman" w:hAnsi="Times New Roman" w:cs="Times New Roman"/>
          <w:sz w:val="28"/>
          <w:szCs w:val="28"/>
        </w:rPr>
        <w:t xml:space="preserve"> от 13 марта 2006 года </w:t>
      </w:r>
      <w:r w:rsidR="0089425B">
        <w:rPr>
          <w:rFonts w:ascii="Times New Roman" w:hAnsi="Times New Roman" w:cs="Times New Roman"/>
          <w:sz w:val="28"/>
          <w:szCs w:val="28"/>
        </w:rPr>
        <w:t>№</w:t>
      </w:r>
      <w:r w:rsidR="005E5188">
        <w:rPr>
          <w:rFonts w:ascii="Times New Roman" w:hAnsi="Times New Roman" w:cs="Times New Roman"/>
          <w:sz w:val="28"/>
          <w:szCs w:val="28"/>
        </w:rPr>
        <w:t xml:space="preserve"> 38-ФЗ «</w:t>
      </w:r>
      <w:r w:rsidRPr="00153DC6">
        <w:rPr>
          <w:rFonts w:ascii="Times New Roman" w:hAnsi="Times New Roman" w:cs="Times New Roman"/>
          <w:sz w:val="28"/>
          <w:szCs w:val="28"/>
        </w:rPr>
        <w:t>О рекламе</w:t>
      </w:r>
      <w:r w:rsidR="005E5188">
        <w:rPr>
          <w:rFonts w:ascii="Times New Roman" w:hAnsi="Times New Roman" w:cs="Times New Roman"/>
          <w:sz w:val="28"/>
          <w:szCs w:val="28"/>
        </w:rPr>
        <w:t>»</w:t>
      </w:r>
      <w:r w:rsidRPr="00153DC6">
        <w:rPr>
          <w:rFonts w:ascii="Times New Roman" w:hAnsi="Times New Roman" w:cs="Times New Roman"/>
          <w:sz w:val="28"/>
          <w:szCs w:val="28"/>
        </w:rPr>
        <w:t>;</w:t>
      </w:r>
    </w:p>
    <w:p w14:paraId="7284B9A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33) присвоение адресов объектам адресации, изменение, аннулирование адресов, размещение информации в государственном адресном реестре;</w:t>
      </w:r>
    </w:p>
    <w:p w14:paraId="68D2B63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34) организация и осуществление мероприятий по территориальной обороне и гражданской обороне, защите населения и территории </w:t>
      </w:r>
      <w:r w:rsidR="00966965" w:rsidRPr="00966965">
        <w:rPr>
          <w:rFonts w:ascii="Times New Roman" w:hAnsi="Times New Roman" w:cs="Times New Roman"/>
          <w:sz w:val="28"/>
          <w:szCs w:val="28"/>
        </w:rPr>
        <w:lastRenderedPageBreak/>
        <w:t xml:space="preserve">Становлянского </w:t>
      </w:r>
      <w:r w:rsidRPr="00153DC6">
        <w:rPr>
          <w:rFonts w:ascii="Times New Roman" w:hAnsi="Times New Roman" w:cs="Times New Roman"/>
          <w:sz w:val="28"/>
          <w:szCs w:val="28"/>
        </w:rPr>
        <w:t>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6A4927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35) создание, содержание и организация деятельности аварийно-спасательных служб и (или) аварийно-спасательных формирований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229424E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36) создание, развитие и обеспечение охраны лечебно-оздоровительных местностей и курортов местного значения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а также осуществление муниципального контроля в области охраны и использования особо охраняемых природных территорий местного значения;</w:t>
      </w:r>
    </w:p>
    <w:p w14:paraId="28581F4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7B41E6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38) осуществление мероприятий по обеспечению безопасности людей на водных объектах, охране их жизни и здоровья;</w:t>
      </w:r>
    </w:p>
    <w:p w14:paraId="33FF908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153DC6">
        <w:rPr>
          <w:rFonts w:ascii="Times New Roman" w:hAnsi="Times New Roman" w:cs="Times New Roman"/>
          <w:sz w:val="28"/>
          <w:szCs w:val="28"/>
        </w:rPr>
        <w:t>волонтерству</w:t>
      </w:r>
      <w:proofErr w:type="spellEnd"/>
      <w:r w:rsidRPr="00153DC6">
        <w:rPr>
          <w:rFonts w:ascii="Times New Roman" w:hAnsi="Times New Roman" w:cs="Times New Roman"/>
          <w:sz w:val="28"/>
          <w:szCs w:val="28"/>
        </w:rPr>
        <w:t>);</w:t>
      </w:r>
    </w:p>
    <w:p w14:paraId="6E57E0C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округе;</w:t>
      </w:r>
    </w:p>
    <w:p w14:paraId="3C5747C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7B695F2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4744E6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43) участие в профилактике терроризма и экстремизма, а также в </w:t>
      </w:r>
      <w:r w:rsidRPr="00153DC6">
        <w:rPr>
          <w:rFonts w:ascii="Times New Roman" w:hAnsi="Times New Roman" w:cs="Times New Roman"/>
          <w:sz w:val="28"/>
          <w:szCs w:val="28"/>
        </w:rPr>
        <w:lastRenderedPageBreak/>
        <w:t xml:space="preserve">минимизации и (или) ликвидации последствий проявлений терроризма и экстремизма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CF0D3B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44) осуществление муниципального лесного контроля;</w:t>
      </w:r>
    </w:p>
    <w:p w14:paraId="4DF69E1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45) предоставление помещения для работы на обслуживаемом административном участке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сотруднику, замещающему должность участкового уполномоченного полиции;</w:t>
      </w:r>
    </w:p>
    <w:p w14:paraId="091CDD2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335D35D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47) обеспечение выполнения работ, необходимых для создания искусственных земельных участков для нужд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соответствии с федеральным законом;</w:t>
      </w:r>
    </w:p>
    <w:p w14:paraId="19E6C7E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48) осуществление мер по противодействию коррупции в границах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58ECF9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12BFA1D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50) организация в соответствии с федеральным законом выполнения комплексных кадастровых работ и утверждение карты-плана территории;</w:t>
      </w:r>
    </w:p>
    <w:p w14:paraId="5CAF71F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1B4F76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52) принятие решений и проведение на территории </w:t>
      </w:r>
      <w:r w:rsidR="00966965" w:rsidRPr="00966965">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68464B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53)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017A33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54) осуществление мероприятий по лесоустройству в отношении лесов, расположенных на землях населенных пунктов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5DCF7F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55) управление муниципальным долгом;</w:t>
      </w:r>
    </w:p>
    <w:p w14:paraId="692215D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56) организация муниципальной информационной службы;</w:t>
      </w:r>
    </w:p>
    <w:p w14:paraId="5BAD127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57) учреждение печатного средства массовой информации и создание </w:t>
      </w:r>
      <w:r w:rsidRPr="00153DC6">
        <w:rPr>
          <w:rFonts w:ascii="Times New Roman" w:hAnsi="Times New Roman" w:cs="Times New Roman"/>
          <w:sz w:val="28"/>
          <w:szCs w:val="28"/>
        </w:rPr>
        <w:lastRenderedPageBreak/>
        <w:t>условий для его деятельности;</w:t>
      </w:r>
    </w:p>
    <w:p w14:paraId="19AABAB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58) ведение муниципальной статистики;</w:t>
      </w:r>
    </w:p>
    <w:p w14:paraId="45C9197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59) утверждение перечня муниципального имущества, свободного от прав третьих лиц,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w:t>
      </w:r>
    </w:p>
    <w:p w14:paraId="4EE33CD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60) формирование и ведение муниципального реестра социально ориентированных некоммерческих организаций;</w:t>
      </w:r>
    </w:p>
    <w:p w14:paraId="7EA267B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61) разработка и реализация программ поддержки социально ориентированных некоммерческих организаций;</w:t>
      </w:r>
    </w:p>
    <w:p w14:paraId="377290C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62) организация общественных обсуждений среди населения о намечаемой хозяйственной и иной деятельности, которая подлежит экологической экспертизе;</w:t>
      </w:r>
    </w:p>
    <w:p w14:paraId="412826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63) принятие решений о создании, реорганизации и ликвидации муниципальных предприятий, учреждений;</w:t>
      </w:r>
    </w:p>
    <w:p w14:paraId="3C68A61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64) представление в Совет депутатов округа на утверждение проекта бюджета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отчета о его исполнении;</w:t>
      </w:r>
    </w:p>
    <w:p w14:paraId="15B868B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65) утверждение перечня предоставляемых в многофункциональных центрах государственных и муниципальных услуг, предоставляемых органами местного самоуправления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E97173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66) определение границ, прилегающих к некоторым организациям и объектам территорий, на которых не допускается розничная продажа алкогольной продукции;</w:t>
      </w:r>
    </w:p>
    <w:p w14:paraId="6561884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w:t>
      </w:r>
      <w:r w:rsidR="008C0542">
        <w:rPr>
          <w:rFonts w:ascii="Times New Roman" w:hAnsi="Times New Roman" w:cs="Times New Roman"/>
          <w:sz w:val="28"/>
          <w:szCs w:val="28"/>
        </w:rPr>
        <w:t>7</w:t>
      </w:r>
      <w:r w:rsidRPr="00153DC6">
        <w:rPr>
          <w:rFonts w:ascii="Times New Roman" w:hAnsi="Times New Roman" w:cs="Times New Roman"/>
          <w:sz w:val="28"/>
          <w:szCs w:val="28"/>
        </w:rPr>
        <w:t xml:space="preserve">) оценка регулирующего воздействия проектов муниципальных нормативных правовых актов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устанавливающих новые или изменяющих ранее предусмотренные муниципальными нормативными правовыми актами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обязательные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69B688C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w:t>
      </w:r>
      <w:r w:rsidR="008C0542">
        <w:rPr>
          <w:rFonts w:ascii="Times New Roman" w:hAnsi="Times New Roman" w:cs="Times New Roman"/>
          <w:sz w:val="28"/>
          <w:szCs w:val="28"/>
        </w:rPr>
        <w:t>8</w:t>
      </w:r>
      <w:r w:rsidRPr="00153DC6">
        <w:rPr>
          <w:rFonts w:ascii="Times New Roman" w:hAnsi="Times New Roman" w:cs="Times New Roman"/>
          <w:sz w:val="28"/>
          <w:szCs w:val="28"/>
        </w:rPr>
        <w:t xml:space="preserve">) осуществление финансового обеспечения деятельности муниципальных казенных учреждений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финансового обеспечения выполнения муниципального задания бюджетными и автономными муниципальными учреждениями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1AA90FFC" w14:textId="77777777" w:rsidR="00676686" w:rsidRPr="00153DC6" w:rsidRDefault="008C0542"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69</w:t>
      </w:r>
      <w:r w:rsidR="00676686" w:rsidRPr="00153DC6">
        <w:rPr>
          <w:rFonts w:ascii="Times New Roman" w:hAnsi="Times New Roman" w:cs="Times New Roman"/>
          <w:sz w:val="28"/>
          <w:szCs w:val="28"/>
        </w:rPr>
        <w:t xml:space="preserve">) определение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w:t>
      </w:r>
      <w:r w:rsidR="00676686" w:rsidRPr="00153DC6">
        <w:rPr>
          <w:rFonts w:ascii="Times New Roman" w:hAnsi="Times New Roman" w:cs="Times New Roman"/>
          <w:sz w:val="28"/>
          <w:szCs w:val="28"/>
        </w:rPr>
        <w:lastRenderedPageBreak/>
        <w:t xml:space="preserve">детей, на территории </w:t>
      </w:r>
      <w:r w:rsidR="00966965" w:rsidRPr="00966965">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округа;</w:t>
      </w:r>
    </w:p>
    <w:p w14:paraId="62D6EF0A" w14:textId="4E0B93B1" w:rsidR="00676686" w:rsidRPr="00153DC6" w:rsidRDefault="008C0542"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70</w:t>
      </w:r>
      <w:r w:rsidR="00676686" w:rsidRPr="00153DC6">
        <w:rPr>
          <w:rFonts w:ascii="Times New Roman" w:hAnsi="Times New Roman" w:cs="Times New Roman"/>
          <w:sz w:val="28"/>
          <w:szCs w:val="28"/>
        </w:rPr>
        <w:t xml:space="preserve">) принятие решений о привлечении граждан к выполнению на добровольной основе социально значимых для </w:t>
      </w:r>
      <w:r w:rsidR="00966965" w:rsidRPr="00966965">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работ в целях решения вопросов местного значения </w:t>
      </w:r>
      <w:r w:rsidR="00966965" w:rsidRPr="00966965">
        <w:rPr>
          <w:rFonts w:ascii="Times New Roman" w:hAnsi="Times New Roman" w:cs="Times New Roman"/>
          <w:sz w:val="28"/>
          <w:szCs w:val="28"/>
        </w:rPr>
        <w:t xml:space="preserve">Становлянского </w:t>
      </w:r>
      <w:r w:rsidR="00676686" w:rsidRPr="00153DC6">
        <w:rPr>
          <w:rFonts w:ascii="Times New Roman" w:hAnsi="Times New Roman" w:cs="Times New Roman"/>
          <w:sz w:val="28"/>
          <w:szCs w:val="28"/>
        </w:rPr>
        <w:t xml:space="preserve">округа, предусмотренных </w:t>
      </w:r>
      <w:hyperlink r:id="rId101">
        <w:r w:rsidR="00676686" w:rsidRPr="00153DC6">
          <w:rPr>
            <w:rFonts w:ascii="Times New Roman" w:hAnsi="Times New Roman" w:cs="Times New Roman"/>
            <w:sz w:val="28"/>
            <w:szCs w:val="28"/>
          </w:rPr>
          <w:t>частью 2 статьи 17</w:t>
        </w:r>
      </w:hyperlink>
      <w:r w:rsidR="00676686" w:rsidRPr="00153DC6">
        <w:rPr>
          <w:rFonts w:ascii="Times New Roman" w:hAnsi="Times New Roman" w:cs="Times New Roman"/>
          <w:sz w:val="28"/>
          <w:szCs w:val="28"/>
        </w:rPr>
        <w:t xml:space="preserve"> Федерального закона от 6 октября 2003 года </w:t>
      </w:r>
      <w:r w:rsidR="0089425B" w:rsidRPr="0089425B">
        <w:rPr>
          <w:rFonts w:ascii="Times New Roman" w:hAnsi="Times New Roman" w:cs="Times New Roman"/>
          <w:sz w:val="28"/>
          <w:szCs w:val="28"/>
        </w:rPr>
        <w:t>№</w:t>
      </w:r>
      <w:r w:rsidR="00676686" w:rsidRPr="00153DC6">
        <w:rPr>
          <w:rFonts w:ascii="Times New Roman" w:hAnsi="Times New Roman" w:cs="Times New Roman"/>
          <w:sz w:val="28"/>
          <w:szCs w:val="28"/>
        </w:rPr>
        <w:t xml:space="preserve"> 131-ФЗ </w:t>
      </w:r>
      <w:r>
        <w:rPr>
          <w:rFonts w:ascii="Times New Roman" w:hAnsi="Times New Roman" w:cs="Times New Roman"/>
          <w:sz w:val="28"/>
          <w:szCs w:val="28"/>
        </w:rPr>
        <w:t>«</w:t>
      </w:r>
      <w:r w:rsidR="00676686" w:rsidRPr="00153DC6">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00676686" w:rsidRPr="00153DC6">
        <w:rPr>
          <w:rFonts w:ascii="Times New Roman" w:hAnsi="Times New Roman" w:cs="Times New Roman"/>
          <w:sz w:val="28"/>
          <w:szCs w:val="28"/>
        </w:rPr>
        <w:t>;</w:t>
      </w:r>
    </w:p>
    <w:p w14:paraId="6A9D512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1</w:t>
      </w:r>
      <w:r w:rsidRPr="00153DC6">
        <w:rPr>
          <w:rFonts w:ascii="Times New Roman" w:hAnsi="Times New Roman" w:cs="Times New Roman"/>
          <w:sz w:val="28"/>
          <w:szCs w:val="28"/>
        </w:rPr>
        <w:t xml:space="preserve">) принятие предусмотренных законодательством мер, связанных с проведением собраний, митингов, уличных шествий, демонстраций и пикетирования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040704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2</w:t>
      </w:r>
      <w:r w:rsidRPr="00153DC6">
        <w:rPr>
          <w:rFonts w:ascii="Times New Roman" w:hAnsi="Times New Roman" w:cs="Times New Roman"/>
          <w:sz w:val="28"/>
          <w:szCs w:val="28"/>
        </w:rPr>
        <w:t>) принятие решения об отнесении возникших чрезвычайных ситуаций к чрезвычайным ситуациям муниципального характера, организация и осуществление проведения эвакуационных мероприятий при угрозе возникновения или возникновении чрезвычайных ситуаций;</w:t>
      </w:r>
    </w:p>
    <w:p w14:paraId="331F7B4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3</w:t>
      </w:r>
      <w:r w:rsidRPr="00153DC6">
        <w:rPr>
          <w:rFonts w:ascii="Times New Roman" w:hAnsi="Times New Roman" w:cs="Times New Roman"/>
          <w:sz w:val="28"/>
          <w:szCs w:val="28"/>
        </w:rPr>
        <w:t>) установление при ликвидации чрезвычайных ситуаций федерального, межрегионального, регионального, межмуниципального и муниципального характера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14:paraId="59CA255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4</w:t>
      </w:r>
      <w:r w:rsidRPr="00153DC6">
        <w:rPr>
          <w:rFonts w:ascii="Times New Roman" w:hAnsi="Times New Roman" w:cs="Times New Roman"/>
          <w:sz w:val="28"/>
          <w:szCs w:val="28"/>
        </w:rPr>
        <w:t xml:space="preserve">) осуществление муниципальных заимствований посредством займов, осуществляемых путем выпуска ценных бумаг от имени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размещаемых на внутреннем рынке в валюте Российской Федерации, и кредитов, привлекаемых в бюджет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утверждение генеральных условий эмиссии и обращения муниципальных ценных бумаг в форме муниципального правового акта;</w:t>
      </w:r>
    </w:p>
    <w:p w14:paraId="3B06874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5</w:t>
      </w:r>
      <w:r w:rsidRPr="00153DC6">
        <w:rPr>
          <w:rFonts w:ascii="Times New Roman" w:hAnsi="Times New Roman" w:cs="Times New Roman"/>
          <w:sz w:val="28"/>
          <w:szCs w:val="28"/>
        </w:rPr>
        <w:t xml:space="preserve">) предоставление муниципальных гарантий в соответствии с полномочиями органов местного самоуправления в пределах общей суммы предоставляемых гарантий, указанной в принятом Советом депутатов округа решении о бюджете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соответствии с требованиями Бюджетного </w:t>
      </w:r>
      <w:hyperlink r:id="rId102">
        <w:r w:rsidRPr="00153DC6">
          <w:rPr>
            <w:rFonts w:ascii="Times New Roman" w:hAnsi="Times New Roman" w:cs="Times New Roman"/>
            <w:sz w:val="28"/>
            <w:szCs w:val="28"/>
          </w:rPr>
          <w:t>кодекса</w:t>
        </w:r>
      </w:hyperlink>
      <w:r w:rsidRPr="00153DC6">
        <w:rPr>
          <w:rFonts w:ascii="Times New Roman" w:hAnsi="Times New Roman" w:cs="Times New Roman"/>
          <w:sz w:val="28"/>
          <w:szCs w:val="28"/>
        </w:rPr>
        <w:t xml:space="preserve"> Российской Федерации и муниципальными правовыми актами;</w:t>
      </w:r>
    </w:p>
    <w:p w14:paraId="04810D2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6</w:t>
      </w:r>
      <w:r w:rsidRPr="00153DC6">
        <w:rPr>
          <w:rFonts w:ascii="Times New Roman" w:hAnsi="Times New Roman" w:cs="Times New Roman"/>
          <w:sz w:val="28"/>
          <w:szCs w:val="28"/>
        </w:rPr>
        <w:t xml:space="preserve">) разработка и утверждение схемы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5E37BB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7</w:t>
      </w:r>
      <w:r w:rsidRPr="00153DC6">
        <w:rPr>
          <w:rFonts w:ascii="Times New Roman" w:hAnsi="Times New Roman" w:cs="Times New Roman"/>
          <w:sz w:val="28"/>
          <w:szCs w:val="28"/>
        </w:rPr>
        <w:t xml:space="preserve">) установление порядка определения платы за использование земельных участков, находящихся в муниципальной собственности, для возведения гражданами гаражей, являющихся некапитальными сооружениями,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30F26A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w:t>
      </w:r>
      <w:r w:rsidR="007E6131">
        <w:rPr>
          <w:rFonts w:ascii="Times New Roman" w:hAnsi="Times New Roman" w:cs="Times New Roman"/>
          <w:sz w:val="28"/>
          <w:szCs w:val="28"/>
        </w:rPr>
        <w:t>8</w:t>
      </w:r>
      <w:r w:rsidRPr="00153DC6">
        <w:rPr>
          <w:rFonts w:ascii="Times New Roman" w:hAnsi="Times New Roman" w:cs="Times New Roman"/>
          <w:sz w:val="28"/>
          <w:szCs w:val="28"/>
        </w:rPr>
        <w:t>) принятие решения о признании объекта капитального строительства аварийным и подлежащим сносу или реконструкции;</w:t>
      </w:r>
    </w:p>
    <w:p w14:paraId="574AAD75" w14:textId="0E66E16A" w:rsidR="00676686" w:rsidRPr="00153DC6" w:rsidRDefault="007E6131"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79</w:t>
      </w:r>
      <w:r w:rsidR="00676686" w:rsidRPr="00153DC6">
        <w:rPr>
          <w:rFonts w:ascii="Times New Roman" w:hAnsi="Times New Roman" w:cs="Times New Roman"/>
          <w:sz w:val="28"/>
          <w:szCs w:val="28"/>
        </w:rPr>
        <w:t xml:space="preserve">) представление муниципальных нормативных правовых актов </w:t>
      </w:r>
      <w:r w:rsidR="00966965" w:rsidRPr="00966965">
        <w:rPr>
          <w:rFonts w:ascii="Times New Roman" w:hAnsi="Times New Roman" w:cs="Times New Roman"/>
          <w:sz w:val="28"/>
          <w:szCs w:val="28"/>
        </w:rPr>
        <w:lastRenderedPageBreak/>
        <w:t xml:space="preserve">Становлянского </w:t>
      </w:r>
      <w:r w:rsidR="00676686" w:rsidRPr="00153DC6">
        <w:rPr>
          <w:rFonts w:ascii="Times New Roman" w:hAnsi="Times New Roman" w:cs="Times New Roman"/>
          <w:sz w:val="28"/>
          <w:szCs w:val="28"/>
        </w:rPr>
        <w:t xml:space="preserve">округа для внесения в регистр муниципальных нормативных правовых актов Липецкой области в соответствии с </w:t>
      </w:r>
      <w:hyperlink r:id="rId103">
        <w:r w:rsidR="00676686" w:rsidRPr="00153DC6">
          <w:rPr>
            <w:rFonts w:ascii="Times New Roman" w:hAnsi="Times New Roman" w:cs="Times New Roman"/>
            <w:sz w:val="28"/>
            <w:szCs w:val="28"/>
          </w:rPr>
          <w:t>Законом</w:t>
        </w:r>
      </w:hyperlink>
      <w:r w:rsidR="00676686" w:rsidRPr="00153DC6">
        <w:rPr>
          <w:rFonts w:ascii="Times New Roman" w:hAnsi="Times New Roman" w:cs="Times New Roman"/>
          <w:sz w:val="28"/>
          <w:szCs w:val="28"/>
        </w:rPr>
        <w:t xml:space="preserve"> Липецкой области от 24 декабря 2008 года </w:t>
      </w:r>
      <w:r w:rsidR="0089425B">
        <w:rPr>
          <w:rFonts w:ascii="Times New Roman" w:hAnsi="Times New Roman" w:cs="Times New Roman"/>
          <w:sz w:val="28"/>
          <w:szCs w:val="28"/>
        </w:rPr>
        <w:t>№</w:t>
      </w:r>
      <w:r w:rsidR="00676686" w:rsidRPr="00153DC6">
        <w:rPr>
          <w:rFonts w:ascii="Times New Roman" w:hAnsi="Times New Roman" w:cs="Times New Roman"/>
          <w:sz w:val="28"/>
          <w:szCs w:val="28"/>
        </w:rPr>
        <w:t xml:space="preserve"> 228-ОЗ </w:t>
      </w:r>
      <w:r>
        <w:rPr>
          <w:rFonts w:ascii="Times New Roman" w:hAnsi="Times New Roman" w:cs="Times New Roman"/>
          <w:sz w:val="28"/>
          <w:szCs w:val="28"/>
        </w:rPr>
        <w:t>«</w:t>
      </w:r>
      <w:r w:rsidR="00676686" w:rsidRPr="00153DC6">
        <w:rPr>
          <w:rFonts w:ascii="Times New Roman" w:hAnsi="Times New Roman" w:cs="Times New Roman"/>
          <w:sz w:val="28"/>
          <w:szCs w:val="28"/>
        </w:rPr>
        <w:t xml:space="preserve">О порядке организации и ведения Регистра муниципальных нормативных </w:t>
      </w:r>
      <w:r>
        <w:rPr>
          <w:rFonts w:ascii="Times New Roman" w:hAnsi="Times New Roman" w:cs="Times New Roman"/>
          <w:sz w:val="28"/>
          <w:szCs w:val="28"/>
        </w:rPr>
        <w:t>правовых актов Липецкой области»</w:t>
      </w:r>
      <w:r w:rsidR="00676686" w:rsidRPr="00153DC6">
        <w:rPr>
          <w:rFonts w:ascii="Times New Roman" w:hAnsi="Times New Roman" w:cs="Times New Roman"/>
          <w:sz w:val="28"/>
          <w:szCs w:val="28"/>
        </w:rPr>
        <w:t>;</w:t>
      </w:r>
    </w:p>
    <w:p w14:paraId="66ED44B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w:t>
      </w:r>
      <w:r w:rsidR="007E6131">
        <w:rPr>
          <w:rFonts w:ascii="Times New Roman" w:hAnsi="Times New Roman" w:cs="Times New Roman"/>
          <w:sz w:val="28"/>
          <w:szCs w:val="28"/>
        </w:rPr>
        <w:t>0</w:t>
      </w:r>
      <w:r w:rsidRPr="00153DC6">
        <w:rPr>
          <w:rFonts w:ascii="Times New Roman" w:hAnsi="Times New Roman" w:cs="Times New Roman"/>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3771C07A" w14:textId="15ADE575"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w:t>
      </w:r>
      <w:r w:rsidR="007E6131">
        <w:rPr>
          <w:rFonts w:ascii="Times New Roman" w:hAnsi="Times New Roman" w:cs="Times New Roman"/>
          <w:sz w:val="28"/>
          <w:szCs w:val="28"/>
        </w:rPr>
        <w:t>1</w:t>
      </w:r>
      <w:r w:rsidRPr="00153DC6">
        <w:rPr>
          <w:rFonts w:ascii="Times New Roman" w:hAnsi="Times New Roman" w:cs="Times New Roman"/>
          <w:sz w:val="28"/>
          <w:szCs w:val="28"/>
        </w:rPr>
        <w:t xml:space="preserve">) осуществление учета личных подсобных хозяйств, которые ведут граждане в соответствии с Федеральным </w:t>
      </w:r>
      <w:hyperlink r:id="rId104">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7 июля 2003 года </w:t>
      </w:r>
      <w:r w:rsidR="0089425B">
        <w:rPr>
          <w:rFonts w:ascii="Times New Roman" w:hAnsi="Times New Roman" w:cs="Times New Roman"/>
          <w:sz w:val="28"/>
          <w:szCs w:val="28"/>
        </w:rPr>
        <w:t>№</w:t>
      </w:r>
      <w:r w:rsidRPr="00153DC6">
        <w:rPr>
          <w:rFonts w:ascii="Times New Roman" w:hAnsi="Times New Roman" w:cs="Times New Roman"/>
          <w:sz w:val="28"/>
          <w:szCs w:val="28"/>
        </w:rPr>
        <w:t xml:space="preserve"> 112-ФЗ</w:t>
      </w:r>
      <w:r w:rsidR="007E6131">
        <w:rPr>
          <w:rFonts w:ascii="Times New Roman" w:hAnsi="Times New Roman" w:cs="Times New Roman"/>
          <w:sz w:val="28"/>
          <w:szCs w:val="28"/>
        </w:rPr>
        <w:t xml:space="preserve"> «О личном подсобном хозяйстве»</w:t>
      </w:r>
      <w:r w:rsidRPr="00153DC6">
        <w:rPr>
          <w:rFonts w:ascii="Times New Roman" w:hAnsi="Times New Roman" w:cs="Times New Roman"/>
          <w:sz w:val="28"/>
          <w:szCs w:val="28"/>
        </w:rPr>
        <w:t xml:space="preserve">, в </w:t>
      </w:r>
      <w:proofErr w:type="spellStart"/>
      <w:r w:rsidRPr="00153DC6">
        <w:rPr>
          <w:rFonts w:ascii="Times New Roman" w:hAnsi="Times New Roman" w:cs="Times New Roman"/>
          <w:sz w:val="28"/>
          <w:szCs w:val="28"/>
        </w:rPr>
        <w:t>похозяйственных</w:t>
      </w:r>
      <w:proofErr w:type="spellEnd"/>
      <w:r w:rsidRPr="00153DC6">
        <w:rPr>
          <w:rFonts w:ascii="Times New Roman" w:hAnsi="Times New Roman" w:cs="Times New Roman"/>
          <w:sz w:val="28"/>
          <w:szCs w:val="28"/>
        </w:rPr>
        <w:t xml:space="preserve"> книгах.</w:t>
      </w:r>
    </w:p>
    <w:p w14:paraId="21F1D14D" w14:textId="3D5B6730"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Администрация округа осуществляет иные полномочия, предусмотренные Федеральным </w:t>
      </w:r>
      <w:hyperlink r:id="rId105">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6 октября 2003 года </w:t>
      </w:r>
      <w:r w:rsidR="0089425B" w:rsidRPr="0089425B">
        <w:rPr>
          <w:rFonts w:ascii="Times New Roman" w:hAnsi="Times New Roman" w:cs="Times New Roman"/>
          <w:sz w:val="28"/>
          <w:szCs w:val="28"/>
        </w:rPr>
        <w:t>№</w:t>
      </w:r>
      <w:r w:rsidRPr="00153DC6">
        <w:rPr>
          <w:rFonts w:ascii="Times New Roman" w:hAnsi="Times New Roman" w:cs="Times New Roman"/>
          <w:sz w:val="28"/>
          <w:szCs w:val="28"/>
        </w:rPr>
        <w:t xml:space="preserve"> 131-ФЗ </w:t>
      </w:r>
      <w:r w:rsidR="007E6131">
        <w:rPr>
          <w:rFonts w:ascii="Times New Roman" w:hAnsi="Times New Roman" w:cs="Times New Roman"/>
          <w:sz w:val="28"/>
          <w:szCs w:val="28"/>
        </w:rPr>
        <w:t>«</w:t>
      </w:r>
      <w:r w:rsidRPr="00153DC6">
        <w:rPr>
          <w:rFonts w:ascii="Times New Roman" w:hAnsi="Times New Roman" w:cs="Times New Roman"/>
          <w:sz w:val="28"/>
          <w:szCs w:val="28"/>
        </w:rPr>
        <w:t>Об общих принципах организации местного самоуп</w:t>
      </w:r>
      <w:r w:rsidR="007E6131">
        <w:rPr>
          <w:rFonts w:ascii="Times New Roman" w:hAnsi="Times New Roman" w:cs="Times New Roman"/>
          <w:sz w:val="28"/>
          <w:szCs w:val="28"/>
        </w:rPr>
        <w:t>равления в Российской Федерации»</w:t>
      </w:r>
      <w:r w:rsidRPr="00153DC6">
        <w:rPr>
          <w:rFonts w:ascii="Times New Roman" w:hAnsi="Times New Roman" w:cs="Times New Roman"/>
          <w:sz w:val="28"/>
          <w:szCs w:val="28"/>
        </w:rPr>
        <w:t xml:space="preserve">, Федеральным </w:t>
      </w:r>
      <w:hyperlink r:id="rId106">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89425B" w:rsidRPr="0089425B">
        <w:rPr>
          <w:rFonts w:ascii="Times New Roman" w:hAnsi="Times New Roman" w:cs="Times New Roman"/>
          <w:sz w:val="28"/>
          <w:szCs w:val="28"/>
        </w:rPr>
        <w:t>№</w:t>
      </w:r>
      <w:r w:rsidRPr="00153DC6">
        <w:rPr>
          <w:rFonts w:ascii="Times New Roman" w:hAnsi="Times New Roman" w:cs="Times New Roman"/>
          <w:sz w:val="28"/>
          <w:szCs w:val="28"/>
        </w:rPr>
        <w:t xml:space="preserve"> 33-ФЗ</w:t>
      </w:r>
      <w:r w:rsidR="007E6131">
        <w:rPr>
          <w:rFonts w:ascii="Times New Roman" w:hAnsi="Times New Roman" w:cs="Times New Roman"/>
          <w:sz w:val="28"/>
          <w:szCs w:val="28"/>
        </w:rPr>
        <w:t xml:space="preserve">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7E6131">
        <w:rPr>
          <w:rFonts w:ascii="Times New Roman" w:hAnsi="Times New Roman" w:cs="Times New Roman"/>
          <w:sz w:val="28"/>
          <w:szCs w:val="28"/>
        </w:rPr>
        <w:t>»</w:t>
      </w:r>
      <w:r w:rsidRPr="00153DC6">
        <w:rPr>
          <w:rFonts w:ascii="Times New Roman" w:hAnsi="Times New Roman" w:cs="Times New Roman"/>
          <w:sz w:val="28"/>
          <w:szCs w:val="28"/>
        </w:rPr>
        <w:t>, иными федеральными законами, нормативными правовыми актами Липецкой области, настоящим Уставом и решениями, принимаемыми Советом депутатов округа.</w:t>
      </w:r>
    </w:p>
    <w:p w14:paraId="54F74DA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Администрация округа имеет право на:</w:t>
      </w:r>
    </w:p>
    <w:p w14:paraId="2E6B52A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создание музеев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64F30C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создание муниципальных образовательных организаций высшего образования;</w:t>
      </w:r>
    </w:p>
    <w:p w14:paraId="070F272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участие в осуществлении деятельности по опеке и попечительству;</w:t>
      </w:r>
    </w:p>
    <w:p w14:paraId="6B5DA30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02438B8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44B661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создание муниципальной пожарной охраны;</w:t>
      </w:r>
    </w:p>
    <w:p w14:paraId="0B979FB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создание условий для развития туризма;</w:t>
      </w:r>
    </w:p>
    <w:p w14:paraId="52D67AC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0932167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7">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24 ноября 1995 года N 181-ФЗ </w:t>
      </w:r>
      <w:r w:rsidR="007E6131">
        <w:rPr>
          <w:rFonts w:ascii="Times New Roman" w:hAnsi="Times New Roman" w:cs="Times New Roman"/>
          <w:sz w:val="28"/>
          <w:szCs w:val="28"/>
        </w:rPr>
        <w:t>«</w:t>
      </w:r>
      <w:r w:rsidRPr="00153DC6">
        <w:rPr>
          <w:rFonts w:ascii="Times New Roman" w:hAnsi="Times New Roman" w:cs="Times New Roman"/>
          <w:sz w:val="28"/>
          <w:szCs w:val="28"/>
        </w:rPr>
        <w:t>О социальной защите и</w:t>
      </w:r>
      <w:r w:rsidR="007E6131">
        <w:rPr>
          <w:rFonts w:ascii="Times New Roman" w:hAnsi="Times New Roman" w:cs="Times New Roman"/>
          <w:sz w:val="28"/>
          <w:szCs w:val="28"/>
        </w:rPr>
        <w:t>нвалидов в Российской Федерации»</w:t>
      </w:r>
      <w:r w:rsidRPr="00153DC6">
        <w:rPr>
          <w:rFonts w:ascii="Times New Roman" w:hAnsi="Times New Roman" w:cs="Times New Roman"/>
          <w:sz w:val="28"/>
          <w:szCs w:val="28"/>
        </w:rPr>
        <w:t>;</w:t>
      </w:r>
    </w:p>
    <w:p w14:paraId="6193AC3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10) осуществление мероприятий, предусмотренных Федеральным </w:t>
      </w:r>
      <w:hyperlink r:id="rId108">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w:t>
      </w:r>
      <w:r w:rsidR="007E6131">
        <w:rPr>
          <w:rFonts w:ascii="Times New Roman" w:hAnsi="Times New Roman" w:cs="Times New Roman"/>
          <w:sz w:val="28"/>
          <w:szCs w:val="28"/>
        </w:rPr>
        <w:t>«</w:t>
      </w:r>
      <w:r w:rsidRPr="00153DC6">
        <w:rPr>
          <w:rFonts w:ascii="Times New Roman" w:hAnsi="Times New Roman" w:cs="Times New Roman"/>
          <w:sz w:val="28"/>
          <w:szCs w:val="28"/>
        </w:rPr>
        <w:t>О д</w:t>
      </w:r>
      <w:r w:rsidR="007E6131">
        <w:rPr>
          <w:rFonts w:ascii="Times New Roman" w:hAnsi="Times New Roman" w:cs="Times New Roman"/>
          <w:sz w:val="28"/>
          <w:szCs w:val="28"/>
        </w:rPr>
        <w:t>онорстве крови и ее компонентов»</w:t>
      </w:r>
      <w:r w:rsidRPr="00153DC6">
        <w:rPr>
          <w:rFonts w:ascii="Times New Roman" w:hAnsi="Times New Roman" w:cs="Times New Roman"/>
          <w:sz w:val="28"/>
          <w:szCs w:val="28"/>
        </w:rPr>
        <w:t>;</w:t>
      </w:r>
    </w:p>
    <w:p w14:paraId="7942988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11) создание условий для организации проведения независимой оценки качества условий оказания услуг организациями в порядке и на условиях, </w:t>
      </w:r>
      <w:r w:rsidRPr="00153DC6">
        <w:rPr>
          <w:rFonts w:ascii="Times New Roman" w:hAnsi="Times New Roman" w:cs="Times New Roman"/>
          <w:sz w:val="28"/>
          <w:szCs w:val="28"/>
        </w:rPr>
        <w:lastRenderedPageBreak/>
        <w:t>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0AE2C8D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393EB5F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13) осуществление деятельности по обращению с животными без владельцев, обитающими на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5D6CB59" w14:textId="19847CF6"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14) осуществление мероприятий в сфере профилактики правонарушений, предусмотренных Федеральным </w:t>
      </w:r>
      <w:hyperlink r:id="rId109">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23 июня 2016 года </w:t>
      </w:r>
      <w:r w:rsidR="0089425B" w:rsidRPr="0089425B">
        <w:rPr>
          <w:rFonts w:ascii="Times New Roman" w:hAnsi="Times New Roman" w:cs="Times New Roman"/>
          <w:sz w:val="28"/>
          <w:szCs w:val="28"/>
        </w:rPr>
        <w:t>№</w:t>
      </w:r>
      <w:r w:rsidRPr="00153DC6">
        <w:rPr>
          <w:rFonts w:ascii="Times New Roman" w:hAnsi="Times New Roman" w:cs="Times New Roman"/>
          <w:sz w:val="28"/>
          <w:szCs w:val="28"/>
        </w:rPr>
        <w:t xml:space="preserve"> 182-ФЗ </w:t>
      </w:r>
      <w:r w:rsidR="007E6131">
        <w:rPr>
          <w:rFonts w:ascii="Times New Roman" w:hAnsi="Times New Roman" w:cs="Times New Roman"/>
          <w:sz w:val="28"/>
          <w:szCs w:val="28"/>
        </w:rPr>
        <w:t>«</w:t>
      </w:r>
      <w:r w:rsidRPr="00153DC6">
        <w:rPr>
          <w:rFonts w:ascii="Times New Roman" w:hAnsi="Times New Roman" w:cs="Times New Roman"/>
          <w:sz w:val="28"/>
          <w:szCs w:val="28"/>
        </w:rPr>
        <w:t>Об основах системы профилактики правонарушений в Российской Федерации</w:t>
      </w:r>
      <w:r w:rsidR="007E6131">
        <w:rPr>
          <w:rFonts w:ascii="Times New Roman" w:hAnsi="Times New Roman" w:cs="Times New Roman"/>
          <w:sz w:val="28"/>
          <w:szCs w:val="28"/>
        </w:rPr>
        <w:t>»</w:t>
      </w:r>
      <w:r w:rsidRPr="00153DC6">
        <w:rPr>
          <w:rFonts w:ascii="Times New Roman" w:hAnsi="Times New Roman" w:cs="Times New Roman"/>
          <w:sz w:val="28"/>
          <w:szCs w:val="28"/>
        </w:rPr>
        <w:t>;</w:t>
      </w:r>
    </w:p>
    <w:p w14:paraId="0C43E54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3BFCDBB" w14:textId="3581D8CF"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16) осуществление мероприятий по защите прав потребителей, предусмотренных </w:t>
      </w:r>
      <w:hyperlink r:id="rId110">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Российской Федерации от 7 февраля 1992 года </w:t>
      </w:r>
      <w:r w:rsidR="0089425B" w:rsidRPr="0089425B">
        <w:rPr>
          <w:rFonts w:ascii="Times New Roman" w:hAnsi="Times New Roman" w:cs="Times New Roman"/>
          <w:sz w:val="28"/>
          <w:szCs w:val="28"/>
        </w:rPr>
        <w:t>№</w:t>
      </w:r>
      <w:r w:rsidRPr="00153DC6">
        <w:rPr>
          <w:rFonts w:ascii="Times New Roman" w:hAnsi="Times New Roman" w:cs="Times New Roman"/>
          <w:sz w:val="28"/>
          <w:szCs w:val="28"/>
        </w:rPr>
        <w:t xml:space="preserve"> 2300-1 </w:t>
      </w:r>
      <w:r w:rsidR="007E6131">
        <w:rPr>
          <w:rFonts w:ascii="Times New Roman" w:hAnsi="Times New Roman" w:cs="Times New Roman"/>
          <w:sz w:val="28"/>
          <w:szCs w:val="28"/>
        </w:rPr>
        <w:t>«О защите прав потребителей»</w:t>
      </w:r>
      <w:r w:rsidRPr="00153DC6">
        <w:rPr>
          <w:rFonts w:ascii="Times New Roman" w:hAnsi="Times New Roman" w:cs="Times New Roman"/>
          <w:sz w:val="28"/>
          <w:szCs w:val="28"/>
        </w:rPr>
        <w:t>;</w:t>
      </w:r>
    </w:p>
    <w:p w14:paraId="104438D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17) совершение нотариальных действий, предусмотренных законодательством, в случае отсутствия во входящем в состав территории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не являющемся его административным центром населенном пункте нотариуса;</w:t>
      </w:r>
    </w:p>
    <w:p w14:paraId="2445ECB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Липецкой области;</w:t>
      </w:r>
    </w:p>
    <w:p w14:paraId="299638E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03123118" w14:textId="77777777" w:rsidR="00676686" w:rsidRPr="00D047D3"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20) осуществление мероприятий по оказанию помощи лицам, находящимся в состоянии алкогольного, наркотического или иного </w:t>
      </w:r>
      <w:r w:rsidRPr="00D047D3">
        <w:rPr>
          <w:rFonts w:ascii="Times New Roman" w:hAnsi="Times New Roman" w:cs="Times New Roman"/>
          <w:sz w:val="28"/>
          <w:szCs w:val="28"/>
        </w:rPr>
        <w:t>токсического опьянения.</w:t>
      </w:r>
    </w:p>
    <w:p w14:paraId="6BF20F27" w14:textId="1804F91D" w:rsidR="00676686" w:rsidRPr="00153DC6" w:rsidRDefault="00676686" w:rsidP="00153DC6">
      <w:pPr>
        <w:pStyle w:val="ConsPlusNormal"/>
        <w:ind w:firstLine="540"/>
        <w:jc w:val="both"/>
        <w:rPr>
          <w:rFonts w:ascii="Times New Roman" w:hAnsi="Times New Roman" w:cs="Times New Roman"/>
          <w:sz w:val="28"/>
          <w:szCs w:val="28"/>
        </w:rPr>
      </w:pPr>
      <w:r w:rsidRPr="00D047D3">
        <w:rPr>
          <w:rFonts w:ascii="Times New Roman" w:hAnsi="Times New Roman" w:cs="Times New Roman"/>
          <w:sz w:val="28"/>
          <w:szCs w:val="28"/>
        </w:rPr>
        <w:t>6. Юридический адрес администрации округа: 399</w:t>
      </w:r>
      <w:r w:rsidR="00D047D3" w:rsidRPr="00D047D3">
        <w:rPr>
          <w:rFonts w:ascii="Times New Roman" w:hAnsi="Times New Roman" w:cs="Times New Roman"/>
          <w:sz w:val="28"/>
          <w:szCs w:val="28"/>
        </w:rPr>
        <w:t>710</w:t>
      </w:r>
      <w:r w:rsidRPr="00D047D3">
        <w:rPr>
          <w:rFonts w:ascii="Times New Roman" w:hAnsi="Times New Roman" w:cs="Times New Roman"/>
          <w:sz w:val="28"/>
          <w:szCs w:val="28"/>
        </w:rPr>
        <w:t xml:space="preserve">, Российская Федерация, Липецкая область, </w:t>
      </w:r>
      <w:r w:rsidR="007E6131" w:rsidRPr="00D047D3">
        <w:rPr>
          <w:rFonts w:ascii="Times New Roman" w:hAnsi="Times New Roman" w:cs="Times New Roman"/>
          <w:sz w:val="28"/>
          <w:szCs w:val="28"/>
        </w:rPr>
        <w:t xml:space="preserve">село </w:t>
      </w:r>
      <w:r w:rsidR="00D047D3" w:rsidRPr="00D047D3">
        <w:rPr>
          <w:rFonts w:ascii="Times New Roman" w:hAnsi="Times New Roman" w:cs="Times New Roman"/>
          <w:sz w:val="28"/>
          <w:szCs w:val="28"/>
        </w:rPr>
        <w:t>Становое</w:t>
      </w:r>
      <w:r w:rsidRPr="00D047D3">
        <w:rPr>
          <w:rFonts w:ascii="Times New Roman" w:hAnsi="Times New Roman" w:cs="Times New Roman"/>
          <w:sz w:val="28"/>
          <w:szCs w:val="28"/>
        </w:rPr>
        <w:t xml:space="preserve">, улица </w:t>
      </w:r>
      <w:r w:rsidR="00D047D3" w:rsidRPr="00D047D3">
        <w:rPr>
          <w:rFonts w:ascii="Times New Roman" w:hAnsi="Times New Roman" w:cs="Times New Roman"/>
          <w:sz w:val="28"/>
          <w:szCs w:val="28"/>
        </w:rPr>
        <w:t>Советская</w:t>
      </w:r>
      <w:r w:rsidRPr="00D047D3">
        <w:rPr>
          <w:rFonts w:ascii="Times New Roman" w:hAnsi="Times New Roman" w:cs="Times New Roman"/>
          <w:sz w:val="28"/>
          <w:szCs w:val="28"/>
        </w:rPr>
        <w:t xml:space="preserve">, дом </w:t>
      </w:r>
      <w:r w:rsidR="00D047D3" w:rsidRPr="00D047D3">
        <w:rPr>
          <w:rFonts w:ascii="Times New Roman" w:hAnsi="Times New Roman" w:cs="Times New Roman"/>
          <w:sz w:val="28"/>
          <w:szCs w:val="28"/>
        </w:rPr>
        <w:t>25</w:t>
      </w:r>
      <w:r w:rsidRPr="00D047D3">
        <w:rPr>
          <w:rFonts w:ascii="Times New Roman" w:hAnsi="Times New Roman" w:cs="Times New Roman"/>
          <w:sz w:val="28"/>
          <w:szCs w:val="28"/>
        </w:rPr>
        <w:t>.</w:t>
      </w:r>
    </w:p>
    <w:p w14:paraId="403C362B" w14:textId="77777777" w:rsidR="00676686" w:rsidRPr="00153DC6" w:rsidRDefault="00676686" w:rsidP="00153DC6">
      <w:pPr>
        <w:pStyle w:val="ConsPlusNormal"/>
        <w:jc w:val="both"/>
        <w:rPr>
          <w:rFonts w:ascii="Times New Roman" w:hAnsi="Times New Roman" w:cs="Times New Roman"/>
          <w:sz w:val="28"/>
          <w:szCs w:val="28"/>
        </w:rPr>
      </w:pPr>
    </w:p>
    <w:p w14:paraId="60F6E8DC" w14:textId="0ACE68E9"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3</w:t>
      </w:r>
      <w:r w:rsidR="00DE77DA">
        <w:rPr>
          <w:rFonts w:ascii="Times New Roman" w:hAnsi="Times New Roman" w:cs="Times New Roman"/>
          <w:sz w:val="28"/>
          <w:szCs w:val="28"/>
        </w:rPr>
        <w:t>6</w:t>
      </w:r>
      <w:r w:rsidRPr="00153DC6">
        <w:rPr>
          <w:rFonts w:ascii="Times New Roman" w:hAnsi="Times New Roman" w:cs="Times New Roman"/>
          <w:sz w:val="28"/>
          <w:szCs w:val="28"/>
        </w:rPr>
        <w:t>. Структура администрации округа</w:t>
      </w:r>
    </w:p>
    <w:p w14:paraId="7B502692" w14:textId="77777777" w:rsidR="00676686" w:rsidRPr="00153DC6" w:rsidRDefault="00676686" w:rsidP="00153DC6">
      <w:pPr>
        <w:pStyle w:val="ConsPlusNormal"/>
        <w:jc w:val="both"/>
        <w:rPr>
          <w:rFonts w:ascii="Times New Roman" w:hAnsi="Times New Roman" w:cs="Times New Roman"/>
          <w:sz w:val="28"/>
          <w:szCs w:val="28"/>
        </w:rPr>
      </w:pPr>
    </w:p>
    <w:p w14:paraId="4CE4A96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Структура администрации округа утверждается Советом депутатов округа по представлению Главы администрации округа.</w:t>
      </w:r>
    </w:p>
    <w:p w14:paraId="7B43795B" w14:textId="77777777" w:rsidR="0067668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В структуру администрации округа входят отраслевые (функциональные) и территориальные органы администрации округа.</w:t>
      </w:r>
    </w:p>
    <w:p w14:paraId="669386F3" w14:textId="77777777" w:rsidR="00676686" w:rsidRPr="00153DC6" w:rsidRDefault="00FF4369" w:rsidP="004C15BD">
      <w:pPr>
        <w:tabs>
          <w:tab w:val="left" w:pos="567"/>
        </w:tabs>
        <w:autoSpaceDE w:val="0"/>
        <w:autoSpaceDN w:val="0"/>
        <w:adjustRightInd w:val="0"/>
        <w:ind w:firstLine="0"/>
      </w:pPr>
      <w:r w:rsidRPr="004C15BD">
        <w:lastRenderedPageBreak/>
        <w:t xml:space="preserve">        </w:t>
      </w:r>
      <w:r w:rsidR="00676686" w:rsidRPr="00153DC6">
        <w:t>3. Отраслевые (функциональные) и территориальные органы администрации округа могут обладать правами юридического лица.</w:t>
      </w:r>
    </w:p>
    <w:p w14:paraId="44AD11E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Основаниями для государственной регистрации органов администрации округа в качестве юридических лиц являются решение Совета депутатов округа об учреждении соответствующего органа в форме муниципального казенного учреждения и утверждение положения о нем Советом депутатов округа по представлению Главы администрации округа.</w:t>
      </w:r>
    </w:p>
    <w:p w14:paraId="3E9403BD" w14:textId="77777777" w:rsidR="00676686" w:rsidRPr="00153DC6" w:rsidRDefault="00676686" w:rsidP="004C15BD">
      <w:pPr>
        <w:pStyle w:val="ConsPlusNormal"/>
        <w:ind w:firstLine="539"/>
        <w:jc w:val="both"/>
        <w:rPr>
          <w:rFonts w:ascii="Times New Roman" w:hAnsi="Times New Roman" w:cs="Times New Roman"/>
          <w:sz w:val="28"/>
          <w:szCs w:val="28"/>
        </w:rPr>
      </w:pPr>
      <w:r w:rsidRPr="00153DC6">
        <w:rPr>
          <w:rFonts w:ascii="Times New Roman" w:hAnsi="Times New Roman" w:cs="Times New Roman"/>
          <w:sz w:val="28"/>
          <w:szCs w:val="28"/>
        </w:rPr>
        <w:t>Функции и полномочия отраслевых (функциональных) и территориальных органов администрации округа, не обладающих правами юридического лица, определяются Положениями, утвержденными Главой администрации округа.</w:t>
      </w:r>
    </w:p>
    <w:p w14:paraId="4F602E12" w14:textId="77777777" w:rsidR="0079621B" w:rsidRPr="0079621B" w:rsidRDefault="00676686" w:rsidP="004C15BD">
      <w:pPr>
        <w:pStyle w:val="ConsPlusNormal"/>
        <w:ind w:firstLine="539"/>
        <w:jc w:val="both"/>
        <w:rPr>
          <w:rFonts w:ascii="Times New Roman" w:hAnsi="Times New Roman" w:cs="Times New Roman"/>
          <w:sz w:val="28"/>
          <w:szCs w:val="28"/>
        </w:rPr>
      </w:pPr>
      <w:r w:rsidRPr="00153DC6">
        <w:rPr>
          <w:rFonts w:ascii="Times New Roman" w:hAnsi="Times New Roman" w:cs="Times New Roman"/>
          <w:sz w:val="28"/>
          <w:szCs w:val="28"/>
        </w:rPr>
        <w:t xml:space="preserve">4. </w:t>
      </w:r>
      <w:bookmarkStart w:id="24" w:name="P771"/>
      <w:bookmarkEnd w:id="24"/>
      <w:r w:rsidR="0079621B" w:rsidRPr="0079621B">
        <w:rPr>
          <w:rFonts w:ascii="Times New Roman" w:hAnsi="Times New Roman" w:cs="Times New Roman"/>
          <w:sz w:val="28"/>
          <w:szCs w:val="28"/>
        </w:rPr>
        <w:t>Заместители Главы администрации округа,</w:t>
      </w:r>
      <w:r w:rsidR="0079621B">
        <w:rPr>
          <w:rFonts w:ascii="Times New Roman" w:hAnsi="Times New Roman" w:cs="Times New Roman"/>
          <w:sz w:val="28"/>
          <w:szCs w:val="28"/>
        </w:rPr>
        <w:t xml:space="preserve"> управляющий делами,</w:t>
      </w:r>
      <w:r w:rsidR="0079621B" w:rsidRPr="0079621B">
        <w:rPr>
          <w:rFonts w:ascii="Times New Roman" w:hAnsi="Times New Roman" w:cs="Times New Roman"/>
          <w:sz w:val="28"/>
          <w:szCs w:val="28"/>
        </w:rPr>
        <w:t xml:space="preserve"> начальники отделов, специалисты администрации округа, которые не входят в состав отделов, муниципальные служащие администрации округа и работники администрации округа, назначаются на должность и освобождаются от должности Главой администрации округа, если иное не предусмотрено </w:t>
      </w:r>
      <w:hyperlink w:anchor="P767">
        <w:r w:rsidR="0079621B" w:rsidRPr="0079621B">
          <w:rPr>
            <w:rFonts w:ascii="Times New Roman" w:hAnsi="Times New Roman" w:cs="Times New Roman"/>
            <w:sz w:val="28"/>
            <w:szCs w:val="28"/>
          </w:rPr>
          <w:t>частью 5</w:t>
        </w:r>
      </w:hyperlink>
      <w:r w:rsidR="0079621B" w:rsidRPr="0079621B">
        <w:rPr>
          <w:rFonts w:ascii="Times New Roman" w:hAnsi="Times New Roman" w:cs="Times New Roman"/>
          <w:sz w:val="28"/>
          <w:szCs w:val="28"/>
        </w:rPr>
        <w:t xml:space="preserve"> настоящей статьи и федеральными законами или законами Липецкой области, согласно которым органы местного самоуправления </w:t>
      </w:r>
      <w:r w:rsidR="00966965" w:rsidRPr="00966965">
        <w:rPr>
          <w:rFonts w:ascii="Times New Roman" w:hAnsi="Times New Roman" w:cs="Times New Roman"/>
          <w:sz w:val="28"/>
          <w:szCs w:val="28"/>
        </w:rPr>
        <w:t xml:space="preserve">Становлянского </w:t>
      </w:r>
      <w:r w:rsidR="0079621B" w:rsidRPr="0079621B">
        <w:rPr>
          <w:rFonts w:ascii="Times New Roman" w:hAnsi="Times New Roman" w:cs="Times New Roman"/>
          <w:sz w:val="28"/>
          <w:szCs w:val="28"/>
        </w:rPr>
        <w:t>округа наделены отдельными государственными полномочиями.</w:t>
      </w:r>
    </w:p>
    <w:p w14:paraId="37D43C2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Муниципальные служащие и работники отделов администрации округа, обладающих правами юридического лица, назначаются на должность и освобождаются от должности начальниками отдело</w:t>
      </w:r>
      <w:r w:rsidR="0079621B">
        <w:rPr>
          <w:rFonts w:ascii="Times New Roman" w:hAnsi="Times New Roman" w:cs="Times New Roman"/>
          <w:sz w:val="28"/>
          <w:szCs w:val="28"/>
        </w:rPr>
        <w:t>в.</w:t>
      </w:r>
    </w:p>
    <w:p w14:paraId="6414BFA4" w14:textId="77777777" w:rsidR="00FF4369" w:rsidRDefault="00FF4369" w:rsidP="00153DC6">
      <w:pPr>
        <w:pStyle w:val="ConsPlusTitle"/>
        <w:ind w:firstLine="540"/>
        <w:jc w:val="both"/>
        <w:outlineLvl w:val="1"/>
        <w:rPr>
          <w:rFonts w:ascii="Times New Roman" w:hAnsi="Times New Roman" w:cs="Times New Roman"/>
          <w:sz w:val="28"/>
          <w:szCs w:val="28"/>
        </w:rPr>
      </w:pPr>
    </w:p>
    <w:p w14:paraId="0B08F31D" w14:textId="0389E65C"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3</w:t>
      </w:r>
      <w:r w:rsidR="00DE77DA">
        <w:rPr>
          <w:rFonts w:ascii="Times New Roman" w:hAnsi="Times New Roman" w:cs="Times New Roman"/>
          <w:sz w:val="28"/>
          <w:szCs w:val="28"/>
        </w:rPr>
        <w:t>7</w:t>
      </w:r>
      <w:r w:rsidRPr="00153DC6">
        <w:rPr>
          <w:rFonts w:ascii="Times New Roman" w:hAnsi="Times New Roman" w:cs="Times New Roman"/>
          <w:sz w:val="28"/>
          <w:szCs w:val="28"/>
        </w:rPr>
        <w:t xml:space="preserve">. Контрольно-счетная комиссия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1634EAA" w14:textId="77777777" w:rsidR="00676686" w:rsidRPr="00153DC6" w:rsidRDefault="00676686" w:rsidP="00153DC6">
      <w:pPr>
        <w:pStyle w:val="ConsPlusNormal"/>
        <w:jc w:val="both"/>
        <w:rPr>
          <w:rFonts w:ascii="Times New Roman" w:hAnsi="Times New Roman" w:cs="Times New Roman"/>
          <w:sz w:val="28"/>
          <w:szCs w:val="28"/>
        </w:rPr>
      </w:pPr>
    </w:p>
    <w:p w14:paraId="09CDB34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В целях осуществления внешнего муниципального финансового контроля Совет депутатов округа вправе образовать контрольно-счетный орган </w:t>
      </w:r>
      <w:r w:rsidR="00966965" w:rsidRPr="00966965">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(далее - контрольно-счетная комиссия).</w:t>
      </w:r>
    </w:p>
    <w:p w14:paraId="3362F39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Контрольно-счетная комиссия является постоянно действующим органом и подотчетна Совету депутатов округа.</w:t>
      </w:r>
    </w:p>
    <w:p w14:paraId="762706E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Контрольно-счетную комиссию возглавляет ее председатель, назначаемый на должность Советом депутатов округа в порядке, установленном нормативным правовым актом Совета депутатов округа.</w:t>
      </w:r>
    </w:p>
    <w:p w14:paraId="52407DB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Полномочия, срок полномочий, состав, порядок деятельности, порядок определения структуры и штатная численность контрольно-счетной комиссии устанавливаются нормативным правовым актом Совета депутатов округа.</w:t>
      </w:r>
    </w:p>
    <w:p w14:paraId="0F24DA49" w14:textId="3E86AC11"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Совет депутатов округа вправе обратиться в контрольно-счетную палату Липецкой области за заключением о соответствии кандидатур на должность председателя контрольно-счетной комиссии округа квалификационным требованиям, установленным Федеральным </w:t>
      </w:r>
      <w:hyperlink r:id="rId111">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7 февраля 2011 года </w:t>
      </w:r>
      <w:r w:rsidR="00D047D3">
        <w:rPr>
          <w:rFonts w:ascii="Times New Roman" w:hAnsi="Times New Roman" w:cs="Times New Roman"/>
          <w:sz w:val="28"/>
          <w:szCs w:val="28"/>
        </w:rPr>
        <w:t>№</w:t>
      </w:r>
      <w:r w:rsidRPr="00153DC6">
        <w:rPr>
          <w:rFonts w:ascii="Times New Roman" w:hAnsi="Times New Roman" w:cs="Times New Roman"/>
          <w:sz w:val="28"/>
          <w:szCs w:val="28"/>
        </w:rPr>
        <w:t xml:space="preserve"> 6-ФЗ</w:t>
      </w:r>
      <w:r w:rsidR="0079621B">
        <w:rPr>
          <w:rFonts w:ascii="Times New Roman" w:hAnsi="Times New Roman" w:cs="Times New Roman"/>
          <w:sz w:val="28"/>
          <w:szCs w:val="28"/>
        </w:rPr>
        <w:t xml:space="preserve"> «</w:t>
      </w:r>
      <w:r w:rsidRPr="00153DC6">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федеральных террито</w:t>
      </w:r>
      <w:r w:rsidR="0079621B">
        <w:rPr>
          <w:rFonts w:ascii="Times New Roman" w:hAnsi="Times New Roman" w:cs="Times New Roman"/>
          <w:sz w:val="28"/>
          <w:szCs w:val="28"/>
        </w:rPr>
        <w:t xml:space="preserve">рий и </w:t>
      </w:r>
      <w:r w:rsidR="0079621B">
        <w:rPr>
          <w:rFonts w:ascii="Times New Roman" w:hAnsi="Times New Roman" w:cs="Times New Roman"/>
          <w:sz w:val="28"/>
          <w:szCs w:val="28"/>
        </w:rPr>
        <w:lastRenderedPageBreak/>
        <w:t>муниципальных образований»</w:t>
      </w:r>
      <w:r w:rsidRPr="00153DC6">
        <w:rPr>
          <w:rFonts w:ascii="Times New Roman" w:hAnsi="Times New Roman" w:cs="Times New Roman"/>
          <w:sz w:val="28"/>
          <w:szCs w:val="28"/>
        </w:rPr>
        <w:t>.</w:t>
      </w:r>
    </w:p>
    <w:p w14:paraId="13D6EA74" w14:textId="00AEA7F8"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Порядок организации и деятельности контрольно-счетного органа муниципального образования определяется Федеральным </w:t>
      </w:r>
      <w:hyperlink r:id="rId112">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7 февраля 2011 года </w:t>
      </w:r>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6-ФЗ</w:t>
      </w:r>
      <w:r w:rsidR="0079621B">
        <w:rPr>
          <w:rFonts w:ascii="Times New Roman" w:hAnsi="Times New Roman" w:cs="Times New Roman"/>
          <w:sz w:val="28"/>
          <w:szCs w:val="28"/>
        </w:rPr>
        <w:t xml:space="preserve"> «</w:t>
      </w:r>
      <w:r w:rsidRPr="00153DC6">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79621B">
        <w:rPr>
          <w:rFonts w:ascii="Times New Roman" w:hAnsi="Times New Roman" w:cs="Times New Roman"/>
          <w:sz w:val="28"/>
          <w:szCs w:val="28"/>
        </w:rPr>
        <w:t>»</w:t>
      </w:r>
      <w:r w:rsidRPr="00153DC6">
        <w:rPr>
          <w:rFonts w:ascii="Times New Roman" w:hAnsi="Times New Roman" w:cs="Times New Roman"/>
          <w:sz w:val="28"/>
          <w:szCs w:val="28"/>
        </w:rPr>
        <w:t xml:space="preserve">, </w:t>
      </w:r>
      <w:r w:rsidR="00FD7AAA" w:rsidRPr="00153DC6">
        <w:rPr>
          <w:rFonts w:ascii="Times New Roman" w:hAnsi="Times New Roman" w:cs="Times New Roman"/>
          <w:sz w:val="28"/>
          <w:szCs w:val="28"/>
        </w:rPr>
        <w:t xml:space="preserve">Федеральным </w:t>
      </w:r>
      <w:hyperlink r:id="rId113">
        <w:r w:rsidR="00FD7AAA" w:rsidRPr="00153DC6">
          <w:rPr>
            <w:rFonts w:ascii="Times New Roman" w:hAnsi="Times New Roman" w:cs="Times New Roman"/>
            <w:sz w:val="28"/>
            <w:szCs w:val="28"/>
          </w:rPr>
          <w:t>законом</w:t>
        </w:r>
      </w:hyperlink>
      <w:r w:rsidR="00FD7AAA" w:rsidRPr="00153DC6">
        <w:rPr>
          <w:rFonts w:ascii="Times New Roman" w:hAnsi="Times New Roman" w:cs="Times New Roman"/>
          <w:sz w:val="28"/>
          <w:szCs w:val="28"/>
        </w:rPr>
        <w:t xml:space="preserve"> от 20 марта 2025 года </w:t>
      </w:r>
      <w:r w:rsidR="00FD7AAA" w:rsidRPr="0089425B">
        <w:rPr>
          <w:rFonts w:ascii="Times New Roman" w:hAnsi="Times New Roman" w:cs="Times New Roman"/>
          <w:sz w:val="28"/>
          <w:szCs w:val="28"/>
        </w:rPr>
        <w:t>№</w:t>
      </w:r>
      <w:r w:rsidR="00FD7AAA" w:rsidRPr="00153DC6">
        <w:rPr>
          <w:rFonts w:ascii="Times New Roman" w:hAnsi="Times New Roman" w:cs="Times New Roman"/>
          <w:sz w:val="28"/>
          <w:szCs w:val="28"/>
        </w:rPr>
        <w:t xml:space="preserve"> 33-ФЗ</w:t>
      </w:r>
      <w:r w:rsidR="00FD7AAA">
        <w:rPr>
          <w:rFonts w:ascii="Times New Roman" w:hAnsi="Times New Roman" w:cs="Times New Roman"/>
          <w:sz w:val="28"/>
          <w:szCs w:val="28"/>
        </w:rPr>
        <w:t xml:space="preserve"> «</w:t>
      </w:r>
      <w:r w:rsidR="00FD7AAA"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FD7AAA">
        <w:rPr>
          <w:rFonts w:ascii="Times New Roman" w:hAnsi="Times New Roman" w:cs="Times New Roman"/>
          <w:sz w:val="28"/>
          <w:szCs w:val="28"/>
        </w:rPr>
        <w:t>»</w:t>
      </w:r>
      <w:r w:rsidRPr="00153DC6">
        <w:rPr>
          <w:rFonts w:ascii="Times New Roman" w:hAnsi="Times New Roman" w:cs="Times New Roman"/>
          <w:sz w:val="28"/>
          <w:szCs w:val="28"/>
        </w:rPr>
        <w:t xml:space="preserve">, Бюджетным </w:t>
      </w:r>
      <w:hyperlink r:id="rId114">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14:paraId="36ED260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Информация о проведенных контрольно-счетной комиссией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 размещается на официальном сайте контрольно-счетной комиссии в сети Интернет, опубликовывается в официальных изданиях контрольно-счетной комиссии или других средствах массовой информации.</w:t>
      </w:r>
    </w:p>
    <w:p w14:paraId="42D7C13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Контрольно-счетная комиссия ежегодно направляет отчет о своей деятельности Совету депутатов округа в порядке, установленном нормативным правовым актом Совета депутатов округа.</w:t>
      </w:r>
    </w:p>
    <w:p w14:paraId="6A1D28EF" w14:textId="77777777" w:rsidR="00676686" w:rsidRPr="00153DC6" w:rsidRDefault="00676686" w:rsidP="00153DC6">
      <w:pPr>
        <w:pStyle w:val="ConsPlusNormal"/>
        <w:jc w:val="both"/>
        <w:rPr>
          <w:rFonts w:ascii="Times New Roman" w:hAnsi="Times New Roman" w:cs="Times New Roman"/>
          <w:sz w:val="28"/>
          <w:szCs w:val="28"/>
        </w:rPr>
      </w:pPr>
    </w:p>
    <w:p w14:paraId="7BB8489D" w14:textId="1343FFFA"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5A35A3">
        <w:rPr>
          <w:rFonts w:ascii="Times New Roman" w:hAnsi="Times New Roman" w:cs="Times New Roman"/>
          <w:sz w:val="28"/>
          <w:szCs w:val="28"/>
        </w:rPr>
        <w:t>3</w:t>
      </w:r>
      <w:r w:rsidR="00DE77DA">
        <w:rPr>
          <w:rFonts w:ascii="Times New Roman" w:hAnsi="Times New Roman" w:cs="Times New Roman"/>
          <w:sz w:val="28"/>
          <w:szCs w:val="28"/>
        </w:rPr>
        <w:t>8</w:t>
      </w:r>
      <w:r w:rsidRPr="00153DC6">
        <w:rPr>
          <w:rFonts w:ascii="Times New Roman" w:hAnsi="Times New Roman" w:cs="Times New Roman"/>
          <w:sz w:val="28"/>
          <w:szCs w:val="28"/>
        </w:rPr>
        <w:t>. Муниципальная служба</w:t>
      </w:r>
    </w:p>
    <w:p w14:paraId="67C6AF89" w14:textId="77777777" w:rsidR="00676686" w:rsidRPr="00153DC6" w:rsidRDefault="00676686" w:rsidP="00153DC6">
      <w:pPr>
        <w:pStyle w:val="ConsPlusNormal"/>
        <w:jc w:val="both"/>
        <w:rPr>
          <w:rFonts w:ascii="Times New Roman" w:hAnsi="Times New Roman" w:cs="Times New Roman"/>
          <w:sz w:val="28"/>
          <w:szCs w:val="28"/>
        </w:rPr>
      </w:pPr>
    </w:p>
    <w:p w14:paraId="4C49086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28D3B43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Липецкой области, обязанности по должности муниципальной службы за денежное содержание, выплачиваемое за счет средств бюджета </w:t>
      </w:r>
      <w:r w:rsidR="005424A9" w:rsidRPr="005424A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CB4FA7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Должности муниципальной службы устанавливаются муниципальными правовыми актами в соответствии с реестром должностей муниципальной службы в Липецкой области, утверждаемым Законом Липецкой области.</w:t>
      </w:r>
    </w:p>
    <w:p w14:paraId="25FA982E" w14:textId="012123A5"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115">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 марта 2007 года </w:t>
      </w:r>
      <w:r w:rsidR="00D047D3" w:rsidRPr="00D047D3">
        <w:rPr>
          <w:rFonts w:ascii="Times New Roman" w:hAnsi="Times New Roman" w:cs="Times New Roman"/>
          <w:sz w:val="28"/>
          <w:szCs w:val="28"/>
        </w:rPr>
        <w:lastRenderedPageBreak/>
        <w:t>№</w:t>
      </w:r>
      <w:r w:rsidRPr="00153DC6">
        <w:rPr>
          <w:rFonts w:ascii="Times New Roman" w:hAnsi="Times New Roman" w:cs="Times New Roman"/>
          <w:sz w:val="28"/>
          <w:szCs w:val="28"/>
        </w:rPr>
        <w:t xml:space="preserve"> 25-ФЗ </w:t>
      </w:r>
      <w:r w:rsidR="0079621B">
        <w:rPr>
          <w:rFonts w:ascii="Times New Roman" w:hAnsi="Times New Roman" w:cs="Times New Roman"/>
          <w:sz w:val="28"/>
          <w:szCs w:val="28"/>
        </w:rPr>
        <w:t>«</w:t>
      </w:r>
      <w:r w:rsidRPr="00153DC6">
        <w:rPr>
          <w:rFonts w:ascii="Times New Roman" w:hAnsi="Times New Roman" w:cs="Times New Roman"/>
          <w:sz w:val="28"/>
          <w:szCs w:val="28"/>
        </w:rPr>
        <w:t>О муниципально</w:t>
      </w:r>
      <w:r w:rsidR="0079621B">
        <w:rPr>
          <w:rFonts w:ascii="Times New Roman" w:hAnsi="Times New Roman" w:cs="Times New Roman"/>
          <w:sz w:val="28"/>
          <w:szCs w:val="28"/>
        </w:rPr>
        <w:t>й службе в Российской Федерации»</w:t>
      </w:r>
      <w:r w:rsidRPr="00153DC6">
        <w:rPr>
          <w:rFonts w:ascii="Times New Roman" w:hAnsi="Times New Roman" w:cs="Times New Roman"/>
          <w:sz w:val="28"/>
          <w:szCs w:val="28"/>
        </w:rPr>
        <w:t>.</w:t>
      </w:r>
    </w:p>
    <w:p w14:paraId="19ACDF7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1805F8B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Липецкой области в соответствии с классификацией должностей муниципальной службы.</w:t>
      </w:r>
    </w:p>
    <w:p w14:paraId="3823D442" w14:textId="3D529EE3"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устанавливаются Федеральным </w:t>
      </w:r>
      <w:hyperlink r:id="rId116">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 марта 2007 года </w:t>
      </w:r>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25-ФЗ </w:t>
      </w:r>
      <w:r w:rsidR="0079621B">
        <w:rPr>
          <w:rFonts w:ascii="Times New Roman" w:hAnsi="Times New Roman" w:cs="Times New Roman"/>
          <w:sz w:val="28"/>
          <w:szCs w:val="28"/>
        </w:rPr>
        <w:t>«</w:t>
      </w:r>
      <w:r w:rsidRPr="00153DC6">
        <w:rPr>
          <w:rFonts w:ascii="Times New Roman" w:hAnsi="Times New Roman" w:cs="Times New Roman"/>
          <w:sz w:val="28"/>
          <w:szCs w:val="28"/>
        </w:rPr>
        <w:t>О муниципально</w:t>
      </w:r>
      <w:r w:rsidR="0079621B">
        <w:rPr>
          <w:rFonts w:ascii="Times New Roman" w:hAnsi="Times New Roman" w:cs="Times New Roman"/>
          <w:sz w:val="28"/>
          <w:szCs w:val="28"/>
        </w:rPr>
        <w:t>й службе в Российской Федерации»</w:t>
      </w:r>
      <w:r w:rsidRPr="00153DC6">
        <w:rPr>
          <w:rFonts w:ascii="Times New Roman" w:hAnsi="Times New Roman" w:cs="Times New Roman"/>
          <w:sz w:val="28"/>
          <w:szCs w:val="28"/>
        </w:rPr>
        <w:t>, а также принимаемым в соответствии с ним Законом Липецкой области, настоящим Уставом и иными муниципальными правовыми актами.</w:t>
      </w:r>
    </w:p>
    <w:p w14:paraId="5192B5E7" w14:textId="77777777" w:rsidR="00676686" w:rsidRPr="00153DC6" w:rsidRDefault="00676686" w:rsidP="00153DC6">
      <w:pPr>
        <w:pStyle w:val="ConsPlusNormal"/>
        <w:jc w:val="both"/>
        <w:rPr>
          <w:rFonts w:ascii="Times New Roman" w:hAnsi="Times New Roman" w:cs="Times New Roman"/>
          <w:sz w:val="28"/>
          <w:szCs w:val="28"/>
        </w:rPr>
      </w:pPr>
    </w:p>
    <w:p w14:paraId="0459352A" w14:textId="77777777" w:rsidR="00676686" w:rsidRPr="00153DC6" w:rsidRDefault="00676686" w:rsidP="005424A9">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VI. ВИДЫ, ВСТУПЛЕНИЕ В СИЛУ, ОТМЕНА МУНИЦИПАЛЬНЫХ</w:t>
      </w:r>
      <w:r w:rsidR="005424A9">
        <w:rPr>
          <w:rFonts w:ascii="Times New Roman" w:hAnsi="Times New Roman" w:cs="Times New Roman"/>
          <w:sz w:val="28"/>
          <w:szCs w:val="28"/>
        </w:rPr>
        <w:t xml:space="preserve"> </w:t>
      </w:r>
      <w:r w:rsidRPr="00153DC6">
        <w:rPr>
          <w:rFonts w:ascii="Times New Roman" w:hAnsi="Times New Roman" w:cs="Times New Roman"/>
          <w:sz w:val="28"/>
          <w:szCs w:val="28"/>
        </w:rPr>
        <w:t>ПРАВОВЫХ АКТОВ И ПРИОСТАНОВЛЕНИЕ ИХ ДЕЙСТВИЯ</w:t>
      </w:r>
    </w:p>
    <w:p w14:paraId="6D59425B" w14:textId="77777777" w:rsidR="00676686" w:rsidRPr="00153DC6" w:rsidRDefault="00676686" w:rsidP="00153DC6">
      <w:pPr>
        <w:pStyle w:val="ConsPlusNormal"/>
        <w:jc w:val="both"/>
        <w:rPr>
          <w:rFonts w:ascii="Times New Roman" w:hAnsi="Times New Roman" w:cs="Times New Roman"/>
          <w:sz w:val="28"/>
          <w:szCs w:val="28"/>
        </w:rPr>
      </w:pPr>
    </w:p>
    <w:p w14:paraId="14537C72" w14:textId="292FEF93"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39</w:t>
      </w:r>
      <w:r w:rsidRPr="00153DC6">
        <w:rPr>
          <w:rFonts w:ascii="Times New Roman" w:hAnsi="Times New Roman" w:cs="Times New Roman"/>
          <w:sz w:val="28"/>
          <w:szCs w:val="28"/>
        </w:rPr>
        <w:t>. Муниципальные правовые акты</w:t>
      </w:r>
    </w:p>
    <w:p w14:paraId="61D9DDBB" w14:textId="77777777" w:rsidR="00676686" w:rsidRPr="00153DC6" w:rsidRDefault="00676686" w:rsidP="00153DC6">
      <w:pPr>
        <w:pStyle w:val="ConsPlusNormal"/>
        <w:jc w:val="both"/>
        <w:rPr>
          <w:rFonts w:ascii="Times New Roman" w:hAnsi="Times New Roman" w:cs="Times New Roman"/>
          <w:sz w:val="28"/>
          <w:szCs w:val="28"/>
        </w:rPr>
      </w:pPr>
    </w:p>
    <w:p w14:paraId="7E1C313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К муниципальным правовым актам </w:t>
      </w:r>
      <w:r w:rsidR="005424A9" w:rsidRPr="005424A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относятся:</w:t>
      </w:r>
    </w:p>
    <w:p w14:paraId="1A99D6F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Устав округа;</w:t>
      </w:r>
    </w:p>
    <w:p w14:paraId="1AD97C0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правовые акты, принятые на местном референдуме, сходе граждан;</w:t>
      </w:r>
    </w:p>
    <w:p w14:paraId="2478FE4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решения, принятые Советом депутатов округа;</w:t>
      </w:r>
    </w:p>
    <w:p w14:paraId="50BEBCE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постановления, распоряжения Главы округа;</w:t>
      </w:r>
    </w:p>
    <w:p w14:paraId="4062F4F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постановления и распоряжения администрации округа;</w:t>
      </w:r>
    </w:p>
    <w:p w14:paraId="2F5B8C6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постановления, распоряжения председателя Совета депутатов округа;</w:t>
      </w:r>
    </w:p>
    <w:p w14:paraId="662636D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w:t>
      </w:r>
      <w:r w:rsidR="004964D2" w:rsidRPr="004964D2">
        <w:rPr>
          <w:rFonts w:ascii="Times New Roman" w:hAnsi="Times New Roman" w:cs="Times New Roman"/>
          <w:sz w:val="28"/>
          <w:szCs w:val="28"/>
        </w:rPr>
        <w:t>распоряжения и приказы начальников отделов, отделов администрации округа, обладающих правами юридического лица;</w:t>
      </w:r>
    </w:p>
    <w:p w14:paraId="6313A84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распоряжения и приказы председателя контрольно-счетной комиссии округа.</w:t>
      </w:r>
    </w:p>
    <w:p w14:paraId="042ABC0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Устав округа и оформленные в виде правовых актов решения, принятые </w:t>
      </w:r>
      <w:r w:rsidRPr="00153DC6">
        <w:rPr>
          <w:rFonts w:ascii="Times New Roman" w:hAnsi="Times New Roman" w:cs="Times New Roman"/>
          <w:sz w:val="28"/>
          <w:szCs w:val="28"/>
        </w:rPr>
        <w:lastRenderedPageBreak/>
        <w:t xml:space="preserve">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5424A9" w:rsidRPr="005424A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67B258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Иные муниципальные правовые акты не должны противоречить настоящему Уставу, правовым актам, принятым на местном референдуме, сходе граждан.</w:t>
      </w:r>
    </w:p>
    <w:p w14:paraId="6D5BFB4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Муниципальные правовые акты, принятые органами местного самоуправления, подлежат обязательному исполнению на всей территории </w:t>
      </w:r>
      <w:r w:rsidR="005424A9" w:rsidRPr="005424A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CC4564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Совет депутатов округа по вопросам, отнесенным к его компетенции федеральными законами, законами Липецкой области, настоящим Уставом, принимает решения, устанавливающие правила, обязательные для исполнения на территории </w:t>
      </w:r>
      <w:r w:rsidR="005424A9" w:rsidRPr="005424A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решение об удалении Главы округа в отставку, а также решения по вопросам организации деятельности Совета депутатов округа и по иным вопросам, отнесенным к его компетенции федеральными законами, законами Липецкой области, настоящим Уставом.</w:t>
      </w:r>
    </w:p>
    <w:p w14:paraId="132E6FC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Решения Совета депутатов округа, в том числе решения, устанавливающие правила, обязательные для исполнения на территории </w:t>
      </w:r>
      <w:r w:rsidR="005424A9" w:rsidRPr="005424A9">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принимаются на сессии Совета депутатов округа в порядке, определенном </w:t>
      </w:r>
      <w:hyperlink r:id="rId117">
        <w:r w:rsidRPr="00153DC6">
          <w:rPr>
            <w:rFonts w:ascii="Times New Roman" w:hAnsi="Times New Roman" w:cs="Times New Roman"/>
            <w:sz w:val="28"/>
            <w:szCs w:val="28"/>
          </w:rPr>
          <w:t>Регламентом</w:t>
        </w:r>
      </w:hyperlink>
      <w:r w:rsidRPr="00153DC6">
        <w:rPr>
          <w:rFonts w:ascii="Times New Roman" w:hAnsi="Times New Roman" w:cs="Times New Roman"/>
          <w:sz w:val="28"/>
          <w:szCs w:val="28"/>
        </w:rPr>
        <w:t xml:space="preserve"> Совета депутатов округа, большинством голосов от установленной численности депутатов Совета депутатов округа, если иное не установлено федеральным законом и (или) настоящим Уставом.</w:t>
      </w:r>
    </w:p>
    <w:p w14:paraId="77840A7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Глава округа как глава администрации округа в пределах своих полномочий, установленных федеральными законами, законами Липецкой области, настоящим Уставом, нормативными правовыми актами, принятыми Советом депутатов округа, издает постановления администрации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Липецкой области, а также распоряжения администрации округа по вопросам организации работы администрации округа.</w:t>
      </w:r>
    </w:p>
    <w:p w14:paraId="1F92BF97" w14:textId="3FB754A6"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Глава округа издает постановления и распоряжения по иным вопросам, отнесенным к его компетенции настоящим Уставом в соответствии с Федеральными законами от 6 октября 2003 года </w:t>
      </w:r>
      <w:hyperlink r:id="rId118">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131-ФЗ</w:t>
        </w:r>
      </w:hyperlink>
      <w:r w:rsidRPr="00153DC6">
        <w:rPr>
          <w:rFonts w:ascii="Times New Roman" w:hAnsi="Times New Roman" w:cs="Times New Roman"/>
          <w:sz w:val="28"/>
          <w:szCs w:val="28"/>
        </w:rPr>
        <w:t xml:space="preserve"> </w:t>
      </w:r>
      <w:r w:rsidR="00D061E3">
        <w:rPr>
          <w:rFonts w:ascii="Times New Roman" w:hAnsi="Times New Roman" w:cs="Times New Roman"/>
          <w:sz w:val="28"/>
          <w:szCs w:val="28"/>
        </w:rPr>
        <w:t>«</w:t>
      </w:r>
      <w:r w:rsidRPr="00153DC6">
        <w:rPr>
          <w:rFonts w:ascii="Times New Roman" w:hAnsi="Times New Roman" w:cs="Times New Roman"/>
          <w:sz w:val="28"/>
          <w:szCs w:val="28"/>
        </w:rPr>
        <w:t>Об общих принципах организации местного самоуправления в Российской Федерации</w:t>
      </w:r>
      <w:r w:rsidR="00D061E3">
        <w:rPr>
          <w:rFonts w:ascii="Times New Roman" w:hAnsi="Times New Roman" w:cs="Times New Roman"/>
          <w:sz w:val="28"/>
          <w:szCs w:val="28"/>
        </w:rPr>
        <w:t>»</w:t>
      </w:r>
      <w:r w:rsidRPr="00153DC6">
        <w:rPr>
          <w:rFonts w:ascii="Times New Roman" w:hAnsi="Times New Roman" w:cs="Times New Roman"/>
          <w:sz w:val="28"/>
          <w:szCs w:val="28"/>
        </w:rPr>
        <w:t xml:space="preserve">, от 20 марта 2025 года </w:t>
      </w:r>
      <w:hyperlink r:id="rId119">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33-ФЗ</w:t>
        </w:r>
      </w:hyperlink>
      <w:r w:rsidRPr="00153DC6">
        <w:rPr>
          <w:rFonts w:ascii="Times New Roman" w:hAnsi="Times New Roman" w:cs="Times New Roman"/>
          <w:sz w:val="28"/>
          <w:szCs w:val="28"/>
        </w:rPr>
        <w:t xml:space="preserve"> </w:t>
      </w:r>
      <w:r w:rsidR="00D061E3">
        <w:rPr>
          <w:rFonts w:ascii="Times New Roman" w:hAnsi="Times New Roman" w:cs="Times New Roman"/>
          <w:sz w:val="28"/>
          <w:szCs w:val="28"/>
        </w:rPr>
        <w:t>«</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D061E3">
        <w:rPr>
          <w:rFonts w:ascii="Times New Roman" w:hAnsi="Times New Roman" w:cs="Times New Roman"/>
          <w:sz w:val="28"/>
          <w:szCs w:val="28"/>
        </w:rPr>
        <w:t>»</w:t>
      </w:r>
      <w:r w:rsidR="00D047D3">
        <w:rPr>
          <w:rFonts w:ascii="Times New Roman" w:hAnsi="Times New Roman" w:cs="Times New Roman"/>
          <w:sz w:val="28"/>
          <w:szCs w:val="28"/>
        </w:rPr>
        <w:t>,</w:t>
      </w:r>
      <w:r w:rsidRPr="00153DC6">
        <w:rPr>
          <w:rFonts w:ascii="Times New Roman" w:hAnsi="Times New Roman" w:cs="Times New Roman"/>
          <w:sz w:val="28"/>
          <w:szCs w:val="28"/>
        </w:rPr>
        <w:t xml:space="preserve"> другими федеральными законами.</w:t>
      </w:r>
    </w:p>
    <w:p w14:paraId="5BCCD29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Председатель Совета депутатов округа издает постановления и распоряжения по вопросам организации деятельности Совета депутатов округа, а также подписывает решения Совета депутатов округа.</w:t>
      </w:r>
    </w:p>
    <w:p w14:paraId="5BB85A7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w:t>
      </w:r>
      <w:r w:rsidR="00D061E3">
        <w:rPr>
          <w:rFonts w:ascii="Times New Roman" w:hAnsi="Times New Roman" w:cs="Times New Roman"/>
          <w:sz w:val="28"/>
          <w:szCs w:val="28"/>
        </w:rPr>
        <w:t>Начальники отделов</w:t>
      </w:r>
      <w:r w:rsidRPr="00153DC6">
        <w:rPr>
          <w:rFonts w:ascii="Times New Roman" w:hAnsi="Times New Roman" w:cs="Times New Roman"/>
          <w:sz w:val="28"/>
          <w:szCs w:val="28"/>
        </w:rPr>
        <w:t xml:space="preserve"> администрации округа, обладающи</w:t>
      </w:r>
      <w:r w:rsidR="005424A9">
        <w:rPr>
          <w:rFonts w:ascii="Times New Roman" w:hAnsi="Times New Roman" w:cs="Times New Roman"/>
          <w:sz w:val="28"/>
          <w:szCs w:val="28"/>
        </w:rPr>
        <w:t>е</w:t>
      </w:r>
      <w:r w:rsidRPr="00153DC6">
        <w:rPr>
          <w:rFonts w:ascii="Times New Roman" w:hAnsi="Times New Roman" w:cs="Times New Roman"/>
          <w:sz w:val="28"/>
          <w:szCs w:val="28"/>
        </w:rPr>
        <w:t xml:space="preserve"> правами юридического лица, издают приказы и распоряжения, не носящие </w:t>
      </w:r>
      <w:r w:rsidRPr="00153DC6">
        <w:rPr>
          <w:rFonts w:ascii="Times New Roman" w:hAnsi="Times New Roman" w:cs="Times New Roman"/>
          <w:sz w:val="28"/>
          <w:szCs w:val="28"/>
        </w:rPr>
        <w:lastRenderedPageBreak/>
        <w:t>нормативного характера, по вопросам, отнесенным к их полномочиям.</w:t>
      </w:r>
    </w:p>
    <w:p w14:paraId="4A73CFD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8. Муниципальные правовые акты не должны противоречить </w:t>
      </w:r>
      <w:hyperlink r:id="rId120">
        <w:r w:rsidRPr="00153DC6">
          <w:rPr>
            <w:rFonts w:ascii="Times New Roman" w:hAnsi="Times New Roman" w:cs="Times New Roman"/>
            <w:sz w:val="28"/>
            <w:szCs w:val="28"/>
          </w:rPr>
          <w:t>Конституции</w:t>
        </w:r>
      </w:hyperlink>
      <w:r w:rsidRPr="00153DC6">
        <w:rPr>
          <w:rFonts w:ascii="Times New Roman" w:hAnsi="Times New Roman" w:cs="Times New Roman"/>
          <w:sz w:val="28"/>
          <w:szCs w:val="28"/>
        </w:rPr>
        <w:t xml:space="preserve"> Российской Федерации, федеральным конституционным законам, федеральным законам и иным нормативным правовым актам Российской Федерации, </w:t>
      </w:r>
      <w:hyperlink r:id="rId121">
        <w:r w:rsidRPr="00153DC6">
          <w:rPr>
            <w:rFonts w:ascii="Times New Roman" w:hAnsi="Times New Roman" w:cs="Times New Roman"/>
            <w:sz w:val="28"/>
            <w:szCs w:val="28"/>
          </w:rPr>
          <w:t>Уставу</w:t>
        </w:r>
      </w:hyperlink>
      <w:r w:rsidRPr="00153DC6">
        <w:rPr>
          <w:rFonts w:ascii="Times New Roman" w:hAnsi="Times New Roman" w:cs="Times New Roman"/>
          <w:sz w:val="28"/>
          <w:szCs w:val="28"/>
        </w:rPr>
        <w:t xml:space="preserve"> Липецкой области, законам и иным нормативным правовым актам Липецкой области, настоящему Уставу.</w:t>
      </w:r>
    </w:p>
    <w:p w14:paraId="57F84211" w14:textId="41CB8F20"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9. Муниципальные нормативные правовые акты, в том числе оформленные в виде правовых актов решения, принятые на местном референдуме</w:t>
      </w:r>
      <w:r w:rsidRPr="00B13D7D">
        <w:rPr>
          <w:rFonts w:ascii="Times New Roman" w:hAnsi="Times New Roman" w:cs="Times New Roman"/>
          <w:sz w:val="28"/>
          <w:szCs w:val="28"/>
        </w:rPr>
        <w:t xml:space="preserve">, </w:t>
      </w:r>
      <w:r w:rsidR="00132CAD" w:rsidRPr="00B13D7D">
        <w:rPr>
          <w:rFonts w:ascii="Times New Roman" w:hAnsi="Times New Roman" w:cs="Times New Roman"/>
          <w:sz w:val="28"/>
          <w:szCs w:val="28"/>
        </w:rPr>
        <w:t>сходе граждан</w:t>
      </w:r>
      <w:r w:rsidR="00132CAD">
        <w:rPr>
          <w:rFonts w:ascii="Times New Roman" w:hAnsi="Times New Roman" w:cs="Times New Roman"/>
          <w:sz w:val="28"/>
          <w:szCs w:val="28"/>
        </w:rPr>
        <w:t xml:space="preserve">, </w:t>
      </w:r>
      <w:r w:rsidRPr="00153DC6">
        <w:rPr>
          <w:rFonts w:ascii="Times New Roman" w:hAnsi="Times New Roman" w:cs="Times New Roman"/>
          <w:sz w:val="28"/>
          <w:szCs w:val="28"/>
        </w:rPr>
        <w:t>подлежат включению в регистр муниципальных нормативных правовых актов Липецкой области, организация и ведение которого осуществляются Правительством Липецкой области в порядке, установленном Законом Липецкой области.</w:t>
      </w:r>
    </w:p>
    <w:p w14:paraId="6A0B6868" w14:textId="77777777" w:rsidR="00676686" w:rsidRPr="00153DC6" w:rsidRDefault="00676686" w:rsidP="00153DC6">
      <w:pPr>
        <w:pStyle w:val="ConsPlusNormal"/>
        <w:jc w:val="both"/>
        <w:rPr>
          <w:rFonts w:ascii="Times New Roman" w:hAnsi="Times New Roman" w:cs="Times New Roman"/>
          <w:sz w:val="28"/>
          <w:szCs w:val="28"/>
        </w:rPr>
      </w:pPr>
    </w:p>
    <w:p w14:paraId="52B13CA4" w14:textId="2EB94625"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0</w:t>
      </w:r>
      <w:r w:rsidR="00EC6CC5">
        <w:rPr>
          <w:rFonts w:ascii="Times New Roman" w:hAnsi="Times New Roman" w:cs="Times New Roman"/>
          <w:sz w:val="28"/>
          <w:szCs w:val="28"/>
        </w:rPr>
        <w:t>.</w:t>
      </w:r>
      <w:r w:rsidRPr="00153DC6">
        <w:rPr>
          <w:rFonts w:ascii="Times New Roman" w:hAnsi="Times New Roman" w:cs="Times New Roman"/>
          <w:sz w:val="28"/>
          <w:szCs w:val="28"/>
        </w:rPr>
        <w:t xml:space="preserve"> Принятие Устава округа, муниципального правового акта о внесении изменений и дополнений в Устав округа</w:t>
      </w:r>
    </w:p>
    <w:p w14:paraId="747037C4" w14:textId="77777777" w:rsidR="00676686" w:rsidRPr="00153DC6" w:rsidRDefault="00676686" w:rsidP="00153DC6">
      <w:pPr>
        <w:pStyle w:val="ConsPlusNormal"/>
        <w:jc w:val="both"/>
        <w:rPr>
          <w:rFonts w:ascii="Times New Roman" w:hAnsi="Times New Roman" w:cs="Times New Roman"/>
          <w:sz w:val="28"/>
          <w:szCs w:val="28"/>
        </w:rPr>
      </w:pPr>
    </w:p>
    <w:p w14:paraId="1018526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Устав округа принимается Советом депутатов округа.</w:t>
      </w:r>
    </w:p>
    <w:p w14:paraId="101D874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Проект устава округа, проект муниципального правового акта о внесении изменений и дополнений в Устав округа не позднее чем за тридцать дней до дня рассмотрения вопроса о принятии Устава округа, внесении изменений и дополнений в Устав округа подлежат официальному опубликованию с одновременным официальным опубликованием установленного Советом депутатов округа порядка учета предложений по проекту Устава округа, проекту муниципального правового акта о внесении изменений в Устав округа, а также порядка участия граждан в его обсуждении.</w:t>
      </w:r>
    </w:p>
    <w:p w14:paraId="57DC0E3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Не требуется официальное опубликование порядка учета предложений по проекту муниципального правового акта Совета депутатов округа о внесении изменений и дополнений в Устав округа, а также порядка участия граждан в его обсуждении в случае, если в Устав округа вносятся изменения в форме точного воспроизведения положений </w:t>
      </w:r>
      <w:hyperlink r:id="rId122">
        <w:r w:rsidRPr="00153DC6">
          <w:rPr>
            <w:rFonts w:ascii="Times New Roman" w:hAnsi="Times New Roman" w:cs="Times New Roman"/>
            <w:sz w:val="28"/>
            <w:szCs w:val="28"/>
          </w:rPr>
          <w:t>Конституции</w:t>
        </w:r>
      </w:hyperlink>
      <w:r w:rsidRPr="00153DC6">
        <w:rPr>
          <w:rFonts w:ascii="Times New Roman" w:hAnsi="Times New Roman" w:cs="Times New Roman"/>
          <w:sz w:val="28"/>
          <w:szCs w:val="28"/>
        </w:rPr>
        <w:t xml:space="preserve"> Российской Федерации, федеральных законов, </w:t>
      </w:r>
      <w:hyperlink r:id="rId123">
        <w:r w:rsidRPr="00153DC6">
          <w:rPr>
            <w:rFonts w:ascii="Times New Roman" w:hAnsi="Times New Roman" w:cs="Times New Roman"/>
            <w:sz w:val="28"/>
            <w:szCs w:val="28"/>
          </w:rPr>
          <w:t>Устава</w:t>
        </w:r>
      </w:hyperlink>
      <w:r w:rsidRPr="00153DC6">
        <w:rPr>
          <w:rFonts w:ascii="Times New Roman" w:hAnsi="Times New Roman" w:cs="Times New Roman"/>
          <w:sz w:val="28"/>
          <w:szCs w:val="28"/>
        </w:rPr>
        <w:t xml:space="preserve"> Липецкой области или законов Липецкой области в целях приведения Устава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соответствие с этими нормативными правовыми актами.</w:t>
      </w:r>
    </w:p>
    <w:p w14:paraId="301AB9F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Предложения о внесении изменений и дополнений в Устав округа могут вносить Глава округа, председатель Совета депутатов округа, группа депутатов Совета депутатов округа численностью не менее одной трети от установленного числа депутатов, органы территориального общественного самоуправления, прокурор </w:t>
      </w:r>
      <w:r w:rsidR="00200D16" w:rsidRPr="00200D16">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района, жители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обладающие правом на участие в местном референдуме, путем сбора не менее одной тысячи подписей.</w:t>
      </w:r>
    </w:p>
    <w:p w14:paraId="0C5BF12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Устав округа, муниципальный правовой акт о внесении изменений и дополнений в Устав округа принимаются большинством в две трети голосов от установленного числа депутатов.</w:t>
      </w:r>
    </w:p>
    <w:p w14:paraId="3E3E104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Изменения и дополнения в Устав округа вносятся муниципальным правовым актом, который оформляется отдельным нормативным правовым актом, принятым Советом депутатов округа, и подписывается Главой округа. На муниципальном правовом акте о внесении изменений и дополнений в Устав округа проставляются реквизиты решения Совета депутатов округа о его принятии. Включение в такое решение Совета депутатов округа переходных положений и (или) норм о вступлении в силу изменений и дополнений, вносимых в Устав округа, не допускается.</w:t>
      </w:r>
    </w:p>
    <w:p w14:paraId="6E040BD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Изложение Устава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новой редакции муниципальным правовым актом о внесении изменений и дополнений в Устав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не допускается. В этом случае принимается новый Устав округа, а ранее действующий Устав округа и муниципальные правовые акты о внесении в него изменений и дополнений признаются утратившими силу со дня вступления в силу нового Устава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2C48692B" w14:textId="77777777" w:rsidR="00676686" w:rsidRPr="00153DC6" w:rsidRDefault="00676686" w:rsidP="00153DC6">
      <w:pPr>
        <w:pStyle w:val="ConsPlusNormal"/>
        <w:jc w:val="both"/>
        <w:rPr>
          <w:rFonts w:ascii="Times New Roman" w:hAnsi="Times New Roman" w:cs="Times New Roman"/>
          <w:sz w:val="28"/>
          <w:szCs w:val="28"/>
        </w:rPr>
      </w:pPr>
    </w:p>
    <w:p w14:paraId="70F75389" w14:textId="5D82C77B"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1</w:t>
      </w:r>
      <w:r w:rsidRPr="00153DC6">
        <w:rPr>
          <w:rFonts w:ascii="Times New Roman" w:hAnsi="Times New Roman" w:cs="Times New Roman"/>
          <w:sz w:val="28"/>
          <w:szCs w:val="28"/>
        </w:rPr>
        <w:t>. Порядок внесения правовых актов</w:t>
      </w:r>
    </w:p>
    <w:p w14:paraId="5B4CA275" w14:textId="77777777" w:rsidR="00676686" w:rsidRPr="00153DC6" w:rsidRDefault="00676686" w:rsidP="00153DC6">
      <w:pPr>
        <w:pStyle w:val="ConsPlusNormal"/>
        <w:jc w:val="both"/>
        <w:rPr>
          <w:rFonts w:ascii="Times New Roman" w:hAnsi="Times New Roman" w:cs="Times New Roman"/>
          <w:sz w:val="28"/>
          <w:szCs w:val="28"/>
        </w:rPr>
      </w:pPr>
    </w:p>
    <w:p w14:paraId="26014DB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Проекты муниципальных правовых актов могут вноситься председателем Совета депутатов округа, депутатами Совета депутатов округа, Главой округа, постоянными комиссиями Совета депутатов округа, прокурором </w:t>
      </w:r>
      <w:r w:rsidR="00200D16" w:rsidRPr="00200D16">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района, органами территориального общественного самоуправления, инициативными группами граждан.</w:t>
      </w:r>
    </w:p>
    <w:p w14:paraId="1B0FAFA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выносятся указанные проекты.</w:t>
      </w:r>
    </w:p>
    <w:p w14:paraId="43D1DC9A" w14:textId="1F36DC9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Порядок установления и оценки применения содержащихся в муниципальных нормативных правовых актах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обязательных требований определяется постановлением администрации округа с учетом принципов установления и оценки применения обязательных требований, определенных Федеральным </w:t>
      </w:r>
      <w:hyperlink r:id="rId124">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31 июля 2020 года </w:t>
      </w:r>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247-ФЗ</w:t>
      </w:r>
      <w:r w:rsidR="00D061E3">
        <w:rPr>
          <w:rFonts w:ascii="Times New Roman" w:hAnsi="Times New Roman" w:cs="Times New Roman"/>
          <w:sz w:val="28"/>
          <w:szCs w:val="28"/>
        </w:rPr>
        <w:t xml:space="preserve"> «</w:t>
      </w:r>
      <w:r w:rsidRPr="00153DC6">
        <w:rPr>
          <w:rFonts w:ascii="Times New Roman" w:hAnsi="Times New Roman" w:cs="Times New Roman"/>
          <w:sz w:val="28"/>
          <w:szCs w:val="28"/>
        </w:rPr>
        <w:t>Об обязательных тре</w:t>
      </w:r>
      <w:r w:rsidR="00D061E3">
        <w:rPr>
          <w:rFonts w:ascii="Times New Roman" w:hAnsi="Times New Roman" w:cs="Times New Roman"/>
          <w:sz w:val="28"/>
          <w:szCs w:val="28"/>
        </w:rPr>
        <w:t>бованиях в Российской Федерации»</w:t>
      </w:r>
      <w:r w:rsidRPr="00153DC6">
        <w:rPr>
          <w:rFonts w:ascii="Times New Roman" w:hAnsi="Times New Roman" w:cs="Times New Roman"/>
          <w:sz w:val="28"/>
          <w:szCs w:val="28"/>
        </w:rPr>
        <w:t>.</w:t>
      </w:r>
    </w:p>
    <w:p w14:paraId="6508D85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Проекты муниципальных нормативных правовых актов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администрацией округа в порядке, установленном постановлением администрации округа в соответствии с Законом Липецкой области, за исключением:</w:t>
      </w:r>
    </w:p>
    <w:p w14:paraId="1F61282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проектов нормативных правовых актов Совета депутатов округа, </w:t>
      </w:r>
      <w:r w:rsidRPr="00153DC6">
        <w:rPr>
          <w:rFonts w:ascii="Times New Roman" w:hAnsi="Times New Roman" w:cs="Times New Roman"/>
          <w:sz w:val="28"/>
          <w:szCs w:val="28"/>
        </w:rPr>
        <w:lastRenderedPageBreak/>
        <w:t>устанавливающих, изменяющих, приостанавливающих, отменяющих местные налоги и сборы;</w:t>
      </w:r>
    </w:p>
    <w:p w14:paraId="6D4E14C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проектов нормативных правовых актов, Совета депутатов округа регулирующих бюджетные правоотношения;</w:t>
      </w:r>
    </w:p>
    <w:p w14:paraId="677F90A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23DDFED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Муниципальные правовые акты, принимаемые Советом депутатов округа, предусматривающие установление, изменение и отмену местных налогов и сборов, осуществление расходов из средств бюджета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могут быть внесены на рассмотрение Совета депутатов округа только по инициативе Главы округа или при наличии его заключения.</w:t>
      </w:r>
    </w:p>
    <w:p w14:paraId="168718B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Если для реализации решения, принятого путем прямого волеизъявления населения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которого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57CCC3D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округа, Главы администрации округа или досрочного прекращения полномочий Совета депутатов округа.</w:t>
      </w:r>
    </w:p>
    <w:p w14:paraId="65818C8E" w14:textId="77777777" w:rsidR="00676686" w:rsidRPr="00153DC6" w:rsidRDefault="00676686" w:rsidP="00153DC6">
      <w:pPr>
        <w:pStyle w:val="ConsPlusNormal"/>
        <w:jc w:val="both"/>
        <w:rPr>
          <w:rFonts w:ascii="Times New Roman" w:hAnsi="Times New Roman" w:cs="Times New Roman"/>
          <w:sz w:val="28"/>
          <w:szCs w:val="28"/>
        </w:rPr>
      </w:pPr>
    </w:p>
    <w:p w14:paraId="35FA1D0C" w14:textId="10B254B6"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2</w:t>
      </w:r>
      <w:r w:rsidRPr="00153DC6">
        <w:rPr>
          <w:rFonts w:ascii="Times New Roman" w:hAnsi="Times New Roman" w:cs="Times New Roman"/>
          <w:sz w:val="28"/>
          <w:szCs w:val="28"/>
        </w:rPr>
        <w:t>. Вступление в силу муниципальных правовых актов, отмена муниципальных правовых актов и приостановление их действия</w:t>
      </w:r>
    </w:p>
    <w:p w14:paraId="573919B1" w14:textId="77777777" w:rsidR="00676686" w:rsidRPr="00153DC6" w:rsidRDefault="00676686" w:rsidP="00153DC6">
      <w:pPr>
        <w:pStyle w:val="ConsPlusNormal"/>
        <w:jc w:val="both"/>
        <w:rPr>
          <w:rFonts w:ascii="Times New Roman" w:hAnsi="Times New Roman" w:cs="Times New Roman"/>
          <w:sz w:val="28"/>
          <w:szCs w:val="28"/>
        </w:rPr>
      </w:pPr>
    </w:p>
    <w:p w14:paraId="449B8E5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Устав округа, муниципальный правовой акт о внесении изменений и дополнений в Устав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1EAF8C4D" w14:textId="2FA66594" w:rsidR="00676686" w:rsidRPr="00153DC6" w:rsidRDefault="00676686" w:rsidP="00153DC6">
      <w:pPr>
        <w:pStyle w:val="ConsPlusNormal"/>
        <w:ind w:firstLine="540"/>
        <w:jc w:val="both"/>
        <w:rPr>
          <w:rFonts w:ascii="Times New Roman" w:hAnsi="Times New Roman" w:cs="Times New Roman"/>
          <w:sz w:val="28"/>
          <w:szCs w:val="28"/>
        </w:rPr>
      </w:pPr>
      <w:bookmarkStart w:id="25" w:name="P846"/>
      <w:bookmarkEnd w:id="25"/>
      <w:r w:rsidRPr="00153DC6">
        <w:rPr>
          <w:rFonts w:ascii="Times New Roman" w:hAnsi="Times New Roman" w:cs="Times New Roman"/>
          <w:sz w:val="28"/>
          <w:szCs w:val="28"/>
        </w:rPr>
        <w:t xml:space="preserve">2. Устав округа, муниципальный правовой акт о внесении изменений и дополнений в Устав округа подлежат официальному опубликованию после их государственной регистрации и вступают в силу после их официального опубликования. Глава округа обязан опубликовать зарегистрированные Устав округа, муниципальный правовой акт о внесении изменений и дополнений в Устав округа в течение семи дней со дня поступления из территориального органа уполномоченного федерального органа исполнительной власти в сфере </w:t>
      </w:r>
      <w:r w:rsidRPr="00153DC6">
        <w:rPr>
          <w:rFonts w:ascii="Times New Roman" w:hAnsi="Times New Roman" w:cs="Times New Roman"/>
          <w:sz w:val="28"/>
          <w:szCs w:val="28"/>
        </w:rPr>
        <w:lastRenderedPageBreak/>
        <w:t xml:space="preserve">регистрации уставов муниципальных образований предусмотренного </w:t>
      </w:r>
      <w:hyperlink r:id="rId125">
        <w:r w:rsidRPr="00153DC6">
          <w:rPr>
            <w:rFonts w:ascii="Times New Roman" w:hAnsi="Times New Roman" w:cs="Times New Roman"/>
            <w:sz w:val="28"/>
            <w:szCs w:val="28"/>
          </w:rPr>
          <w:t>частью 6 статьи 4</w:t>
        </w:r>
      </w:hyperlink>
      <w:r w:rsidRPr="00153DC6">
        <w:rPr>
          <w:rFonts w:ascii="Times New Roman" w:hAnsi="Times New Roman" w:cs="Times New Roman"/>
          <w:sz w:val="28"/>
          <w:szCs w:val="28"/>
        </w:rPr>
        <w:t xml:space="preserve"> Федерального закона от 21 июля 2005 года </w:t>
      </w:r>
      <w:r w:rsidR="00D047D3">
        <w:rPr>
          <w:rFonts w:ascii="Times New Roman" w:hAnsi="Times New Roman" w:cs="Times New Roman"/>
          <w:sz w:val="28"/>
          <w:szCs w:val="28"/>
        </w:rPr>
        <w:t>№</w:t>
      </w:r>
      <w:r w:rsidRPr="00153DC6">
        <w:rPr>
          <w:rFonts w:ascii="Times New Roman" w:hAnsi="Times New Roman" w:cs="Times New Roman"/>
          <w:sz w:val="28"/>
          <w:szCs w:val="28"/>
        </w:rPr>
        <w:t xml:space="preserve"> 97-ФЗ </w:t>
      </w:r>
      <w:r w:rsidR="00D061E3">
        <w:rPr>
          <w:rFonts w:ascii="Times New Roman" w:hAnsi="Times New Roman" w:cs="Times New Roman"/>
          <w:sz w:val="28"/>
          <w:szCs w:val="28"/>
        </w:rPr>
        <w:t>«</w:t>
      </w:r>
      <w:r w:rsidRPr="00153DC6">
        <w:rPr>
          <w:rFonts w:ascii="Times New Roman" w:hAnsi="Times New Roman" w:cs="Times New Roman"/>
          <w:sz w:val="28"/>
          <w:szCs w:val="28"/>
        </w:rPr>
        <w:t>О государственной регистрации ус</w:t>
      </w:r>
      <w:r w:rsidR="00D061E3">
        <w:rPr>
          <w:rFonts w:ascii="Times New Roman" w:hAnsi="Times New Roman" w:cs="Times New Roman"/>
          <w:sz w:val="28"/>
          <w:szCs w:val="28"/>
        </w:rPr>
        <w:t>тавов муниципальных образований»</w:t>
      </w:r>
      <w:r w:rsidRPr="00153DC6">
        <w:rPr>
          <w:rFonts w:ascii="Times New Roman" w:hAnsi="Times New Roman" w:cs="Times New Roman"/>
          <w:sz w:val="28"/>
          <w:szCs w:val="28"/>
        </w:rPr>
        <w:t xml:space="preserve"> уведомления о включении сведений об Уставе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муниципальном правовом акте о внесении изменений и дополнений в Устав округа в государственный реестр уставов муниципальных образований Липецкой области.</w:t>
      </w:r>
    </w:p>
    <w:p w14:paraId="4FA61567" w14:textId="73364F54"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Изменения и дополнения, внесенные в Устав округа и изменяющие структуру органов местного самоуправления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разграничение полномочий между органами </w:t>
      </w:r>
      <w:r w:rsidR="00D061E3">
        <w:rPr>
          <w:rFonts w:ascii="Times New Roman" w:hAnsi="Times New Roman" w:cs="Times New Roman"/>
          <w:sz w:val="28"/>
          <w:szCs w:val="28"/>
        </w:rPr>
        <w:t xml:space="preserve">местного самоуправления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(за исключением случаев приведения Устава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округа, принявшего муниципальный правовой акт о внесении указанных изменений и дополнений в Устав округа, за исключением случаев, установленных Федеральным </w:t>
      </w:r>
      <w:hyperlink r:id="rId126">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D061E3">
        <w:rPr>
          <w:rFonts w:ascii="Times New Roman" w:hAnsi="Times New Roman" w:cs="Times New Roman"/>
          <w:sz w:val="28"/>
          <w:szCs w:val="28"/>
        </w:rPr>
        <w:t>«</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D061E3">
        <w:rPr>
          <w:rFonts w:ascii="Times New Roman" w:hAnsi="Times New Roman" w:cs="Times New Roman"/>
          <w:sz w:val="28"/>
          <w:szCs w:val="28"/>
        </w:rPr>
        <w:t>»</w:t>
      </w:r>
      <w:r w:rsidRPr="00153DC6">
        <w:rPr>
          <w:rFonts w:ascii="Times New Roman" w:hAnsi="Times New Roman" w:cs="Times New Roman"/>
          <w:sz w:val="28"/>
          <w:szCs w:val="28"/>
        </w:rPr>
        <w:t>.</w:t>
      </w:r>
    </w:p>
    <w:p w14:paraId="318FE96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Изменения, внесенные в Устав округа и предусматривающие создание контрольно-счетного органа </w:t>
      </w:r>
      <w:r w:rsidR="00200D16" w:rsidRPr="00200D16">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вступают в силу в порядке, предусмотренном </w:t>
      </w:r>
      <w:hyperlink w:anchor="P846">
        <w:r w:rsidRPr="00153DC6">
          <w:rPr>
            <w:rFonts w:ascii="Times New Roman" w:hAnsi="Times New Roman" w:cs="Times New Roman"/>
            <w:sz w:val="28"/>
            <w:szCs w:val="28"/>
          </w:rPr>
          <w:t>абзацем первым</w:t>
        </w:r>
      </w:hyperlink>
      <w:r w:rsidRPr="00153DC6">
        <w:rPr>
          <w:rFonts w:ascii="Times New Roman" w:hAnsi="Times New Roman" w:cs="Times New Roman"/>
          <w:sz w:val="28"/>
          <w:szCs w:val="28"/>
        </w:rPr>
        <w:t xml:space="preserve"> настоящей части.</w:t>
      </w:r>
    </w:p>
    <w:p w14:paraId="78FB191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Принятый Советом депутатов округа и подлежащий подписанию Главой округа муниципальный правовой акт, направляется Главе округа для подписания и опубликования в течение десяти дней со дня его принятия. Глава округа принимает решение о подписании принятого Советом депутатов округа муниципального правового акта в течение пятнадцати дней со дня его поступления Главе округа для подписания и опубликования. Глава округа имеет право отклонить указанный муниципальный правовой акт. В этом случае данный муниципальный правовой акт в течение десяти дней возвращается в Совет депутатов округа с мотивированным обоснованием его отклонения либо с предложениями о внесении в него изменений. Если Глава округа отклонит муниципальный правовой акт, он вновь рассматривается Советом депутатов округа. Если при повторном рассмотрении указанный муниципальный правовой акт будет одобрен в ранее принятой редакции большинством не менее двух третей от установленной численности депутатов Совета депутатов округа, он подлежит подписанию Главой округа в течение семи дней и опубликованию.</w:t>
      </w:r>
    </w:p>
    <w:p w14:paraId="53FDA7E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округ, а также соглашения, заключаемые между органами местного самоуправления, вступают в силу после их официального </w:t>
      </w:r>
      <w:r w:rsidRPr="00153DC6">
        <w:rPr>
          <w:rFonts w:ascii="Times New Roman" w:hAnsi="Times New Roman" w:cs="Times New Roman"/>
          <w:sz w:val="28"/>
          <w:szCs w:val="28"/>
        </w:rPr>
        <w:lastRenderedPageBreak/>
        <w:t>опубликования.</w:t>
      </w:r>
    </w:p>
    <w:p w14:paraId="451EECC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Принятые Советом депутатов округа решения о налогах и сборах вступают в силу в порядке, установленном Налоговым </w:t>
      </w:r>
      <w:hyperlink r:id="rId127">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4E6F9B4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Иные муниципальные правовые акты вступают в силу со дня их подписания, если иное не оговорено в самих актах.</w:t>
      </w:r>
    </w:p>
    <w:p w14:paraId="2AA43FEB" w14:textId="28198373" w:rsidR="00265068" w:rsidRDefault="00265068" w:rsidP="00265068">
      <w:pPr>
        <w:widowControl w:val="0"/>
        <w:autoSpaceDE w:val="0"/>
        <w:autoSpaceDN w:val="0"/>
        <w:adjustRightInd w:val="0"/>
      </w:pPr>
      <w:r w:rsidRPr="00673A9C">
        <w:t>5. Официальным опубликованием муниципального правового акта</w:t>
      </w:r>
      <w:r w:rsidR="004964D2" w:rsidRPr="00673A9C">
        <w:t xml:space="preserve">, в том числе </w:t>
      </w:r>
      <w:r w:rsidRPr="00673A9C">
        <w:t>соглашения, заключенного между органами местного самоуправления, считается перв</w:t>
      </w:r>
      <w:r w:rsidR="006A59E6" w:rsidRPr="00673A9C">
        <w:t>ое</w:t>
      </w:r>
      <w:r w:rsidRPr="00673A9C">
        <w:t xml:space="preserve"> </w:t>
      </w:r>
      <w:r w:rsidR="006A59E6" w:rsidRPr="00673A9C">
        <w:t xml:space="preserve">размещение его полного текста </w:t>
      </w:r>
      <w:r w:rsidRPr="00673A9C">
        <w:t xml:space="preserve">в </w:t>
      </w:r>
      <w:r w:rsidR="006A59E6" w:rsidRPr="00673A9C">
        <w:t xml:space="preserve">сетевом издании </w:t>
      </w:r>
      <w:r w:rsidRPr="00673A9C">
        <w:t>«</w:t>
      </w:r>
      <w:r w:rsidR="006A59E6" w:rsidRPr="00673A9C">
        <w:rPr>
          <w:lang w:val="en-US"/>
        </w:rPr>
        <w:t>ZVEZDA</w:t>
      </w:r>
      <w:r w:rsidR="006A59E6" w:rsidRPr="00673A9C">
        <w:t>48.</w:t>
      </w:r>
      <w:r w:rsidR="006A59E6" w:rsidRPr="00673A9C">
        <w:rPr>
          <w:lang w:val="en-US"/>
        </w:rPr>
        <w:t>RU</w:t>
      </w:r>
      <w:r w:rsidRPr="00673A9C">
        <w:t>»</w:t>
      </w:r>
      <w:r w:rsidR="006A59E6" w:rsidRPr="00673A9C">
        <w:t xml:space="preserve"> (сайт Муниципального автономного учреждения «Редакция газеты «Звезда» </w:t>
      </w:r>
      <w:hyperlink r:id="rId128" w:history="1">
        <w:r w:rsidR="0098245D" w:rsidRPr="00673A9C">
          <w:rPr>
            <w:rStyle w:val="a7"/>
          </w:rPr>
          <w:t>https://zvezda48.ru</w:t>
        </w:r>
      </w:hyperlink>
      <w:r w:rsidR="0098245D" w:rsidRPr="00673A9C">
        <w:t xml:space="preserve"> в информационно-телекоммуникационной сети "Интернет" зарегистрирован Федеральной службой по надзору в сфере связи, информационных технологий и массовых коммуникаций 16 декабря 2025 года, регистрационный номер: Эл N ФС77-90496).</w:t>
      </w:r>
    </w:p>
    <w:p w14:paraId="7A34E765" w14:textId="7726E1E0" w:rsidR="00003345" w:rsidRDefault="00003345" w:rsidP="00265068">
      <w:pPr>
        <w:widowControl w:val="0"/>
        <w:autoSpaceDE w:val="0"/>
        <w:autoSpaceDN w:val="0"/>
        <w:adjustRightInd w:val="0"/>
      </w:pPr>
      <w:r w:rsidRPr="00003345">
        <w:t xml:space="preserve">Муниципальные правовые акты дополнительно направляются для их размещения в сетевом издании - портал Министерства юстиции Российской Федерации «Нормативные правовые акты в Российской Федерации» Эл N ФС77-72471 от 5 марта 2018 года (http://pravo-minjust.ru, </w:t>
      </w:r>
      <w:r w:rsidRPr="005A35A3">
        <w:t>http://право-минюст.рф</w:t>
      </w:r>
      <w:r w:rsidRPr="00003345">
        <w:t>).</w:t>
      </w:r>
    </w:p>
    <w:p w14:paraId="7AF56E0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Липецкой области, - уполномоченным органом государственной власти Российской Федерации, (уполномоченным органом государственной власти Липецкой области).</w:t>
      </w:r>
    </w:p>
    <w:p w14:paraId="348B7DD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Признание по решению суда закона Липецкой области об установлении статуса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недействующим до дня вступления в силу нового закона Липецкой области об установлении статуса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не может являться основанием для признания в судебном порядке недействующими муниципальных правовых актов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принятых до вступления решения суда в законную силу или для отмены данных муниципальных правовых актов.</w:t>
      </w:r>
    </w:p>
    <w:p w14:paraId="6667F6B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Действие муниципального правового акта, не имеющего нормативного </w:t>
      </w:r>
      <w:r w:rsidRPr="00153DC6">
        <w:rPr>
          <w:rFonts w:ascii="Times New Roman" w:hAnsi="Times New Roman" w:cs="Times New Roman"/>
          <w:sz w:val="28"/>
          <w:szCs w:val="28"/>
        </w:rPr>
        <w:lastRenderedPageBreak/>
        <w:t>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округа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округа - не позднее трех дней со дня принятия ими решения.</w:t>
      </w:r>
    </w:p>
    <w:p w14:paraId="3D7111F1" w14:textId="77777777" w:rsidR="00676686" w:rsidRPr="00153DC6" w:rsidRDefault="00676686" w:rsidP="00153DC6">
      <w:pPr>
        <w:pStyle w:val="ConsPlusNormal"/>
        <w:jc w:val="both"/>
        <w:rPr>
          <w:rFonts w:ascii="Times New Roman" w:hAnsi="Times New Roman" w:cs="Times New Roman"/>
          <w:sz w:val="28"/>
          <w:szCs w:val="28"/>
        </w:rPr>
      </w:pPr>
    </w:p>
    <w:p w14:paraId="35CA1242" w14:textId="77777777" w:rsidR="00676686" w:rsidRPr="00153DC6" w:rsidRDefault="00676686" w:rsidP="00C23C6C">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VII. ЭКОНОМИЧЕСКАЯ ОСНОВА МЕСТНОГО САМОУПРАВЛЕНИЯ</w:t>
      </w:r>
      <w:r w:rsidR="00C23C6C">
        <w:rPr>
          <w:rFonts w:ascii="Times New Roman" w:hAnsi="Times New Roman" w:cs="Times New Roman"/>
          <w:sz w:val="28"/>
          <w:szCs w:val="28"/>
        </w:rPr>
        <w:t xml:space="preserve"> СТАНОВЛЯНСКОГО </w:t>
      </w:r>
      <w:r w:rsidRPr="00153DC6">
        <w:rPr>
          <w:rFonts w:ascii="Times New Roman" w:hAnsi="Times New Roman" w:cs="Times New Roman"/>
          <w:sz w:val="28"/>
          <w:szCs w:val="28"/>
        </w:rPr>
        <w:t>МУНИЦИПАЛЬНОГО ОКРУГА</w:t>
      </w:r>
    </w:p>
    <w:p w14:paraId="242B414D" w14:textId="77777777" w:rsidR="00676686" w:rsidRPr="00153DC6" w:rsidRDefault="00676686" w:rsidP="00153DC6">
      <w:pPr>
        <w:pStyle w:val="ConsPlusNormal"/>
        <w:jc w:val="both"/>
        <w:rPr>
          <w:rFonts w:ascii="Times New Roman" w:hAnsi="Times New Roman" w:cs="Times New Roman"/>
          <w:sz w:val="28"/>
          <w:szCs w:val="28"/>
        </w:rPr>
      </w:pPr>
    </w:p>
    <w:p w14:paraId="2A74D9DA" w14:textId="69146914"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3</w:t>
      </w:r>
      <w:r w:rsidRPr="00153DC6">
        <w:rPr>
          <w:rFonts w:ascii="Times New Roman" w:hAnsi="Times New Roman" w:cs="Times New Roman"/>
          <w:sz w:val="28"/>
          <w:szCs w:val="28"/>
        </w:rPr>
        <w:t>. Экономическая основа местного самоуправления</w:t>
      </w:r>
    </w:p>
    <w:p w14:paraId="5FD6407B" w14:textId="77777777" w:rsidR="00676686" w:rsidRPr="00153DC6" w:rsidRDefault="00676686" w:rsidP="00153DC6">
      <w:pPr>
        <w:pStyle w:val="ConsPlusNormal"/>
        <w:jc w:val="both"/>
        <w:rPr>
          <w:rFonts w:ascii="Times New Roman" w:hAnsi="Times New Roman" w:cs="Times New Roman"/>
          <w:sz w:val="28"/>
          <w:szCs w:val="28"/>
        </w:rPr>
      </w:pPr>
    </w:p>
    <w:p w14:paraId="3974A90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Экономическую основу местного самоуправления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составляет находящееся в муниципальной собственности имущество, в том числе имущественные права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а также средства бюджета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B85D63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В соответствии с </w:t>
      </w:r>
      <w:hyperlink r:id="rId129">
        <w:r w:rsidRPr="00153DC6">
          <w:rPr>
            <w:rFonts w:ascii="Times New Roman" w:hAnsi="Times New Roman" w:cs="Times New Roman"/>
            <w:sz w:val="28"/>
            <w:szCs w:val="28"/>
          </w:rPr>
          <w:t>Конституцией</w:t>
        </w:r>
      </w:hyperlink>
      <w:r w:rsidRPr="00153DC6">
        <w:rPr>
          <w:rFonts w:ascii="Times New Roman" w:hAnsi="Times New Roman" w:cs="Times New Roman"/>
          <w:sz w:val="28"/>
          <w:szCs w:val="28"/>
        </w:rPr>
        <w:t xml:space="preserve"> Российской Федерации муниципальная собственность признается и защищается государством наравне с иными формами собственности.</w:t>
      </w:r>
    </w:p>
    <w:p w14:paraId="687830A1" w14:textId="77777777" w:rsidR="00676686" w:rsidRPr="00153DC6" w:rsidRDefault="00676686" w:rsidP="00153DC6">
      <w:pPr>
        <w:pStyle w:val="ConsPlusNormal"/>
        <w:jc w:val="both"/>
        <w:rPr>
          <w:rFonts w:ascii="Times New Roman" w:hAnsi="Times New Roman" w:cs="Times New Roman"/>
          <w:sz w:val="28"/>
          <w:szCs w:val="28"/>
        </w:rPr>
      </w:pPr>
    </w:p>
    <w:p w14:paraId="65EE8E37" w14:textId="36DB7DB8"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4</w:t>
      </w:r>
      <w:r w:rsidRPr="00153DC6">
        <w:rPr>
          <w:rFonts w:ascii="Times New Roman" w:hAnsi="Times New Roman" w:cs="Times New Roman"/>
          <w:sz w:val="28"/>
          <w:szCs w:val="28"/>
        </w:rPr>
        <w:t xml:space="preserve">. Муниципальное имущество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0BD2CC3E" w14:textId="77777777" w:rsidR="00676686" w:rsidRPr="00153DC6" w:rsidRDefault="00676686" w:rsidP="00153DC6">
      <w:pPr>
        <w:pStyle w:val="ConsPlusNormal"/>
        <w:jc w:val="both"/>
        <w:rPr>
          <w:rFonts w:ascii="Times New Roman" w:hAnsi="Times New Roman" w:cs="Times New Roman"/>
          <w:sz w:val="28"/>
          <w:szCs w:val="28"/>
        </w:rPr>
      </w:pPr>
    </w:p>
    <w:p w14:paraId="30F22E75"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26" w:name="P870"/>
      <w:bookmarkEnd w:id="26"/>
      <w:r w:rsidRPr="00153DC6">
        <w:rPr>
          <w:rFonts w:ascii="Times New Roman" w:hAnsi="Times New Roman" w:cs="Times New Roman"/>
          <w:sz w:val="28"/>
          <w:szCs w:val="28"/>
        </w:rPr>
        <w:t xml:space="preserve">1. В собственности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может находиться:</w:t>
      </w:r>
    </w:p>
    <w:p w14:paraId="55ED005D" w14:textId="3A3C9CCE"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имущество, предназначенное для решения установленных Федеральным </w:t>
      </w:r>
      <w:hyperlink r:id="rId130">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bookmarkStart w:id="27" w:name="_Hlk216684917"/>
      <w:r w:rsidR="00D047D3">
        <w:rPr>
          <w:rFonts w:ascii="Times New Roman" w:hAnsi="Times New Roman" w:cs="Times New Roman"/>
          <w:sz w:val="28"/>
          <w:szCs w:val="28"/>
        </w:rPr>
        <w:t>№</w:t>
      </w:r>
      <w:bookmarkEnd w:id="27"/>
      <w:r w:rsidRPr="00153DC6">
        <w:rPr>
          <w:rFonts w:ascii="Times New Roman" w:hAnsi="Times New Roman" w:cs="Times New Roman"/>
          <w:sz w:val="28"/>
          <w:szCs w:val="28"/>
        </w:rPr>
        <w:t xml:space="preserve"> 33-ФЗ</w:t>
      </w:r>
      <w:r w:rsidR="00265068">
        <w:rPr>
          <w:rFonts w:ascii="Times New Roman" w:hAnsi="Times New Roman" w:cs="Times New Roman"/>
          <w:sz w:val="28"/>
          <w:szCs w:val="28"/>
        </w:rPr>
        <w:t xml:space="preserve"> «</w:t>
      </w:r>
      <w:r w:rsidRPr="00153DC6">
        <w:rPr>
          <w:rFonts w:ascii="Times New Roman" w:hAnsi="Times New Roman" w:cs="Times New Roman"/>
          <w:sz w:val="28"/>
          <w:szCs w:val="28"/>
        </w:rPr>
        <w:t>Об общих принципах организации местного самоуправления в ед</w:t>
      </w:r>
      <w:r w:rsidR="00265068">
        <w:rPr>
          <w:rFonts w:ascii="Times New Roman" w:hAnsi="Times New Roman" w:cs="Times New Roman"/>
          <w:sz w:val="28"/>
          <w:szCs w:val="28"/>
        </w:rPr>
        <w:t>иной системе публичной власти»</w:t>
      </w:r>
      <w:r w:rsidRPr="00153DC6">
        <w:rPr>
          <w:rFonts w:ascii="Times New Roman" w:hAnsi="Times New Roman" w:cs="Times New Roman"/>
          <w:sz w:val="28"/>
          <w:szCs w:val="28"/>
        </w:rPr>
        <w:t xml:space="preserve"> вопросов непосредственного обеспечения жизнедеятельности населения;</w:t>
      </w:r>
    </w:p>
    <w:p w14:paraId="0033E30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случаях, установленных федеральными законами и законами Липецкой области;</w:t>
      </w:r>
    </w:p>
    <w:p w14:paraId="619944F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муниципальных служащих, работников муниципальных предприятий и учреждений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 соответствии с решениями Совета депутатов округа;</w:t>
      </w:r>
    </w:p>
    <w:p w14:paraId="4FF7346F" w14:textId="1088C66D"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имущество, необходимое для осуществления полномочий, не </w:t>
      </w:r>
      <w:r w:rsidRPr="00153DC6">
        <w:rPr>
          <w:rFonts w:ascii="Times New Roman" w:hAnsi="Times New Roman" w:cs="Times New Roman"/>
          <w:sz w:val="28"/>
          <w:szCs w:val="28"/>
        </w:rPr>
        <w:lastRenderedPageBreak/>
        <w:t xml:space="preserve">отнесенных к полномочиям органов местного самоуправления </w:t>
      </w:r>
      <w:r w:rsidR="00C23C6C" w:rsidRPr="00C23C6C">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по решени</w:t>
      </w:r>
      <w:r w:rsidR="0017172C">
        <w:rPr>
          <w:rFonts w:ascii="Times New Roman" w:hAnsi="Times New Roman" w:cs="Times New Roman"/>
          <w:sz w:val="28"/>
          <w:szCs w:val="28"/>
        </w:rPr>
        <w:t>ю</w:t>
      </w:r>
      <w:r w:rsidRPr="00153DC6">
        <w:rPr>
          <w:rFonts w:ascii="Times New Roman" w:hAnsi="Times New Roman" w:cs="Times New Roman"/>
          <w:sz w:val="28"/>
          <w:szCs w:val="28"/>
        </w:rPr>
        <w:t xml:space="preserve"> вопросов непосредственного обеспечения жизнедеятельности населения;</w:t>
      </w:r>
    </w:p>
    <w:p w14:paraId="59A36ED9" w14:textId="72BB1072"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имущество, необходимое для участия органов местного самоуправления муниципального округа в осуществлении не переданных им государственных полномочий, осуществляемых в соответствии со </w:t>
      </w:r>
      <w:hyperlink r:id="rId131">
        <w:r w:rsidRPr="00153DC6">
          <w:rPr>
            <w:rFonts w:ascii="Times New Roman" w:hAnsi="Times New Roman" w:cs="Times New Roman"/>
            <w:sz w:val="28"/>
            <w:szCs w:val="28"/>
          </w:rPr>
          <w:t>статьей 36</w:t>
        </w:r>
      </w:hyperlink>
      <w:r w:rsidRPr="00153DC6">
        <w:rPr>
          <w:rFonts w:ascii="Times New Roman" w:hAnsi="Times New Roman" w:cs="Times New Roman"/>
          <w:sz w:val="28"/>
          <w:szCs w:val="28"/>
        </w:rPr>
        <w:t xml:space="preserve"> Федерального закона от 20 марта 2025 года </w:t>
      </w:r>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265068">
        <w:rPr>
          <w:rFonts w:ascii="Times New Roman" w:hAnsi="Times New Roman" w:cs="Times New Roman"/>
          <w:sz w:val="28"/>
          <w:szCs w:val="28"/>
        </w:rPr>
        <w:t>«</w:t>
      </w:r>
      <w:r w:rsidRPr="00153DC6">
        <w:rPr>
          <w:rFonts w:ascii="Times New Roman" w:hAnsi="Times New Roman" w:cs="Times New Roman"/>
          <w:sz w:val="28"/>
          <w:szCs w:val="28"/>
        </w:rPr>
        <w:t>Об общих принципах организации местного самоуправления в е</w:t>
      </w:r>
      <w:r w:rsidR="00265068">
        <w:rPr>
          <w:rFonts w:ascii="Times New Roman" w:hAnsi="Times New Roman" w:cs="Times New Roman"/>
          <w:sz w:val="28"/>
          <w:szCs w:val="28"/>
        </w:rPr>
        <w:t>диной системе публичной власти»</w:t>
      </w:r>
      <w:r w:rsidRPr="00153DC6">
        <w:rPr>
          <w:rFonts w:ascii="Times New Roman" w:hAnsi="Times New Roman" w:cs="Times New Roman"/>
          <w:sz w:val="28"/>
          <w:szCs w:val="28"/>
        </w:rPr>
        <w:t>.</w:t>
      </w:r>
    </w:p>
    <w:p w14:paraId="6DE0639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В случаях возникновения у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права собственности на имущество, не соответствующее требованиям </w:t>
      </w:r>
      <w:hyperlink w:anchor="P870">
        <w:r w:rsidRPr="00153DC6">
          <w:rPr>
            <w:rFonts w:ascii="Times New Roman" w:hAnsi="Times New Roman" w:cs="Times New Roman"/>
            <w:sz w:val="28"/>
            <w:szCs w:val="28"/>
          </w:rPr>
          <w:t>части 1</w:t>
        </w:r>
      </w:hyperlink>
      <w:r w:rsidRPr="00153DC6">
        <w:rPr>
          <w:rFonts w:ascii="Times New Roman" w:hAnsi="Times New Roman" w:cs="Times New Roman"/>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5459226B" w14:textId="77777777" w:rsidR="00676686" w:rsidRPr="00153DC6" w:rsidRDefault="00676686" w:rsidP="00153DC6">
      <w:pPr>
        <w:pStyle w:val="ConsPlusNormal"/>
        <w:jc w:val="both"/>
        <w:rPr>
          <w:rFonts w:ascii="Times New Roman" w:hAnsi="Times New Roman" w:cs="Times New Roman"/>
          <w:sz w:val="28"/>
          <w:szCs w:val="28"/>
        </w:rPr>
      </w:pPr>
    </w:p>
    <w:p w14:paraId="7A8A543C" w14:textId="574EC556"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5</w:t>
      </w:r>
      <w:r w:rsidRPr="00153DC6">
        <w:rPr>
          <w:rFonts w:ascii="Times New Roman" w:hAnsi="Times New Roman" w:cs="Times New Roman"/>
          <w:sz w:val="28"/>
          <w:szCs w:val="28"/>
        </w:rPr>
        <w:t xml:space="preserve">. Владение, пользование и распоряжение муниципальным имуществом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27CE7B2F" w14:textId="77777777" w:rsidR="00676686" w:rsidRPr="00153DC6" w:rsidRDefault="00676686" w:rsidP="00153DC6">
      <w:pPr>
        <w:pStyle w:val="ConsPlusNormal"/>
        <w:jc w:val="both"/>
        <w:rPr>
          <w:rFonts w:ascii="Times New Roman" w:hAnsi="Times New Roman" w:cs="Times New Roman"/>
          <w:sz w:val="28"/>
          <w:szCs w:val="28"/>
        </w:rPr>
      </w:pPr>
    </w:p>
    <w:p w14:paraId="3758777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Органы местного самоуправления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от имени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самостоятельно владеют, пользуются и распоряжаются муниципальным имуществом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соответствии с </w:t>
      </w:r>
      <w:hyperlink r:id="rId132">
        <w:r w:rsidRPr="00153DC6">
          <w:rPr>
            <w:rFonts w:ascii="Times New Roman" w:hAnsi="Times New Roman" w:cs="Times New Roman"/>
            <w:sz w:val="28"/>
            <w:szCs w:val="28"/>
          </w:rPr>
          <w:t>Конституцией</w:t>
        </w:r>
      </w:hyperlink>
      <w:r w:rsidRPr="00153DC6">
        <w:rPr>
          <w:rFonts w:ascii="Times New Roman" w:hAnsi="Times New Roman" w:cs="Times New Roman"/>
          <w:sz w:val="28"/>
          <w:szCs w:val="28"/>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7EAFAD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Органы местного самоуправления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вправе приобретать имущество в муниципальную собственность, передавать муниципальное имущество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во временно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6CA5432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Порядок владения, пользования и распоряжения муниципальным имуществом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устанавливается решением, принимаемым Советом депутатов округа в соответствии с действующим законодательством.</w:t>
      </w:r>
    </w:p>
    <w:p w14:paraId="1B0DE21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7EA88684" w14:textId="77777777" w:rsidR="00676686" w:rsidRPr="00153DC6" w:rsidRDefault="00676686" w:rsidP="00153DC6">
      <w:pPr>
        <w:pStyle w:val="ConsPlusNormal"/>
        <w:jc w:val="both"/>
        <w:rPr>
          <w:rFonts w:ascii="Times New Roman" w:hAnsi="Times New Roman" w:cs="Times New Roman"/>
          <w:sz w:val="28"/>
          <w:szCs w:val="28"/>
        </w:rPr>
      </w:pPr>
    </w:p>
    <w:p w14:paraId="223D6C31" w14:textId="73C458AE"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6</w:t>
      </w:r>
      <w:r w:rsidRPr="00153DC6">
        <w:rPr>
          <w:rFonts w:ascii="Times New Roman" w:hAnsi="Times New Roman" w:cs="Times New Roman"/>
          <w:sz w:val="28"/>
          <w:szCs w:val="28"/>
        </w:rPr>
        <w:t xml:space="preserve">. Приватизация муниципального имущества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296C5F8E" w14:textId="77777777" w:rsidR="00676686" w:rsidRPr="00153DC6" w:rsidRDefault="00676686" w:rsidP="00153DC6">
      <w:pPr>
        <w:pStyle w:val="ConsPlusNormal"/>
        <w:jc w:val="both"/>
        <w:rPr>
          <w:rFonts w:ascii="Times New Roman" w:hAnsi="Times New Roman" w:cs="Times New Roman"/>
          <w:sz w:val="28"/>
          <w:szCs w:val="28"/>
        </w:rPr>
      </w:pPr>
    </w:p>
    <w:p w14:paraId="3D9A9690" w14:textId="7C8D85DC"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Порядок и условия приватизации муниципального имущества </w:t>
      </w:r>
      <w:r w:rsidR="00C23C6C" w:rsidRPr="00C23C6C">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определяются нормативным правовым актом, </w:t>
      </w:r>
      <w:r w:rsidRPr="00153DC6">
        <w:rPr>
          <w:rFonts w:ascii="Times New Roman" w:hAnsi="Times New Roman" w:cs="Times New Roman"/>
          <w:sz w:val="28"/>
          <w:szCs w:val="28"/>
        </w:rPr>
        <w:lastRenderedPageBreak/>
        <w:t xml:space="preserve">принятым Советом депутатов округа в соответствии с </w:t>
      </w:r>
      <w:hyperlink r:id="rId133">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Российской Федерации от 4 июля 1991 года </w:t>
      </w:r>
      <w:r w:rsidR="00D047D3" w:rsidRPr="00D047D3">
        <w:rPr>
          <w:rFonts w:ascii="Times New Roman" w:hAnsi="Times New Roman" w:cs="Times New Roman"/>
          <w:sz w:val="28"/>
          <w:szCs w:val="28"/>
        </w:rPr>
        <w:t>№</w:t>
      </w:r>
      <w:r w:rsidRPr="00153DC6">
        <w:rPr>
          <w:rFonts w:ascii="Times New Roman" w:hAnsi="Times New Roman" w:cs="Times New Roman"/>
          <w:sz w:val="28"/>
          <w:szCs w:val="28"/>
        </w:rPr>
        <w:t xml:space="preserve"> 1541-1 </w:t>
      </w:r>
      <w:r w:rsidR="00E41757">
        <w:rPr>
          <w:rFonts w:ascii="Times New Roman" w:hAnsi="Times New Roman" w:cs="Times New Roman"/>
          <w:sz w:val="28"/>
          <w:szCs w:val="28"/>
        </w:rPr>
        <w:t>«</w:t>
      </w:r>
      <w:r w:rsidRPr="00153DC6">
        <w:rPr>
          <w:rFonts w:ascii="Times New Roman" w:hAnsi="Times New Roman" w:cs="Times New Roman"/>
          <w:sz w:val="28"/>
          <w:szCs w:val="28"/>
        </w:rPr>
        <w:t>О приватизации жилищно</w:t>
      </w:r>
      <w:r w:rsidR="00E41757">
        <w:rPr>
          <w:rFonts w:ascii="Times New Roman" w:hAnsi="Times New Roman" w:cs="Times New Roman"/>
          <w:sz w:val="28"/>
          <w:szCs w:val="28"/>
        </w:rPr>
        <w:t>го фонда в Российской Федерации»</w:t>
      </w:r>
      <w:r w:rsidRPr="00153DC6">
        <w:rPr>
          <w:rFonts w:ascii="Times New Roman" w:hAnsi="Times New Roman" w:cs="Times New Roman"/>
          <w:sz w:val="28"/>
          <w:szCs w:val="28"/>
        </w:rPr>
        <w:t xml:space="preserve"> и Федеральным </w:t>
      </w:r>
      <w:hyperlink r:id="rId134">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21 декабря 2001 года </w:t>
      </w:r>
      <w:r w:rsidR="00023C25" w:rsidRPr="00023C25">
        <w:rPr>
          <w:rFonts w:ascii="Times New Roman" w:hAnsi="Times New Roman" w:cs="Times New Roman"/>
          <w:sz w:val="28"/>
          <w:szCs w:val="28"/>
        </w:rPr>
        <w:t>№</w:t>
      </w:r>
      <w:r w:rsidRPr="00153DC6">
        <w:rPr>
          <w:rFonts w:ascii="Times New Roman" w:hAnsi="Times New Roman" w:cs="Times New Roman"/>
          <w:sz w:val="28"/>
          <w:szCs w:val="28"/>
        </w:rPr>
        <w:t xml:space="preserve"> 178-ФЗ </w:t>
      </w:r>
      <w:r w:rsidR="00E41757">
        <w:rPr>
          <w:rFonts w:ascii="Times New Roman" w:hAnsi="Times New Roman" w:cs="Times New Roman"/>
          <w:sz w:val="28"/>
          <w:szCs w:val="28"/>
        </w:rPr>
        <w:t>«</w:t>
      </w:r>
      <w:r w:rsidRPr="00153DC6">
        <w:rPr>
          <w:rFonts w:ascii="Times New Roman" w:hAnsi="Times New Roman" w:cs="Times New Roman"/>
          <w:sz w:val="28"/>
          <w:szCs w:val="28"/>
        </w:rPr>
        <w:t>О приватизации государствен</w:t>
      </w:r>
      <w:r w:rsidR="00E41757">
        <w:rPr>
          <w:rFonts w:ascii="Times New Roman" w:hAnsi="Times New Roman" w:cs="Times New Roman"/>
          <w:sz w:val="28"/>
          <w:szCs w:val="28"/>
        </w:rPr>
        <w:t>ного и муниципального имущества»</w:t>
      </w:r>
      <w:r w:rsidRPr="00153DC6">
        <w:rPr>
          <w:rFonts w:ascii="Times New Roman" w:hAnsi="Times New Roman" w:cs="Times New Roman"/>
          <w:sz w:val="28"/>
          <w:szCs w:val="28"/>
        </w:rPr>
        <w:t>.</w:t>
      </w:r>
    </w:p>
    <w:p w14:paraId="6E8EF33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Доходы от использования и приватизации муниципального имущества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поступают в бюджет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D1499AE" w14:textId="77777777" w:rsidR="00676686" w:rsidRPr="00153DC6" w:rsidRDefault="00676686" w:rsidP="00153DC6">
      <w:pPr>
        <w:pStyle w:val="ConsPlusNormal"/>
        <w:jc w:val="both"/>
        <w:rPr>
          <w:rFonts w:ascii="Times New Roman" w:hAnsi="Times New Roman" w:cs="Times New Roman"/>
          <w:sz w:val="28"/>
          <w:szCs w:val="28"/>
        </w:rPr>
      </w:pPr>
    </w:p>
    <w:p w14:paraId="1A58A438" w14:textId="1F321492"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4</w:t>
      </w:r>
      <w:r w:rsidR="00DE77DA">
        <w:rPr>
          <w:rFonts w:ascii="Times New Roman" w:hAnsi="Times New Roman" w:cs="Times New Roman"/>
          <w:sz w:val="28"/>
          <w:szCs w:val="28"/>
        </w:rPr>
        <w:t>7</w:t>
      </w:r>
      <w:r w:rsidRPr="00153DC6">
        <w:rPr>
          <w:rFonts w:ascii="Times New Roman" w:hAnsi="Times New Roman" w:cs="Times New Roman"/>
          <w:sz w:val="28"/>
          <w:szCs w:val="28"/>
        </w:rPr>
        <w:t xml:space="preserve">. Бюджет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55A0C37F" w14:textId="77777777" w:rsidR="00676686" w:rsidRPr="00153DC6" w:rsidRDefault="00676686" w:rsidP="00153DC6">
      <w:pPr>
        <w:pStyle w:val="ConsPlusNormal"/>
        <w:jc w:val="both"/>
        <w:rPr>
          <w:rFonts w:ascii="Times New Roman" w:hAnsi="Times New Roman" w:cs="Times New Roman"/>
          <w:sz w:val="28"/>
          <w:szCs w:val="28"/>
        </w:rPr>
      </w:pPr>
    </w:p>
    <w:p w14:paraId="1378C01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w:t>
      </w:r>
      <w:r w:rsidR="004E52DF" w:rsidRPr="004E52DF">
        <w:rPr>
          <w:rFonts w:ascii="Times New Roman" w:hAnsi="Times New Roman" w:cs="Times New Roman"/>
          <w:sz w:val="28"/>
          <w:szCs w:val="28"/>
        </w:rPr>
        <w:t>Становлянск</w:t>
      </w:r>
      <w:r w:rsidR="004E52DF">
        <w:rPr>
          <w:rFonts w:ascii="Times New Roman" w:hAnsi="Times New Roman" w:cs="Times New Roman"/>
          <w:sz w:val="28"/>
          <w:szCs w:val="28"/>
        </w:rPr>
        <w:t>ий</w:t>
      </w:r>
      <w:r w:rsidR="004E52DF" w:rsidRPr="004E52DF">
        <w:rPr>
          <w:rFonts w:ascii="Times New Roman" w:hAnsi="Times New Roman" w:cs="Times New Roman"/>
          <w:sz w:val="28"/>
          <w:szCs w:val="28"/>
        </w:rPr>
        <w:t xml:space="preserve"> </w:t>
      </w:r>
      <w:r w:rsidRPr="00153DC6">
        <w:rPr>
          <w:rFonts w:ascii="Times New Roman" w:hAnsi="Times New Roman" w:cs="Times New Roman"/>
          <w:sz w:val="28"/>
          <w:szCs w:val="28"/>
        </w:rPr>
        <w:t xml:space="preserve">округ имеет собственный бюджет (бюджет </w:t>
      </w:r>
      <w:r w:rsidR="004E52DF" w:rsidRPr="004E52DF">
        <w:rPr>
          <w:rFonts w:ascii="Times New Roman" w:hAnsi="Times New Roman" w:cs="Times New Roman"/>
          <w:sz w:val="28"/>
          <w:szCs w:val="28"/>
        </w:rPr>
        <w:t>Становлянского</w:t>
      </w:r>
      <w:r w:rsidR="004E52DF">
        <w:rPr>
          <w:rFonts w:ascii="Times New Roman" w:hAnsi="Times New Roman" w:cs="Times New Roman"/>
          <w:sz w:val="28"/>
          <w:szCs w:val="28"/>
        </w:rPr>
        <w:t xml:space="preserve"> округа</w:t>
      </w:r>
      <w:r w:rsidRPr="00153DC6">
        <w:rPr>
          <w:rFonts w:ascii="Times New Roman" w:hAnsi="Times New Roman" w:cs="Times New Roman"/>
          <w:sz w:val="28"/>
          <w:szCs w:val="28"/>
        </w:rPr>
        <w:t>).</w:t>
      </w:r>
    </w:p>
    <w:p w14:paraId="1A6E343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Проект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ежегодно составляется сроком на три года (очередной финансовый год и плановый период) и утверждается решением Совета депутатов округа.</w:t>
      </w:r>
    </w:p>
    <w:p w14:paraId="10D5A6C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В качестве составной части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могут предусматриваться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администрацией округа самостоятельно с соблюдением требований, установленных Бюджетным </w:t>
      </w:r>
      <w:hyperlink r:id="rId135">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6F6BEBB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Составление и рассмотрение проекта бюджета, утверждение и исполнение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осуществление контроля за его исполнением, составление и утверждение отчета об исполнении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осуществляются органами местного самоуправления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самостоятельно с соблюдением требований, установленных Бюджетным </w:t>
      </w:r>
      <w:hyperlink r:id="rId136">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1A3FD4D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Бюджетные полномочия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органов местного самоуправления и должностных лиц местного самоуправления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устанавливаются Бюджетным </w:t>
      </w:r>
      <w:hyperlink r:id="rId137">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1DD5A0B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Руководитель финансового органа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2783471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Проведение проверки соответствия кандидатов на замещение должности руководителя финансового органа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квалификационным требованиям осуществляется с участием финансового органа Липецкой области. Порядок участия финансового органа Липецкой области в проведении указанной проверки устанавливается законом Липецкой области.</w:t>
      </w:r>
    </w:p>
    <w:p w14:paraId="724A7F6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Проект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решение об утверждении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годовой отчет о его исполнении, ежеквартальные сведения о ходе исполнения бюджета и о численности </w:t>
      </w:r>
      <w:r w:rsidRPr="00153DC6">
        <w:rPr>
          <w:rFonts w:ascii="Times New Roman" w:hAnsi="Times New Roman" w:cs="Times New Roman"/>
          <w:sz w:val="28"/>
          <w:szCs w:val="28"/>
        </w:rPr>
        <w:lastRenderedPageBreak/>
        <w:t xml:space="preserve">муниципальных служащих органов местного самоуправления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работников муниципальных учреждений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с указанием фактических расходов на оплату их труда подлежат официальному опубликованию.</w:t>
      </w:r>
    </w:p>
    <w:p w14:paraId="2F05F0D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Выравнивание бюджетной обеспеченности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осуществляется в соответствии с требованиями Бюджетного </w:t>
      </w:r>
      <w:hyperlink r:id="rId138">
        <w:r w:rsidRPr="00153DC6">
          <w:rPr>
            <w:rFonts w:ascii="Times New Roman" w:hAnsi="Times New Roman" w:cs="Times New Roman"/>
            <w:sz w:val="28"/>
            <w:szCs w:val="28"/>
          </w:rPr>
          <w:t>кодекса</w:t>
        </w:r>
      </w:hyperlink>
      <w:r w:rsidRPr="00153DC6">
        <w:rPr>
          <w:rFonts w:ascii="Times New Roman" w:hAnsi="Times New Roman" w:cs="Times New Roman"/>
          <w:sz w:val="28"/>
          <w:szCs w:val="28"/>
        </w:rPr>
        <w:t xml:space="preserve"> Российской Федерации.</w:t>
      </w:r>
    </w:p>
    <w:p w14:paraId="11F5A6A7" w14:textId="77777777" w:rsidR="00676686" w:rsidRPr="00153DC6" w:rsidRDefault="00676686" w:rsidP="00153DC6">
      <w:pPr>
        <w:pStyle w:val="ConsPlusNormal"/>
        <w:jc w:val="both"/>
        <w:rPr>
          <w:rFonts w:ascii="Times New Roman" w:hAnsi="Times New Roman" w:cs="Times New Roman"/>
          <w:sz w:val="28"/>
          <w:szCs w:val="28"/>
        </w:rPr>
      </w:pPr>
    </w:p>
    <w:p w14:paraId="180704C6" w14:textId="00E57645"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5A35A3">
        <w:rPr>
          <w:rFonts w:ascii="Times New Roman" w:hAnsi="Times New Roman" w:cs="Times New Roman"/>
          <w:sz w:val="28"/>
          <w:szCs w:val="28"/>
        </w:rPr>
        <w:t>4</w:t>
      </w:r>
      <w:r w:rsidR="00DE77DA">
        <w:rPr>
          <w:rFonts w:ascii="Times New Roman" w:hAnsi="Times New Roman" w:cs="Times New Roman"/>
          <w:sz w:val="28"/>
          <w:szCs w:val="28"/>
        </w:rPr>
        <w:t>8</w:t>
      </w:r>
      <w:r w:rsidRPr="00153DC6">
        <w:rPr>
          <w:rFonts w:ascii="Times New Roman" w:hAnsi="Times New Roman" w:cs="Times New Roman"/>
          <w:sz w:val="28"/>
          <w:szCs w:val="28"/>
        </w:rPr>
        <w:t xml:space="preserve">. Доходы и расходы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04EEAEE" w14:textId="77777777" w:rsidR="00676686" w:rsidRPr="00153DC6" w:rsidRDefault="00676686" w:rsidP="00153DC6">
      <w:pPr>
        <w:pStyle w:val="ConsPlusNormal"/>
        <w:jc w:val="both"/>
        <w:rPr>
          <w:rFonts w:ascii="Times New Roman" w:hAnsi="Times New Roman" w:cs="Times New Roman"/>
          <w:sz w:val="28"/>
          <w:szCs w:val="28"/>
        </w:rPr>
      </w:pPr>
    </w:p>
    <w:p w14:paraId="4E97A5D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Формирование доходов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2AC2333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Формирование расходов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осуществляется в соответствии с расходными обязательствами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устанавливаемыми и исполняемыми органами местного самоуправления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соответствии с требованиями Бюджетного </w:t>
      </w:r>
      <w:hyperlink r:id="rId139">
        <w:r w:rsidRPr="00153DC6">
          <w:rPr>
            <w:rFonts w:ascii="Times New Roman" w:hAnsi="Times New Roman" w:cs="Times New Roman"/>
            <w:sz w:val="28"/>
            <w:szCs w:val="28"/>
          </w:rPr>
          <w:t>кодекса</w:t>
        </w:r>
      </w:hyperlink>
      <w:r w:rsidRPr="00153DC6">
        <w:rPr>
          <w:rFonts w:ascii="Times New Roman" w:hAnsi="Times New Roman" w:cs="Times New Roman"/>
          <w:sz w:val="28"/>
          <w:szCs w:val="28"/>
        </w:rPr>
        <w:t xml:space="preserve"> Российской Федерации.</w:t>
      </w:r>
    </w:p>
    <w:p w14:paraId="7732FC4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Исполнение расходных обязательств осуществляется за счет средств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соответствии с требованиями Бюджетного </w:t>
      </w:r>
      <w:hyperlink r:id="rId140">
        <w:r w:rsidRPr="00153DC6">
          <w:rPr>
            <w:rFonts w:ascii="Times New Roman" w:hAnsi="Times New Roman" w:cs="Times New Roman"/>
            <w:sz w:val="28"/>
            <w:szCs w:val="28"/>
          </w:rPr>
          <w:t>кодекса</w:t>
        </w:r>
      </w:hyperlink>
      <w:r w:rsidRPr="00153DC6">
        <w:rPr>
          <w:rFonts w:ascii="Times New Roman" w:hAnsi="Times New Roman" w:cs="Times New Roman"/>
          <w:sz w:val="28"/>
          <w:szCs w:val="28"/>
        </w:rPr>
        <w:t xml:space="preserve"> Российской Федерации.</w:t>
      </w:r>
    </w:p>
    <w:p w14:paraId="7A05E87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Финансирование расходов, связанных с предоставлением гарантий, установленных настоящим Уставом в соответствии с федеральными законами и законами Липецкой области, осуществляется за счет средств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FB41CF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Органы местного самоуправления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самостоятельно с соблюдением требований Бюджетного </w:t>
      </w:r>
      <w:hyperlink r:id="rId141">
        <w:r w:rsidRPr="00153DC6">
          <w:rPr>
            <w:rFonts w:ascii="Times New Roman" w:hAnsi="Times New Roman" w:cs="Times New Roman"/>
            <w:sz w:val="28"/>
            <w:szCs w:val="28"/>
          </w:rPr>
          <w:t>кодекса</w:t>
        </w:r>
      </w:hyperlink>
      <w:r w:rsidRPr="00153DC6">
        <w:rPr>
          <w:rFonts w:ascii="Times New Roman" w:hAnsi="Times New Roman" w:cs="Times New Roman"/>
          <w:sz w:val="28"/>
          <w:szCs w:val="28"/>
        </w:rPr>
        <w:t xml:space="preserve"> Российской Федерации определяют размер и условия оплаты труда выборных должностных лиц местного самоуправления, осуществляющих свои полномочия на постоянной основе, лиц, занимающих муниципальные должности, муниципальных служащих, работников муниципальных учреждений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которые устанавливаются нормативными правовыми актами, принимаемыми Советом депутатов округа в соответствии с нормативами формирования расходов, устанавливаемыми Правительством Липецкой области.</w:t>
      </w:r>
    </w:p>
    <w:p w14:paraId="4BC8BDD9" w14:textId="77777777" w:rsidR="00676686" w:rsidRPr="00153DC6" w:rsidRDefault="00676686" w:rsidP="00153DC6">
      <w:pPr>
        <w:pStyle w:val="ConsPlusNormal"/>
        <w:jc w:val="both"/>
        <w:rPr>
          <w:rFonts w:ascii="Times New Roman" w:hAnsi="Times New Roman" w:cs="Times New Roman"/>
          <w:sz w:val="28"/>
          <w:szCs w:val="28"/>
        </w:rPr>
      </w:pPr>
    </w:p>
    <w:p w14:paraId="6F28008D" w14:textId="063F6073"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49</w:t>
      </w:r>
      <w:r w:rsidRPr="00153DC6">
        <w:rPr>
          <w:rFonts w:ascii="Times New Roman" w:hAnsi="Times New Roman" w:cs="Times New Roman"/>
          <w:sz w:val="28"/>
          <w:szCs w:val="28"/>
        </w:rPr>
        <w:t xml:space="preserve">. Составление, рассмотрение и утверждение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6CAA0F71" w14:textId="77777777" w:rsidR="00676686" w:rsidRPr="00153DC6" w:rsidRDefault="00676686" w:rsidP="00153DC6">
      <w:pPr>
        <w:pStyle w:val="ConsPlusNormal"/>
        <w:jc w:val="both"/>
        <w:rPr>
          <w:rFonts w:ascii="Times New Roman" w:hAnsi="Times New Roman" w:cs="Times New Roman"/>
          <w:sz w:val="28"/>
          <w:szCs w:val="28"/>
        </w:rPr>
      </w:pPr>
    </w:p>
    <w:p w14:paraId="531F436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Составление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осуществляется администрацией округа и начинается не позднее чем за восемь месяцев до начала очередного финансового года.</w:t>
      </w:r>
    </w:p>
    <w:p w14:paraId="7168DEA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lastRenderedPageBreak/>
        <w:t xml:space="preserve">Решение о начале работы над составлением проекта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принимает Глава округа.</w:t>
      </w:r>
    </w:p>
    <w:p w14:paraId="5F3223D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Глава округа до 15 ноября представляет в Совет депутатов округа проект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с необходимыми приложениями на предстоящий финансовый год.</w:t>
      </w:r>
    </w:p>
    <w:p w14:paraId="2195455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Проект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принятый к рассмотрению Советом депутатов округа, направляется для рассмотрения в постоянные комиссии Совета депутатов округа и контрольно-счетную комиссию, для подготовки заключения.</w:t>
      </w:r>
    </w:p>
    <w:p w14:paraId="769320A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Проект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может быть возвращен в администрацию округа, если состав представленных документов не соответствует требованиям законодательства.</w:t>
      </w:r>
    </w:p>
    <w:p w14:paraId="0559A4E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Бюджет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считается принятым, если за него проголосовало большинство от установленного числа депутатов.</w:t>
      </w:r>
    </w:p>
    <w:p w14:paraId="5B171458"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28" w:name="P918"/>
      <w:bookmarkEnd w:id="28"/>
      <w:r w:rsidRPr="00153DC6">
        <w:rPr>
          <w:rFonts w:ascii="Times New Roman" w:hAnsi="Times New Roman" w:cs="Times New Roman"/>
          <w:sz w:val="28"/>
          <w:szCs w:val="28"/>
        </w:rPr>
        <w:t xml:space="preserve">5. В случае, если принятое Советом депутатов округа решение о бюджете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не вступило в силу с начала текущего года:</w:t>
      </w:r>
    </w:p>
    <w:p w14:paraId="1F744E2F" w14:textId="77777777" w:rsidR="00676686" w:rsidRPr="00153DC6" w:rsidRDefault="0059188D"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отдел</w:t>
      </w:r>
      <w:r w:rsidR="00676686" w:rsidRPr="00153DC6">
        <w:rPr>
          <w:rFonts w:ascii="Times New Roman" w:hAnsi="Times New Roman" w:cs="Times New Roman"/>
          <w:sz w:val="28"/>
          <w:szCs w:val="28"/>
        </w:rPr>
        <w:t xml:space="preserve"> финансов администрации округа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14:paraId="4BE82F3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иные показатели, определяемые принятым Советом депутатов округа решением о бюджете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применяются в размерах (нормативах) и порядке, которые были установлены принятым Советом депутатов округа о бюджете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на отчетный финансовый год;</w:t>
      </w:r>
    </w:p>
    <w:p w14:paraId="256888D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14:paraId="365709A8"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29" w:name="P922"/>
      <w:bookmarkEnd w:id="29"/>
      <w:r w:rsidRPr="00153DC6">
        <w:rPr>
          <w:rFonts w:ascii="Times New Roman" w:hAnsi="Times New Roman" w:cs="Times New Roman"/>
          <w:sz w:val="28"/>
          <w:szCs w:val="28"/>
        </w:rPr>
        <w:t xml:space="preserve">6. Если принятое Советом депутатов округа решение о бюджете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не вступило в силу через три месяца после начала финансового года, </w:t>
      </w:r>
      <w:r w:rsidR="0059188D">
        <w:rPr>
          <w:rFonts w:ascii="Times New Roman" w:hAnsi="Times New Roman" w:cs="Times New Roman"/>
          <w:sz w:val="28"/>
          <w:szCs w:val="28"/>
        </w:rPr>
        <w:t>отдел</w:t>
      </w:r>
      <w:r w:rsidRPr="00153DC6">
        <w:rPr>
          <w:rFonts w:ascii="Times New Roman" w:hAnsi="Times New Roman" w:cs="Times New Roman"/>
          <w:sz w:val="28"/>
          <w:szCs w:val="28"/>
        </w:rPr>
        <w:t xml:space="preserve"> финансов администрации округа организует исполнение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при соблюдении условий, определенных </w:t>
      </w:r>
      <w:hyperlink w:anchor="P918">
        <w:r w:rsidRPr="00153DC6">
          <w:rPr>
            <w:rFonts w:ascii="Times New Roman" w:hAnsi="Times New Roman" w:cs="Times New Roman"/>
            <w:sz w:val="28"/>
            <w:szCs w:val="28"/>
          </w:rPr>
          <w:t>частью 5</w:t>
        </w:r>
      </w:hyperlink>
      <w:r w:rsidRPr="00153DC6">
        <w:rPr>
          <w:rFonts w:ascii="Times New Roman" w:hAnsi="Times New Roman" w:cs="Times New Roman"/>
          <w:sz w:val="28"/>
          <w:szCs w:val="28"/>
        </w:rPr>
        <w:t xml:space="preserve"> настоящей статьи.</w:t>
      </w:r>
    </w:p>
    <w:p w14:paraId="441A528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При этом </w:t>
      </w:r>
      <w:r w:rsidR="0059188D">
        <w:rPr>
          <w:rFonts w:ascii="Times New Roman" w:hAnsi="Times New Roman" w:cs="Times New Roman"/>
          <w:sz w:val="28"/>
          <w:szCs w:val="28"/>
        </w:rPr>
        <w:t>отдел</w:t>
      </w:r>
      <w:r w:rsidRPr="00153DC6">
        <w:rPr>
          <w:rFonts w:ascii="Times New Roman" w:hAnsi="Times New Roman" w:cs="Times New Roman"/>
          <w:sz w:val="28"/>
          <w:szCs w:val="28"/>
        </w:rPr>
        <w:t xml:space="preserve"> финансов администрации округа не имеет права:</w:t>
      </w:r>
    </w:p>
    <w:p w14:paraId="40DD502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w:t>
      </w:r>
      <w:hyperlink r:id="rId142">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0559923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предоставлять бюджетные кредиты;</w:t>
      </w:r>
    </w:p>
    <w:p w14:paraId="584BD10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осуществлять заимствования в размере более одной восьмой объема заимствований предыдущего финансового года в расчете на квартал;</w:t>
      </w:r>
    </w:p>
    <w:p w14:paraId="6F9DD89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формировать резервный фонд.</w:t>
      </w:r>
    </w:p>
    <w:p w14:paraId="158B392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Указанные в </w:t>
      </w:r>
      <w:hyperlink w:anchor="P918">
        <w:r w:rsidRPr="00153DC6">
          <w:rPr>
            <w:rFonts w:ascii="Times New Roman" w:hAnsi="Times New Roman" w:cs="Times New Roman"/>
            <w:sz w:val="28"/>
            <w:szCs w:val="28"/>
          </w:rPr>
          <w:t>частях 5</w:t>
        </w:r>
      </w:hyperlink>
      <w:r w:rsidRPr="00153DC6">
        <w:rPr>
          <w:rFonts w:ascii="Times New Roman" w:hAnsi="Times New Roman" w:cs="Times New Roman"/>
          <w:sz w:val="28"/>
          <w:szCs w:val="28"/>
        </w:rPr>
        <w:t xml:space="preserve"> и </w:t>
      </w:r>
      <w:hyperlink w:anchor="P922">
        <w:r w:rsidRPr="00153DC6">
          <w:rPr>
            <w:rFonts w:ascii="Times New Roman" w:hAnsi="Times New Roman" w:cs="Times New Roman"/>
            <w:sz w:val="28"/>
            <w:szCs w:val="28"/>
          </w:rPr>
          <w:t>6</w:t>
        </w:r>
      </w:hyperlink>
      <w:r w:rsidRPr="00153DC6">
        <w:rPr>
          <w:rFonts w:ascii="Times New Roman" w:hAnsi="Times New Roman" w:cs="Times New Roman"/>
          <w:sz w:val="28"/>
          <w:szCs w:val="28"/>
        </w:rPr>
        <w:t xml:space="preserve"> настоящей статьи ограничения не </w:t>
      </w:r>
      <w:r w:rsidRPr="00153DC6">
        <w:rPr>
          <w:rFonts w:ascii="Times New Roman" w:hAnsi="Times New Roman" w:cs="Times New Roman"/>
          <w:sz w:val="28"/>
          <w:szCs w:val="28"/>
        </w:rPr>
        <w:lastRenderedPageBreak/>
        <w:t>распространяются на расходы, связанные с выполнением публичных нормативных обязательств, обслуживанием и погашением муниципального долга.</w:t>
      </w:r>
    </w:p>
    <w:p w14:paraId="191B6ED9" w14:textId="77777777" w:rsidR="00676686" w:rsidRPr="00153DC6" w:rsidRDefault="00676686" w:rsidP="00153DC6">
      <w:pPr>
        <w:pStyle w:val="ConsPlusNormal"/>
        <w:jc w:val="both"/>
        <w:rPr>
          <w:rFonts w:ascii="Times New Roman" w:hAnsi="Times New Roman" w:cs="Times New Roman"/>
          <w:sz w:val="28"/>
          <w:szCs w:val="28"/>
        </w:rPr>
      </w:pPr>
    </w:p>
    <w:p w14:paraId="4C7835BA" w14:textId="39912814"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0</w:t>
      </w:r>
      <w:r w:rsidRPr="00153DC6">
        <w:rPr>
          <w:rFonts w:ascii="Times New Roman" w:hAnsi="Times New Roman" w:cs="Times New Roman"/>
          <w:sz w:val="28"/>
          <w:szCs w:val="28"/>
        </w:rPr>
        <w:t xml:space="preserve">. Исполнение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3AB1F192" w14:textId="77777777" w:rsidR="00676686" w:rsidRPr="00153DC6" w:rsidRDefault="00676686" w:rsidP="00153DC6">
      <w:pPr>
        <w:pStyle w:val="ConsPlusNormal"/>
        <w:jc w:val="both"/>
        <w:rPr>
          <w:rFonts w:ascii="Times New Roman" w:hAnsi="Times New Roman" w:cs="Times New Roman"/>
          <w:sz w:val="28"/>
          <w:szCs w:val="28"/>
        </w:rPr>
      </w:pPr>
    </w:p>
    <w:p w14:paraId="578D2F1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Исполнение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производится в соответствии с Бюджетным </w:t>
      </w:r>
      <w:hyperlink r:id="rId143">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5E53DF3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Кассовое обслуживание исполнения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осуществляется в порядке, установленном Бюджетным </w:t>
      </w:r>
      <w:hyperlink r:id="rId144">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52A72FB9" w14:textId="59586861"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Исполнение бюджета </w:t>
      </w:r>
      <w:r w:rsidR="004E52DF" w:rsidRPr="004E52DF">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осуществляется на основе бюджетной росписи и кассового плана. Бюджетная роспись составляется главным распорядителем бюджетных средств по распорядителям и получателям бюджетных средств на основе утвержденного бюджета в соответствии с функциональной и экономической классификациями расходов бюджетов Российской Федерации с поквартальной разбивкой и предоставляется в </w:t>
      </w:r>
      <w:r w:rsidR="00466DC9">
        <w:rPr>
          <w:rFonts w:ascii="Times New Roman" w:hAnsi="Times New Roman" w:cs="Times New Roman"/>
          <w:sz w:val="28"/>
          <w:szCs w:val="28"/>
        </w:rPr>
        <w:t>отдел</w:t>
      </w:r>
      <w:r w:rsidRPr="00153DC6">
        <w:rPr>
          <w:rFonts w:ascii="Times New Roman" w:hAnsi="Times New Roman" w:cs="Times New Roman"/>
          <w:sz w:val="28"/>
          <w:szCs w:val="28"/>
        </w:rPr>
        <w:t xml:space="preserve"> финансов администрации округа в течение десяти дней со дня утверждения бюджета.</w:t>
      </w:r>
    </w:p>
    <w:p w14:paraId="72DEB7E0" w14:textId="20E100D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На основании бюджетных росписей главных распорядителей бюджетных средств </w:t>
      </w:r>
      <w:r w:rsidR="00E64A7E">
        <w:rPr>
          <w:rFonts w:ascii="Times New Roman" w:hAnsi="Times New Roman" w:cs="Times New Roman"/>
          <w:sz w:val="28"/>
          <w:szCs w:val="28"/>
        </w:rPr>
        <w:t>отдел</w:t>
      </w:r>
      <w:r w:rsidRPr="00153DC6">
        <w:rPr>
          <w:rFonts w:ascii="Times New Roman" w:hAnsi="Times New Roman" w:cs="Times New Roman"/>
          <w:sz w:val="28"/>
          <w:szCs w:val="28"/>
        </w:rPr>
        <w:t xml:space="preserve"> финансов администрации округа составляет сводную бюджетную роспись в течение пятнадцати дней после утверждения бюджета. Сводная бюджетная роспись утверждается руководителем указанного органа в установленном порядке и не позднее семнадцати дней после утверждения бюджета направляется в администрацию округа.</w:t>
      </w:r>
    </w:p>
    <w:p w14:paraId="65410D4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Одновременно сводная бюджетная роспись направляется для сведения в Совет депутатов округа.</w:t>
      </w:r>
    </w:p>
    <w:p w14:paraId="0BA63A47" w14:textId="77777777" w:rsidR="00676686" w:rsidRPr="00153DC6" w:rsidRDefault="00676686" w:rsidP="00153DC6">
      <w:pPr>
        <w:pStyle w:val="ConsPlusNormal"/>
        <w:jc w:val="both"/>
        <w:rPr>
          <w:rFonts w:ascii="Times New Roman" w:hAnsi="Times New Roman" w:cs="Times New Roman"/>
          <w:sz w:val="28"/>
          <w:szCs w:val="28"/>
        </w:rPr>
      </w:pPr>
    </w:p>
    <w:p w14:paraId="03166A19" w14:textId="7FEAD614"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1</w:t>
      </w:r>
      <w:r w:rsidRPr="00153DC6">
        <w:rPr>
          <w:rFonts w:ascii="Times New Roman" w:hAnsi="Times New Roman" w:cs="Times New Roman"/>
          <w:sz w:val="28"/>
          <w:szCs w:val="28"/>
        </w:rPr>
        <w:t xml:space="preserve">. Отчет об исполнении бюджета </w:t>
      </w:r>
      <w:r w:rsidR="003F081E" w:rsidRPr="003F081E">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0DF0EC52" w14:textId="77777777" w:rsidR="00676686" w:rsidRPr="00153DC6" w:rsidRDefault="00676686" w:rsidP="00153DC6">
      <w:pPr>
        <w:pStyle w:val="ConsPlusNormal"/>
        <w:jc w:val="both"/>
        <w:rPr>
          <w:rFonts w:ascii="Times New Roman" w:hAnsi="Times New Roman" w:cs="Times New Roman"/>
          <w:sz w:val="28"/>
          <w:szCs w:val="28"/>
        </w:rPr>
      </w:pPr>
    </w:p>
    <w:p w14:paraId="6EA6B1D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Отчет об исполнении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составляется администрацией округа. Администрация округа обязана в установленный срок представить Совету депутатов округа отчет об исполнении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0C01BB2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Отчет об исполнении бюджета</w:t>
      </w:r>
      <w:r w:rsidR="005C66E8" w:rsidRPr="005C66E8">
        <w:rPr>
          <w:rFonts w:ascii="Times New Roman" w:hAnsi="Times New Roman" w:cs="Times New Roman"/>
          <w:sz w:val="28"/>
          <w:szCs w:val="28"/>
        </w:rPr>
        <w:t xml:space="preserve">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должен составляться по всем основным показателям доходов и расходов в установленном порядке с необходимым анализом исполнения доходов и расходов.</w:t>
      </w:r>
    </w:p>
    <w:p w14:paraId="3976BC8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Сбор, свод, составление и представление отчетности об исполнении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осуществляются </w:t>
      </w:r>
      <w:r w:rsidR="005C66E8">
        <w:rPr>
          <w:rFonts w:ascii="Times New Roman" w:hAnsi="Times New Roman" w:cs="Times New Roman"/>
          <w:sz w:val="28"/>
          <w:szCs w:val="28"/>
        </w:rPr>
        <w:t xml:space="preserve">отделом </w:t>
      </w:r>
      <w:r w:rsidRPr="00153DC6">
        <w:rPr>
          <w:rFonts w:ascii="Times New Roman" w:hAnsi="Times New Roman" w:cs="Times New Roman"/>
          <w:sz w:val="28"/>
          <w:szCs w:val="28"/>
        </w:rPr>
        <w:t>финансов администрации округа по единой методологии отчетности об исполнении бюджета, устанавливаемой Правительством Российской Федерации.</w:t>
      </w:r>
    </w:p>
    <w:p w14:paraId="1B2BB20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Отчет об исполнении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должен быть </w:t>
      </w:r>
      <w:r w:rsidRPr="00153DC6">
        <w:rPr>
          <w:rFonts w:ascii="Times New Roman" w:hAnsi="Times New Roman" w:cs="Times New Roman"/>
          <w:sz w:val="28"/>
          <w:szCs w:val="28"/>
        </w:rPr>
        <w:lastRenderedPageBreak/>
        <w:t xml:space="preserve">составлен в соответствии с той же структурой и бюджетной классификацией, которые применялись при утверждении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7659A3B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Годовой отче</w:t>
      </w:r>
      <w:r w:rsidR="005D5CA8">
        <w:rPr>
          <w:rFonts w:ascii="Times New Roman" w:hAnsi="Times New Roman" w:cs="Times New Roman"/>
          <w:sz w:val="28"/>
          <w:szCs w:val="28"/>
        </w:rPr>
        <w:t xml:space="preserve">т об исполнении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рассматривается Советом депутатов округа не позднее 1 мая года, следующего за отчетным.</w:t>
      </w:r>
    </w:p>
    <w:p w14:paraId="67EA6FE8" w14:textId="77777777" w:rsidR="00676686" w:rsidRPr="00153DC6" w:rsidRDefault="00676686" w:rsidP="00153DC6">
      <w:pPr>
        <w:pStyle w:val="ConsPlusNormal"/>
        <w:jc w:val="both"/>
        <w:rPr>
          <w:rFonts w:ascii="Times New Roman" w:hAnsi="Times New Roman" w:cs="Times New Roman"/>
          <w:sz w:val="28"/>
          <w:szCs w:val="28"/>
        </w:rPr>
      </w:pPr>
    </w:p>
    <w:p w14:paraId="27D3FB9D" w14:textId="4B16E019"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2</w:t>
      </w:r>
      <w:r w:rsidRPr="00153DC6">
        <w:rPr>
          <w:rFonts w:ascii="Times New Roman" w:hAnsi="Times New Roman" w:cs="Times New Roman"/>
          <w:sz w:val="28"/>
          <w:szCs w:val="28"/>
        </w:rPr>
        <w:t xml:space="preserve">. Контроль за исполнением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0A6871D5" w14:textId="77777777" w:rsidR="00676686" w:rsidRPr="00153DC6" w:rsidRDefault="00676686" w:rsidP="00153DC6">
      <w:pPr>
        <w:pStyle w:val="ConsPlusNormal"/>
        <w:jc w:val="both"/>
        <w:rPr>
          <w:rFonts w:ascii="Times New Roman" w:hAnsi="Times New Roman" w:cs="Times New Roman"/>
          <w:sz w:val="28"/>
          <w:szCs w:val="28"/>
        </w:rPr>
      </w:pPr>
    </w:p>
    <w:p w14:paraId="63E3A9E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Контроль Совета депутатов округа за исполнением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предусматривает право на:</w:t>
      </w:r>
    </w:p>
    <w:p w14:paraId="2FFA0598"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получение от администрации округа необходимых сопроводительных материалов при утверждении бюджета;</w:t>
      </w:r>
    </w:p>
    <w:p w14:paraId="25B569A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получение от администрации округа оперативной информации об исполнении бюджета;</w:t>
      </w:r>
    </w:p>
    <w:p w14:paraId="3BA3899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утверждение (</w:t>
      </w:r>
      <w:proofErr w:type="spellStart"/>
      <w:r w:rsidRPr="00153DC6">
        <w:rPr>
          <w:rFonts w:ascii="Times New Roman" w:hAnsi="Times New Roman" w:cs="Times New Roman"/>
          <w:sz w:val="28"/>
          <w:szCs w:val="28"/>
        </w:rPr>
        <w:t>неутверждение</w:t>
      </w:r>
      <w:proofErr w:type="spellEnd"/>
      <w:r w:rsidRPr="00153DC6">
        <w:rPr>
          <w:rFonts w:ascii="Times New Roman" w:hAnsi="Times New Roman" w:cs="Times New Roman"/>
          <w:sz w:val="28"/>
          <w:szCs w:val="28"/>
        </w:rPr>
        <w:t>) отчета об исполнении бюджета;</w:t>
      </w:r>
    </w:p>
    <w:p w14:paraId="0BE2D9E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создание собственных контрольных органов;</w:t>
      </w:r>
    </w:p>
    <w:p w14:paraId="18CE173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вынесение оценки деятельности администрации округа.</w:t>
      </w:r>
    </w:p>
    <w:p w14:paraId="355C3C9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Администрация округа обязана представлять всю информацию, необходимую для осуществления контроля за исполнением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Совету депутатов округа в пределах их компетенции по бюджетным вопросам.</w:t>
      </w:r>
    </w:p>
    <w:p w14:paraId="2E8E4B5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3. Финансовый контроль, осуществляемый администрацией округа, проводят </w:t>
      </w:r>
      <w:r w:rsidR="005C66E8">
        <w:rPr>
          <w:rFonts w:ascii="Times New Roman" w:hAnsi="Times New Roman" w:cs="Times New Roman"/>
          <w:sz w:val="28"/>
          <w:szCs w:val="28"/>
        </w:rPr>
        <w:t>отдел</w:t>
      </w:r>
      <w:r w:rsidRPr="00153DC6">
        <w:rPr>
          <w:rFonts w:ascii="Times New Roman" w:hAnsi="Times New Roman" w:cs="Times New Roman"/>
          <w:sz w:val="28"/>
          <w:szCs w:val="28"/>
        </w:rPr>
        <w:t xml:space="preserve"> финансов администрации округа, главные распорядители, распорядители бюджетных средств.</w:t>
      </w:r>
    </w:p>
    <w:p w14:paraId="23EE4A6A" w14:textId="77777777" w:rsidR="00676686" w:rsidRPr="00153DC6" w:rsidRDefault="00676686" w:rsidP="00153DC6">
      <w:pPr>
        <w:pStyle w:val="ConsPlusNormal"/>
        <w:jc w:val="both"/>
        <w:rPr>
          <w:rFonts w:ascii="Times New Roman" w:hAnsi="Times New Roman" w:cs="Times New Roman"/>
          <w:sz w:val="28"/>
          <w:szCs w:val="28"/>
        </w:rPr>
      </w:pPr>
    </w:p>
    <w:p w14:paraId="07A98241" w14:textId="5D5CDB94"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3</w:t>
      </w:r>
      <w:r w:rsidRPr="00153DC6">
        <w:rPr>
          <w:rFonts w:ascii="Times New Roman" w:hAnsi="Times New Roman" w:cs="Times New Roman"/>
          <w:sz w:val="28"/>
          <w:szCs w:val="28"/>
        </w:rPr>
        <w:t>. Местные налоги и сборы</w:t>
      </w:r>
    </w:p>
    <w:p w14:paraId="0CF69E81" w14:textId="77777777" w:rsidR="00676686" w:rsidRPr="00153DC6" w:rsidRDefault="00676686" w:rsidP="00153DC6">
      <w:pPr>
        <w:pStyle w:val="ConsPlusNormal"/>
        <w:jc w:val="both"/>
        <w:rPr>
          <w:rFonts w:ascii="Times New Roman" w:hAnsi="Times New Roman" w:cs="Times New Roman"/>
          <w:sz w:val="28"/>
          <w:szCs w:val="28"/>
        </w:rPr>
      </w:pPr>
    </w:p>
    <w:p w14:paraId="6C2B78C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Перечень местных налогов и сборов и полномочия органов местного самоуправления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по их установлению, изменению и отмене устанавливаются законодательством Российской Федерации о налогах и сборах.</w:t>
      </w:r>
    </w:p>
    <w:p w14:paraId="5AC45F4D" w14:textId="77777777" w:rsidR="00676686" w:rsidRPr="00153DC6" w:rsidRDefault="00676686" w:rsidP="00153DC6">
      <w:pPr>
        <w:pStyle w:val="ConsPlusNormal"/>
        <w:jc w:val="both"/>
        <w:rPr>
          <w:rFonts w:ascii="Times New Roman" w:hAnsi="Times New Roman" w:cs="Times New Roman"/>
          <w:sz w:val="28"/>
          <w:szCs w:val="28"/>
        </w:rPr>
      </w:pPr>
    </w:p>
    <w:p w14:paraId="3A88E90F" w14:textId="6EC89893"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4</w:t>
      </w:r>
      <w:r w:rsidRPr="00153DC6">
        <w:rPr>
          <w:rFonts w:ascii="Times New Roman" w:hAnsi="Times New Roman" w:cs="Times New Roman"/>
          <w:sz w:val="28"/>
          <w:szCs w:val="28"/>
        </w:rPr>
        <w:t>. Закупки для обеспечения муниципальных нужд</w:t>
      </w:r>
    </w:p>
    <w:p w14:paraId="3161C75B" w14:textId="77777777" w:rsidR="00676686" w:rsidRPr="00153DC6" w:rsidRDefault="00676686" w:rsidP="00153DC6">
      <w:pPr>
        <w:pStyle w:val="ConsPlusNormal"/>
        <w:jc w:val="both"/>
        <w:rPr>
          <w:rFonts w:ascii="Times New Roman" w:hAnsi="Times New Roman" w:cs="Times New Roman"/>
          <w:sz w:val="28"/>
          <w:szCs w:val="28"/>
        </w:rPr>
      </w:pPr>
    </w:p>
    <w:p w14:paraId="0F29BEE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F8DA3BF" w14:textId="657FF4BC"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Закупки товаров, работ, услуг для обеспечения муниципальных нужд осуществляются за счет средств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если иное не предусмотрено Федеральным </w:t>
      </w:r>
      <w:hyperlink r:id="rId145">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023C25" w:rsidRPr="00023C25">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5C66E8">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единой системе </w:t>
      </w:r>
      <w:r w:rsidRPr="00153DC6">
        <w:rPr>
          <w:rFonts w:ascii="Times New Roman" w:hAnsi="Times New Roman" w:cs="Times New Roman"/>
          <w:sz w:val="28"/>
          <w:szCs w:val="28"/>
        </w:rPr>
        <w:lastRenderedPageBreak/>
        <w:t>публичной власти</w:t>
      </w:r>
      <w:r w:rsidR="005C66E8">
        <w:rPr>
          <w:rFonts w:ascii="Times New Roman" w:hAnsi="Times New Roman" w:cs="Times New Roman"/>
          <w:sz w:val="28"/>
          <w:szCs w:val="28"/>
        </w:rPr>
        <w:t>»</w:t>
      </w:r>
      <w:r w:rsidRPr="00153DC6">
        <w:rPr>
          <w:rFonts w:ascii="Times New Roman" w:hAnsi="Times New Roman" w:cs="Times New Roman"/>
          <w:sz w:val="28"/>
          <w:szCs w:val="28"/>
        </w:rPr>
        <w:t>.</w:t>
      </w:r>
    </w:p>
    <w:p w14:paraId="07CFAB95" w14:textId="77777777" w:rsidR="00676686" w:rsidRPr="00153DC6" w:rsidRDefault="00676686" w:rsidP="00153DC6">
      <w:pPr>
        <w:pStyle w:val="ConsPlusNormal"/>
        <w:jc w:val="both"/>
        <w:rPr>
          <w:rFonts w:ascii="Times New Roman" w:hAnsi="Times New Roman" w:cs="Times New Roman"/>
          <w:sz w:val="28"/>
          <w:szCs w:val="28"/>
        </w:rPr>
      </w:pPr>
    </w:p>
    <w:p w14:paraId="44F63AC3" w14:textId="2559F229"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5</w:t>
      </w:r>
      <w:r w:rsidRPr="00153DC6">
        <w:rPr>
          <w:rFonts w:ascii="Times New Roman" w:hAnsi="Times New Roman" w:cs="Times New Roman"/>
          <w:sz w:val="28"/>
          <w:szCs w:val="28"/>
        </w:rPr>
        <w:t>. Муниципальные заимствования</w:t>
      </w:r>
    </w:p>
    <w:p w14:paraId="35391731" w14:textId="77777777" w:rsidR="00676686" w:rsidRPr="00153DC6" w:rsidRDefault="00676686" w:rsidP="00153DC6">
      <w:pPr>
        <w:pStyle w:val="ConsPlusNormal"/>
        <w:jc w:val="both"/>
        <w:rPr>
          <w:rFonts w:ascii="Times New Roman" w:hAnsi="Times New Roman" w:cs="Times New Roman"/>
          <w:sz w:val="28"/>
          <w:szCs w:val="28"/>
        </w:rPr>
      </w:pPr>
    </w:p>
    <w:p w14:paraId="6A3B902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w:t>
      </w:r>
      <w:r w:rsidR="003F081E" w:rsidRPr="003F081E">
        <w:rPr>
          <w:rFonts w:ascii="Times New Roman" w:hAnsi="Times New Roman" w:cs="Times New Roman"/>
          <w:sz w:val="28"/>
          <w:szCs w:val="28"/>
        </w:rPr>
        <w:t>Становлянск</w:t>
      </w:r>
      <w:r w:rsidR="003F081E">
        <w:rPr>
          <w:rFonts w:ascii="Times New Roman" w:hAnsi="Times New Roman" w:cs="Times New Roman"/>
          <w:sz w:val="28"/>
          <w:szCs w:val="28"/>
        </w:rPr>
        <w:t>ий</w:t>
      </w:r>
      <w:r w:rsidRPr="00153DC6">
        <w:rPr>
          <w:rFonts w:ascii="Times New Roman" w:hAnsi="Times New Roman" w:cs="Times New Roman"/>
          <w:sz w:val="28"/>
          <w:szCs w:val="28"/>
        </w:rPr>
        <w:t xml:space="preserve"> округ вправе осуществлять муниципальные заимствования, в том числе путем выпуска муниципальных ценных бумаг, в соответствии с Бюджетным </w:t>
      </w:r>
      <w:hyperlink r:id="rId146">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 и настоящим Уставом.</w:t>
      </w:r>
    </w:p>
    <w:p w14:paraId="0A165B2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Под муниципальными заимствованиями понимаются муниципальные займы, осуществляемые путем выпуска ценных бумаг от имени </w:t>
      </w:r>
      <w:r w:rsidR="003F081E" w:rsidRPr="003F081E">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размещаемых на внутреннем рынке в валюте Российской Федерации, и кредиты, привлекаемые в соответствии с положениями Бюджетного </w:t>
      </w:r>
      <w:hyperlink r:id="rId147">
        <w:r w:rsidRPr="00153DC6">
          <w:rPr>
            <w:rFonts w:ascii="Times New Roman" w:hAnsi="Times New Roman" w:cs="Times New Roman"/>
            <w:sz w:val="28"/>
            <w:szCs w:val="28"/>
          </w:rPr>
          <w:t>кодекса</w:t>
        </w:r>
      </w:hyperlink>
      <w:r w:rsidRPr="00153DC6">
        <w:rPr>
          <w:rFonts w:ascii="Times New Roman" w:hAnsi="Times New Roman" w:cs="Times New Roman"/>
          <w:sz w:val="28"/>
          <w:szCs w:val="28"/>
        </w:rPr>
        <w:t xml:space="preserve"> Российской Федерации в бюджет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14:paraId="16B47E8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Право осуществления муниципальных заимствований от имени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принадлежит администрации округа.</w:t>
      </w:r>
    </w:p>
    <w:p w14:paraId="2565D456" w14:textId="2DB0518B"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Предельный объем заимствований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в текущем финансовом году не должен превышать сумму, направляемую в текущем году на финансирование дефицита бюджета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(или) погашение долговых обязательств бюджета </w:t>
      </w:r>
      <w:r w:rsidR="00023C25">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 с учетом требований, установленных Бюджетным </w:t>
      </w:r>
      <w:hyperlink r:id="rId148">
        <w:r w:rsidRPr="00153DC6">
          <w:rPr>
            <w:rFonts w:ascii="Times New Roman" w:hAnsi="Times New Roman" w:cs="Times New Roman"/>
            <w:sz w:val="28"/>
            <w:szCs w:val="28"/>
          </w:rPr>
          <w:t>кодексом</w:t>
        </w:r>
      </w:hyperlink>
      <w:r w:rsidRPr="00153DC6">
        <w:rPr>
          <w:rFonts w:ascii="Times New Roman" w:hAnsi="Times New Roman" w:cs="Times New Roman"/>
          <w:sz w:val="28"/>
          <w:szCs w:val="28"/>
        </w:rPr>
        <w:t xml:space="preserve"> Российской Федерации.</w:t>
      </w:r>
    </w:p>
    <w:p w14:paraId="4E8FA6EE"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Управление муниципальным долгом осуществляется администрацией округа.</w:t>
      </w:r>
    </w:p>
    <w:p w14:paraId="7803E16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Муниципальный долг полностью и без условий обеспечивается всем имуществом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составляющим муниципальную казну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w:t>
      </w:r>
    </w:p>
    <w:p w14:paraId="47EC4B85" w14:textId="77777777" w:rsidR="00676686" w:rsidRPr="00153DC6" w:rsidRDefault="00676686" w:rsidP="00153DC6">
      <w:pPr>
        <w:pStyle w:val="ConsPlusNormal"/>
        <w:jc w:val="both"/>
        <w:rPr>
          <w:rFonts w:ascii="Times New Roman" w:hAnsi="Times New Roman" w:cs="Times New Roman"/>
          <w:sz w:val="28"/>
          <w:szCs w:val="28"/>
        </w:rPr>
      </w:pPr>
    </w:p>
    <w:p w14:paraId="4F1A123F" w14:textId="0A9976A8"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6</w:t>
      </w:r>
      <w:r w:rsidRPr="00153DC6">
        <w:rPr>
          <w:rFonts w:ascii="Times New Roman" w:hAnsi="Times New Roman" w:cs="Times New Roman"/>
          <w:sz w:val="28"/>
          <w:szCs w:val="28"/>
        </w:rPr>
        <w:t>. Средства самообложения граждан</w:t>
      </w:r>
    </w:p>
    <w:p w14:paraId="363AC810" w14:textId="77777777" w:rsidR="00676686" w:rsidRPr="00153DC6" w:rsidRDefault="00676686" w:rsidP="00153DC6">
      <w:pPr>
        <w:pStyle w:val="ConsPlusNormal"/>
        <w:jc w:val="both"/>
        <w:rPr>
          <w:rFonts w:ascii="Times New Roman" w:hAnsi="Times New Roman" w:cs="Times New Roman"/>
          <w:sz w:val="28"/>
          <w:szCs w:val="28"/>
        </w:rPr>
      </w:pPr>
    </w:p>
    <w:p w14:paraId="0819EB1A"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30" w:name="P977"/>
      <w:bookmarkEnd w:id="30"/>
      <w:r w:rsidRPr="00153DC6">
        <w:rPr>
          <w:rFonts w:ascii="Times New Roman" w:hAnsi="Times New Roman" w:cs="Times New Roman"/>
          <w:sz w:val="28"/>
          <w:szCs w:val="28"/>
        </w:rPr>
        <w:t xml:space="preserve">1. Для решения конкретных вопросов непосредственного обеспечения жизнедеятельности населения могут привлекаться разовые платежи граждан - средства самообложения граждан. Размер платежей в порядке самообложения граждан устанавливается в абсолютной величине равным для всех жителей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(населенного пункта (части территории населенного пункта), входящего в состав территории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за исключением отдельных категорий граждан, численность которых не может превышать 30 процентов от общего числа жителей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(населенного пункта (части территории населенного пункта), входящего в состав территории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для которых размер платежей может быть уменьшен.</w:t>
      </w:r>
    </w:p>
    <w:p w14:paraId="655CFD64"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Вопросы введения и использования указанных в </w:t>
      </w:r>
      <w:hyperlink w:anchor="P977">
        <w:r w:rsidRPr="00153DC6">
          <w:rPr>
            <w:rFonts w:ascii="Times New Roman" w:hAnsi="Times New Roman" w:cs="Times New Roman"/>
            <w:sz w:val="28"/>
            <w:szCs w:val="28"/>
          </w:rPr>
          <w:t>части 1</w:t>
        </w:r>
      </w:hyperlink>
      <w:r w:rsidRPr="00153DC6">
        <w:rPr>
          <w:rFonts w:ascii="Times New Roman" w:hAnsi="Times New Roman" w:cs="Times New Roman"/>
          <w:sz w:val="28"/>
          <w:szCs w:val="28"/>
        </w:rPr>
        <w:t xml:space="preserve"> настоящей </w:t>
      </w:r>
      <w:r w:rsidRPr="00153DC6">
        <w:rPr>
          <w:rFonts w:ascii="Times New Roman" w:hAnsi="Times New Roman" w:cs="Times New Roman"/>
          <w:sz w:val="28"/>
          <w:szCs w:val="28"/>
        </w:rPr>
        <w:lastRenderedPageBreak/>
        <w:t xml:space="preserve">статьи разовых платежей граждан решаются на местном референдуме, а в случаях, предусмотренных </w:t>
      </w:r>
      <w:hyperlink w:anchor="P257">
        <w:r w:rsidRPr="00153DC6">
          <w:rPr>
            <w:rFonts w:ascii="Times New Roman" w:hAnsi="Times New Roman" w:cs="Times New Roman"/>
            <w:sz w:val="28"/>
            <w:szCs w:val="28"/>
          </w:rPr>
          <w:t>пунктами 1</w:t>
        </w:r>
      </w:hyperlink>
      <w:r w:rsidRPr="00153DC6">
        <w:rPr>
          <w:rFonts w:ascii="Times New Roman" w:hAnsi="Times New Roman" w:cs="Times New Roman"/>
          <w:sz w:val="28"/>
          <w:szCs w:val="28"/>
        </w:rPr>
        <w:t xml:space="preserve"> и </w:t>
      </w:r>
      <w:hyperlink w:anchor="P258">
        <w:r w:rsidRPr="00153DC6">
          <w:rPr>
            <w:rFonts w:ascii="Times New Roman" w:hAnsi="Times New Roman" w:cs="Times New Roman"/>
            <w:sz w:val="28"/>
            <w:szCs w:val="28"/>
          </w:rPr>
          <w:t>2 части 1 статьи 17</w:t>
        </w:r>
      </w:hyperlink>
      <w:r w:rsidRPr="00153DC6">
        <w:rPr>
          <w:rFonts w:ascii="Times New Roman" w:hAnsi="Times New Roman" w:cs="Times New Roman"/>
          <w:sz w:val="28"/>
          <w:szCs w:val="28"/>
        </w:rPr>
        <w:t xml:space="preserve"> настоящего Устава, на сходе граждан.</w:t>
      </w:r>
    </w:p>
    <w:p w14:paraId="3B71C0F7" w14:textId="77777777" w:rsidR="00676686" w:rsidRPr="00153DC6" w:rsidRDefault="00676686" w:rsidP="00153DC6">
      <w:pPr>
        <w:pStyle w:val="ConsPlusNormal"/>
        <w:jc w:val="both"/>
        <w:rPr>
          <w:rFonts w:ascii="Times New Roman" w:hAnsi="Times New Roman" w:cs="Times New Roman"/>
          <w:sz w:val="28"/>
          <w:szCs w:val="28"/>
        </w:rPr>
      </w:pPr>
    </w:p>
    <w:p w14:paraId="1604A331" w14:textId="3EDB3D1E"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5</w:t>
      </w:r>
      <w:r w:rsidR="00DE77DA">
        <w:rPr>
          <w:rFonts w:ascii="Times New Roman" w:hAnsi="Times New Roman" w:cs="Times New Roman"/>
          <w:sz w:val="28"/>
          <w:szCs w:val="28"/>
        </w:rPr>
        <w:t>7</w:t>
      </w:r>
      <w:r w:rsidRPr="00153DC6">
        <w:rPr>
          <w:rFonts w:ascii="Times New Roman" w:hAnsi="Times New Roman" w:cs="Times New Roman"/>
          <w:sz w:val="28"/>
          <w:szCs w:val="28"/>
        </w:rPr>
        <w:t>. Финансовое и иное обеспечение реализации инициативных проектов</w:t>
      </w:r>
    </w:p>
    <w:p w14:paraId="4AF55203" w14:textId="77777777" w:rsidR="00676686" w:rsidRPr="00153DC6" w:rsidRDefault="00676686" w:rsidP="00153DC6">
      <w:pPr>
        <w:pStyle w:val="ConsPlusNormal"/>
        <w:jc w:val="both"/>
        <w:rPr>
          <w:rFonts w:ascii="Times New Roman" w:hAnsi="Times New Roman" w:cs="Times New Roman"/>
          <w:sz w:val="28"/>
          <w:szCs w:val="28"/>
        </w:rPr>
      </w:pPr>
    </w:p>
    <w:p w14:paraId="4058144F" w14:textId="1BFA8C00"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Финансовое и иное обеспечение реализации инициативных проектов, предусмотренных </w:t>
      </w:r>
      <w:hyperlink w:anchor="P312">
        <w:r w:rsidRPr="00153DC6">
          <w:rPr>
            <w:rFonts w:ascii="Times New Roman" w:hAnsi="Times New Roman" w:cs="Times New Roman"/>
            <w:sz w:val="28"/>
            <w:szCs w:val="28"/>
          </w:rPr>
          <w:t>статьей 21</w:t>
        </w:r>
      </w:hyperlink>
      <w:r w:rsidRPr="00153DC6">
        <w:rPr>
          <w:rFonts w:ascii="Times New Roman" w:hAnsi="Times New Roman" w:cs="Times New Roman"/>
          <w:sz w:val="28"/>
          <w:szCs w:val="28"/>
        </w:rPr>
        <w:t xml:space="preserve"> настоящего Устава, осуществляется в соответствии со </w:t>
      </w:r>
      <w:hyperlink r:id="rId149">
        <w:r w:rsidRPr="00153DC6">
          <w:rPr>
            <w:rFonts w:ascii="Times New Roman" w:hAnsi="Times New Roman" w:cs="Times New Roman"/>
            <w:sz w:val="28"/>
            <w:szCs w:val="28"/>
          </w:rPr>
          <w:t>статьей 70</w:t>
        </w:r>
      </w:hyperlink>
      <w:r w:rsidRPr="00153DC6">
        <w:rPr>
          <w:rFonts w:ascii="Times New Roman" w:hAnsi="Times New Roman" w:cs="Times New Roman"/>
          <w:sz w:val="28"/>
          <w:szCs w:val="28"/>
        </w:rPr>
        <w:t xml:space="preserve"> Федерального закона от 20 марта 2025 года </w:t>
      </w:r>
      <w:r w:rsidR="00023C25" w:rsidRPr="00023C25">
        <w:rPr>
          <w:rFonts w:ascii="Times New Roman" w:hAnsi="Times New Roman" w:cs="Times New Roman"/>
          <w:sz w:val="28"/>
          <w:szCs w:val="28"/>
        </w:rPr>
        <w:t>№</w:t>
      </w:r>
      <w:r w:rsidR="00023C25">
        <w:rPr>
          <w:rFonts w:ascii="Times New Roman" w:hAnsi="Times New Roman" w:cs="Times New Roman"/>
          <w:sz w:val="28"/>
          <w:szCs w:val="28"/>
        </w:rPr>
        <w:t xml:space="preserve"> </w:t>
      </w:r>
      <w:r w:rsidRPr="00153DC6">
        <w:rPr>
          <w:rFonts w:ascii="Times New Roman" w:hAnsi="Times New Roman" w:cs="Times New Roman"/>
          <w:sz w:val="28"/>
          <w:szCs w:val="28"/>
        </w:rPr>
        <w:t xml:space="preserve">33-ФЗ </w:t>
      </w:r>
      <w:r w:rsidR="005C66E8">
        <w:rPr>
          <w:rFonts w:ascii="Times New Roman" w:hAnsi="Times New Roman" w:cs="Times New Roman"/>
          <w:sz w:val="28"/>
          <w:szCs w:val="28"/>
        </w:rPr>
        <w:t>«</w:t>
      </w:r>
      <w:r w:rsidRPr="00153DC6">
        <w:rPr>
          <w:rFonts w:ascii="Times New Roman" w:hAnsi="Times New Roman" w:cs="Times New Roman"/>
          <w:sz w:val="28"/>
          <w:szCs w:val="28"/>
        </w:rPr>
        <w:t>Об общих принципах организации местного самоуправления в единой с</w:t>
      </w:r>
      <w:r w:rsidR="005C66E8">
        <w:rPr>
          <w:rFonts w:ascii="Times New Roman" w:hAnsi="Times New Roman" w:cs="Times New Roman"/>
          <w:sz w:val="28"/>
          <w:szCs w:val="28"/>
        </w:rPr>
        <w:t>истеме публичной власти»</w:t>
      </w:r>
      <w:r w:rsidRPr="00153DC6">
        <w:rPr>
          <w:rFonts w:ascii="Times New Roman" w:hAnsi="Times New Roman" w:cs="Times New Roman"/>
          <w:sz w:val="28"/>
          <w:szCs w:val="28"/>
        </w:rPr>
        <w:t>.</w:t>
      </w:r>
    </w:p>
    <w:p w14:paraId="0E0FDEAA" w14:textId="77777777" w:rsidR="00676686" w:rsidRPr="00153DC6" w:rsidRDefault="00676686" w:rsidP="00153DC6">
      <w:pPr>
        <w:pStyle w:val="ConsPlusNormal"/>
        <w:jc w:val="both"/>
        <w:rPr>
          <w:rFonts w:ascii="Times New Roman" w:hAnsi="Times New Roman" w:cs="Times New Roman"/>
          <w:sz w:val="28"/>
          <w:szCs w:val="28"/>
        </w:rPr>
      </w:pPr>
    </w:p>
    <w:p w14:paraId="11DDC992" w14:textId="77777777" w:rsidR="00676686" w:rsidRPr="00153DC6" w:rsidRDefault="00676686" w:rsidP="005C66E8">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VIII. ОТВЕТСТВЕННОСТЬ ОРГАНОВ МЕСТНОГО САМОУПРАВЛЕНИЯ</w:t>
      </w:r>
      <w:r w:rsidR="005C66E8">
        <w:rPr>
          <w:rFonts w:ascii="Times New Roman" w:hAnsi="Times New Roman" w:cs="Times New Roman"/>
          <w:sz w:val="28"/>
          <w:szCs w:val="28"/>
        </w:rPr>
        <w:t xml:space="preserve"> </w:t>
      </w:r>
      <w:r w:rsidRPr="00153DC6">
        <w:rPr>
          <w:rFonts w:ascii="Times New Roman" w:hAnsi="Times New Roman" w:cs="Times New Roman"/>
          <w:sz w:val="28"/>
          <w:szCs w:val="28"/>
        </w:rPr>
        <w:t xml:space="preserve">И ДОЛЖНОСТНЫХ ЛИЦ МЕСТНОГО САМОУПРАВЛЕНИЯ </w:t>
      </w:r>
      <w:r w:rsidR="003F081E">
        <w:rPr>
          <w:rFonts w:ascii="Times New Roman" w:hAnsi="Times New Roman" w:cs="Times New Roman"/>
          <w:sz w:val="28"/>
          <w:szCs w:val="28"/>
        </w:rPr>
        <w:t>СТАНОВЛЯНСКОГО</w:t>
      </w:r>
    </w:p>
    <w:p w14:paraId="048AA728" w14:textId="77777777" w:rsidR="00676686" w:rsidRPr="00153DC6" w:rsidRDefault="00676686" w:rsidP="00153DC6">
      <w:pPr>
        <w:pStyle w:val="ConsPlusTitle"/>
        <w:jc w:val="center"/>
        <w:rPr>
          <w:rFonts w:ascii="Times New Roman" w:hAnsi="Times New Roman" w:cs="Times New Roman"/>
          <w:sz w:val="28"/>
          <w:szCs w:val="28"/>
        </w:rPr>
      </w:pPr>
      <w:r w:rsidRPr="00153DC6">
        <w:rPr>
          <w:rFonts w:ascii="Times New Roman" w:hAnsi="Times New Roman" w:cs="Times New Roman"/>
          <w:sz w:val="28"/>
          <w:szCs w:val="28"/>
        </w:rPr>
        <w:t>МУНИЦИПАЛЬНОГО ОКРУГА</w:t>
      </w:r>
    </w:p>
    <w:p w14:paraId="563B5716" w14:textId="77777777" w:rsidR="00676686" w:rsidRPr="00153DC6" w:rsidRDefault="00676686" w:rsidP="00153DC6">
      <w:pPr>
        <w:pStyle w:val="ConsPlusNormal"/>
        <w:jc w:val="both"/>
        <w:rPr>
          <w:rFonts w:ascii="Times New Roman" w:hAnsi="Times New Roman" w:cs="Times New Roman"/>
          <w:sz w:val="28"/>
          <w:szCs w:val="28"/>
        </w:rPr>
      </w:pPr>
    </w:p>
    <w:p w14:paraId="3D88D19E" w14:textId="39ACC41F"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5A35A3">
        <w:rPr>
          <w:rFonts w:ascii="Times New Roman" w:hAnsi="Times New Roman" w:cs="Times New Roman"/>
          <w:sz w:val="28"/>
          <w:szCs w:val="28"/>
        </w:rPr>
        <w:t>5</w:t>
      </w:r>
      <w:r w:rsidR="00DE77DA">
        <w:rPr>
          <w:rFonts w:ascii="Times New Roman" w:hAnsi="Times New Roman" w:cs="Times New Roman"/>
          <w:sz w:val="28"/>
          <w:szCs w:val="28"/>
        </w:rPr>
        <w:t>8</w:t>
      </w:r>
      <w:r w:rsidRPr="00153DC6">
        <w:rPr>
          <w:rFonts w:ascii="Times New Roman" w:hAnsi="Times New Roman" w:cs="Times New Roman"/>
          <w:sz w:val="28"/>
          <w:szCs w:val="28"/>
        </w:rPr>
        <w:t xml:space="preserve">. Ответственность органов местного самоуправления и должностных лиц местного самоуправления </w:t>
      </w:r>
      <w:r w:rsidR="003F081E" w:rsidRPr="003F081E">
        <w:rPr>
          <w:rFonts w:ascii="Times New Roman" w:hAnsi="Times New Roman" w:cs="Times New Roman"/>
          <w:sz w:val="28"/>
          <w:szCs w:val="28"/>
        </w:rPr>
        <w:t>Становлянского</w:t>
      </w:r>
      <w:r w:rsidRPr="00153DC6">
        <w:rPr>
          <w:rFonts w:ascii="Times New Roman" w:hAnsi="Times New Roman" w:cs="Times New Roman"/>
          <w:sz w:val="28"/>
          <w:szCs w:val="28"/>
        </w:rPr>
        <w:t xml:space="preserve"> округа</w:t>
      </w:r>
    </w:p>
    <w:p w14:paraId="44DE6015" w14:textId="77777777" w:rsidR="00676686" w:rsidRPr="00153DC6" w:rsidRDefault="00676686" w:rsidP="00153DC6">
      <w:pPr>
        <w:pStyle w:val="ConsPlusNormal"/>
        <w:jc w:val="both"/>
        <w:rPr>
          <w:rFonts w:ascii="Times New Roman" w:hAnsi="Times New Roman" w:cs="Times New Roman"/>
          <w:sz w:val="28"/>
          <w:szCs w:val="28"/>
        </w:rPr>
      </w:pPr>
    </w:p>
    <w:p w14:paraId="2218DC9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Ответственность органов местного самоуправления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и должностных лиц местного самоуправления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наступает на основании решения соответствующего суда в случае нарушения ими </w:t>
      </w:r>
      <w:hyperlink r:id="rId150">
        <w:r w:rsidRPr="00153DC6">
          <w:rPr>
            <w:rFonts w:ascii="Times New Roman" w:hAnsi="Times New Roman" w:cs="Times New Roman"/>
            <w:sz w:val="28"/>
            <w:szCs w:val="28"/>
          </w:rPr>
          <w:t>Конституции</w:t>
        </w:r>
      </w:hyperlink>
      <w:r w:rsidRPr="00153DC6">
        <w:rPr>
          <w:rFonts w:ascii="Times New Roman" w:hAnsi="Times New Roman" w:cs="Times New Roman"/>
          <w:sz w:val="28"/>
          <w:szCs w:val="28"/>
        </w:rPr>
        <w:t xml:space="preserve"> Российской Федерации, федеральных конституционных законов, федеральных законов, </w:t>
      </w:r>
      <w:hyperlink r:id="rId151">
        <w:r w:rsidRPr="00153DC6">
          <w:rPr>
            <w:rFonts w:ascii="Times New Roman" w:hAnsi="Times New Roman" w:cs="Times New Roman"/>
            <w:sz w:val="28"/>
            <w:szCs w:val="28"/>
          </w:rPr>
          <w:t>Устава</w:t>
        </w:r>
      </w:hyperlink>
      <w:r w:rsidRPr="00153DC6">
        <w:rPr>
          <w:rFonts w:ascii="Times New Roman" w:hAnsi="Times New Roman" w:cs="Times New Roman"/>
          <w:sz w:val="28"/>
          <w:szCs w:val="28"/>
        </w:rPr>
        <w:t xml:space="preserve"> Липецкой области, законов Липецкой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2ED4952E" w14:textId="0442F744"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В случае, если соответствующим судом установлено, что Советом депутатов округа принят муниципальный правовой акт, противоречащий </w:t>
      </w:r>
      <w:hyperlink r:id="rId152">
        <w:r w:rsidRPr="00153DC6">
          <w:rPr>
            <w:rFonts w:ascii="Times New Roman" w:hAnsi="Times New Roman" w:cs="Times New Roman"/>
            <w:sz w:val="28"/>
            <w:szCs w:val="28"/>
          </w:rPr>
          <w:t>Конституции</w:t>
        </w:r>
      </w:hyperlink>
      <w:r w:rsidRPr="00153DC6">
        <w:rPr>
          <w:rFonts w:ascii="Times New Roman" w:hAnsi="Times New Roman" w:cs="Times New Roman"/>
          <w:sz w:val="28"/>
          <w:szCs w:val="28"/>
        </w:rPr>
        <w:t xml:space="preserve"> Российской Федерации, федеральным конституционным законам, федеральным законам, </w:t>
      </w:r>
      <w:hyperlink r:id="rId153">
        <w:r w:rsidRPr="00153DC6">
          <w:rPr>
            <w:rFonts w:ascii="Times New Roman" w:hAnsi="Times New Roman" w:cs="Times New Roman"/>
            <w:sz w:val="28"/>
            <w:szCs w:val="28"/>
          </w:rPr>
          <w:t>Уставу</w:t>
        </w:r>
      </w:hyperlink>
      <w:r w:rsidRPr="00153DC6">
        <w:rPr>
          <w:rFonts w:ascii="Times New Roman" w:hAnsi="Times New Roman" w:cs="Times New Roman"/>
          <w:sz w:val="28"/>
          <w:szCs w:val="28"/>
        </w:rPr>
        <w:t xml:space="preserve"> Липецкой области, законам Липецкой области, Уставу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 xml:space="preserve">округа, а Совет депутатов округа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Липецкой области в течение </w:t>
      </w:r>
      <w:r w:rsidR="00132CAD" w:rsidRPr="00930DC5">
        <w:rPr>
          <w:rFonts w:ascii="Times New Roman" w:hAnsi="Times New Roman" w:cs="Times New Roman"/>
          <w:sz w:val="28"/>
          <w:szCs w:val="28"/>
        </w:rPr>
        <w:t>трех месяцев</w:t>
      </w:r>
      <w:r w:rsidRPr="00153DC6">
        <w:rPr>
          <w:rFonts w:ascii="Times New Roman" w:hAnsi="Times New Roman" w:cs="Times New Roman"/>
          <w:sz w:val="28"/>
          <w:szCs w:val="28"/>
        </w:rPr>
        <w:t xml:space="preserve"> после вступления в силу решения суда, установившего факт неисполнения данного решения вносит в Липецкий областной Совет депутатов проект закона Липецкой области о роспуске Совета депутатов округа.</w:t>
      </w:r>
    </w:p>
    <w:p w14:paraId="2C6BE240"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31" w:name="P992"/>
      <w:bookmarkEnd w:id="31"/>
      <w:r w:rsidRPr="00153DC6">
        <w:rPr>
          <w:rFonts w:ascii="Times New Roman" w:hAnsi="Times New Roman" w:cs="Times New Roman"/>
          <w:sz w:val="28"/>
          <w:szCs w:val="28"/>
        </w:rPr>
        <w:t xml:space="preserve">3. В случае, если соответствующим судом установлено, что избранный в </w:t>
      </w:r>
      <w:r w:rsidRPr="00153DC6">
        <w:rPr>
          <w:rFonts w:ascii="Times New Roman" w:hAnsi="Times New Roman" w:cs="Times New Roman"/>
          <w:sz w:val="28"/>
          <w:szCs w:val="28"/>
        </w:rPr>
        <w:lastRenderedPageBreak/>
        <w:t>правомочном составе Совет депутатов округа в течение трех месяцев подряд не проводил заседание Совета депутатов округа, Губернатор Липецкой области в течение трех месяцев со дня вступления в силу решения суда, установившего данный факт, вносит в Липецкий областной Совет депутатов округа проект закона Липецкой области о роспуске Совета депутатов округа.</w:t>
      </w:r>
    </w:p>
    <w:p w14:paraId="41D3713D"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32" w:name="P993"/>
      <w:bookmarkEnd w:id="32"/>
      <w:r w:rsidRPr="00153DC6">
        <w:rPr>
          <w:rFonts w:ascii="Times New Roman" w:hAnsi="Times New Roman" w:cs="Times New Roman"/>
          <w:sz w:val="28"/>
          <w:szCs w:val="28"/>
        </w:rPr>
        <w:t>4. В случае, если соответствующим судом установлено, что вновь избранный в правомочном составе Совет депутатов округа в течение трех месяцев подряд со дня его избрания не проводил заседание Совета депутатов округа, Губернатор Липецкой области в течение трех месяцев со дня вступления в силу решения суда, установившего данный факт, вносит в Липецкий областной Совет депутатов проект закона Липецкой области о роспуске Совета депутатов округа.</w:t>
      </w:r>
    </w:p>
    <w:p w14:paraId="67AC0FA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Депутаты Совета депутатов округа, распущенного на основании </w:t>
      </w:r>
      <w:hyperlink w:anchor="P992">
        <w:r w:rsidRPr="00153DC6">
          <w:rPr>
            <w:rFonts w:ascii="Times New Roman" w:hAnsi="Times New Roman" w:cs="Times New Roman"/>
            <w:sz w:val="28"/>
            <w:szCs w:val="28"/>
          </w:rPr>
          <w:t>частей 3</w:t>
        </w:r>
      </w:hyperlink>
      <w:r w:rsidRPr="00153DC6">
        <w:rPr>
          <w:rFonts w:ascii="Times New Roman" w:hAnsi="Times New Roman" w:cs="Times New Roman"/>
          <w:sz w:val="28"/>
          <w:szCs w:val="28"/>
        </w:rPr>
        <w:t xml:space="preserve">, </w:t>
      </w:r>
      <w:hyperlink w:anchor="P993">
        <w:r w:rsidRPr="00153DC6">
          <w:rPr>
            <w:rFonts w:ascii="Times New Roman" w:hAnsi="Times New Roman" w:cs="Times New Roman"/>
            <w:sz w:val="28"/>
            <w:szCs w:val="28"/>
          </w:rPr>
          <w:t>4</w:t>
        </w:r>
      </w:hyperlink>
      <w:r w:rsidRPr="00153DC6">
        <w:rPr>
          <w:rFonts w:ascii="Times New Roman" w:hAnsi="Times New Roman" w:cs="Times New Roman"/>
          <w:sz w:val="28"/>
          <w:szCs w:val="28"/>
        </w:rPr>
        <w:t xml:space="preserve"> настоящей статьи, вправе в течение десяти дней со дня вступления в силу закона Липецкой области о роспуске Совета депутатов округа обратиться в суд с заявлением для установления факта отсутствия их вины за непроведение Советом депутатов округа правомочного заседания Совета депутатов округа в течение трех месяцев подряд.</w:t>
      </w:r>
    </w:p>
    <w:p w14:paraId="4EE108A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Глава округа может быть отрешен от должности правовым актом Губернатора Липецкой области в случае:</w:t>
      </w:r>
    </w:p>
    <w:p w14:paraId="2A15D519"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издания Главой округа нормативного правового акта, противоречащего </w:t>
      </w:r>
      <w:hyperlink r:id="rId154">
        <w:r w:rsidRPr="00153DC6">
          <w:rPr>
            <w:rFonts w:ascii="Times New Roman" w:hAnsi="Times New Roman" w:cs="Times New Roman"/>
            <w:sz w:val="28"/>
            <w:szCs w:val="28"/>
          </w:rPr>
          <w:t>Конституции</w:t>
        </w:r>
      </w:hyperlink>
      <w:r w:rsidRPr="00153DC6">
        <w:rPr>
          <w:rFonts w:ascii="Times New Roman" w:hAnsi="Times New Roman" w:cs="Times New Roman"/>
          <w:sz w:val="28"/>
          <w:szCs w:val="28"/>
        </w:rPr>
        <w:t xml:space="preserve"> Российской Федерации, федеральным конституционным законам, федеральным законам, </w:t>
      </w:r>
      <w:hyperlink r:id="rId155">
        <w:r w:rsidRPr="00153DC6">
          <w:rPr>
            <w:rFonts w:ascii="Times New Roman" w:hAnsi="Times New Roman" w:cs="Times New Roman"/>
            <w:sz w:val="28"/>
            <w:szCs w:val="28"/>
          </w:rPr>
          <w:t>Уставу</w:t>
        </w:r>
      </w:hyperlink>
      <w:r w:rsidRPr="00153DC6">
        <w:rPr>
          <w:rFonts w:ascii="Times New Roman" w:hAnsi="Times New Roman" w:cs="Times New Roman"/>
          <w:sz w:val="28"/>
          <w:szCs w:val="28"/>
        </w:rPr>
        <w:t xml:space="preserve"> Липецкой области, законам Липецкой области, Уставу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если такие противоречия установлены соответствующим судом, а Глава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29CDF2C" w14:textId="49960ACA"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совершени</w:t>
      </w:r>
      <w:r w:rsidR="001A114D">
        <w:rPr>
          <w:rFonts w:ascii="Times New Roman" w:hAnsi="Times New Roman" w:cs="Times New Roman"/>
          <w:sz w:val="28"/>
          <w:szCs w:val="28"/>
        </w:rPr>
        <w:t>я</w:t>
      </w:r>
      <w:r w:rsidRPr="00153DC6">
        <w:rPr>
          <w:rFonts w:ascii="Times New Roman" w:hAnsi="Times New Roman" w:cs="Times New Roman"/>
          <w:sz w:val="28"/>
          <w:szCs w:val="28"/>
        </w:rPr>
        <w:t xml:space="preserve"> Главой округа действий, в том числе издания им муниципального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округа не принял в пределах своих полномочий мер по исполнению решения суда.</w:t>
      </w:r>
    </w:p>
    <w:p w14:paraId="772A729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7. Глава округа, в отношении которого Губернатором Липецкой области был издан правовой акт об отрешении от должности, вправе обжаловать данный правовой акт в судебном порядке в течение десяти дней со дня его </w:t>
      </w:r>
      <w:r w:rsidRPr="00153DC6">
        <w:rPr>
          <w:rFonts w:ascii="Times New Roman" w:hAnsi="Times New Roman" w:cs="Times New Roman"/>
          <w:sz w:val="28"/>
          <w:szCs w:val="28"/>
        </w:rPr>
        <w:lastRenderedPageBreak/>
        <w:t>официального опубликования.</w:t>
      </w:r>
    </w:p>
    <w:p w14:paraId="1A96A4D3" w14:textId="015960A2"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 xml:space="preserve">Статья </w:t>
      </w:r>
      <w:r w:rsidR="00DE77DA">
        <w:rPr>
          <w:rFonts w:ascii="Times New Roman" w:hAnsi="Times New Roman" w:cs="Times New Roman"/>
          <w:sz w:val="28"/>
          <w:szCs w:val="28"/>
        </w:rPr>
        <w:t>59</w:t>
      </w:r>
      <w:r w:rsidRPr="00153DC6">
        <w:rPr>
          <w:rFonts w:ascii="Times New Roman" w:hAnsi="Times New Roman" w:cs="Times New Roman"/>
          <w:sz w:val="28"/>
          <w:szCs w:val="28"/>
        </w:rPr>
        <w:t>. Удаление Главы округа в отставку</w:t>
      </w:r>
    </w:p>
    <w:p w14:paraId="203DF5A4" w14:textId="77777777" w:rsidR="00676686" w:rsidRPr="00153DC6" w:rsidRDefault="00676686" w:rsidP="00153DC6">
      <w:pPr>
        <w:pStyle w:val="ConsPlusNormal"/>
        <w:jc w:val="both"/>
        <w:rPr>
          <w:rFonts w:ascii="Times New Roman" w:hAnsi="Times New Roman" w:cs="Times New Roman"/>
          <w:sz w:val="28"/>
          <w:szCs w:val="28"/>
        </w:rPr>
      </w:pPr>
    </w:p>
    <w:p w14:paraId="040556E5" w14:textId="69A05B36"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Совет депутатов округа в соответствии с Федеральным </w:t>
      </w:r>
      <w:hyperlink r:id="rId156">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023C25" w:rsidRPr="00023C25">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402B8F">
        <w:rPr>
          <w:rFonts w:ascii="Times New Roman" w:hAnsi="Times New Roman" w:cs="Times New Roman"/>
          <w:sz w:val="28"/>
          <w:szCs w:val="28"/>
        </w:rPr>
        <w:t>«</w:t>
      </w:r>
      <w:r w:rsidRPr="00153DC6">
        <w:rPr>
          <w:rFonts w:ascii="Times New Roman" w:hAnsi="Times New Roman" w:cs="Times New Roman"/>
          <w:sz w:val="28"/>
          <w:szCs w:val="28"/>
        </w:rPr>
        <w:t>Об общих принципах организации местного самоуправления в единой систем</w:t>
      </w:r>
      <w:r w:rsidR="00402B8F">
        <w:rPr>
          <w:rFonts w:ascii="Times New Roman" w:hAnsi="Times New Roman" w:cs="Times New Roman"/>
          <w:sz w:val="28"/>
          <w:szCs w:val="28"/>
        </w:rPr>
        <w:t>е публичной власти»</w:t>
      </w:r>
      <w:r w:rsidRPr="00153DC6">
        <w:rPr>
          <w:rFonts w:ascii="Times New Roman" w:hAnsi="Times New Roman" w:cs="Times New Roman"/>
          <w:sz w:val="28"/>
          <w:szCs w:val="28"/>
        </w:rPr>
        <w:t xml:space="preserve"> вправе удалить Главу округа в отставку по инициативе депутатов или по инициативе Губернатора Липецкой области.</w:t>
      </w:r>
    </w:p>
    <w:p w14:paraId="5BE33926"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Основаниями для удаления Главы округа в отставку являются:</w:t>
      </w:r>
    </w:p>
    <w:p w14:paraId="37145C38" w14:textId="5E1B3651"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решения, действия (бездействие) Главы округа, повлекшие (повлекшее) за собой наступление последствий, предусмотренных </w:t>
      </w:r>
      <w:hyperlink r:id="rId157">
        <w:r w:rsidRPr="00153DC6">
          <w:rPr>
            <w:rFonts w:ascii="Times New Roman" w:hAnsi="Times New Roman" w:cs="Times New Roman"/>
            <w:sz w:val="28"/>
            <w:szCs w:val="28"/>
          </w:rPr>
          <w:t>пунктами 2</w:t>
        </w:r>
      </w:hyperlink>
      <w:r w:rsidRPr="00153DC6">
        <w:rPr>
          <w:rFonts w:ascii="Times New Roman" w:hAnsi="Times New Roman" w:cs="Times New Roman"/>
          <w:sz w:val="28"/>
          <w:szCs w:val="28"/>
        </w:rPr>
        <w:t xml:space="preserve"> и </w:t>
      </w:r>
      <w:hyperlink r:id="rId158">
        <w:r w:rsidRPr="00153DC6">
          <w:rPr>
            <w:rFonts w:ascii="Times New Roman" w:hAnsi="Times New Roman" w:cs="Times New Roman"/>
            <w:sz w:val="28"/>
            <w:szCs w:val="28"/>
          </w:rPr>
          <w:t>3 части 1 статьи 38</w:t>
        </w:r>
      </w:hyperlink>
      <w:r w:rsidRPr="00153DC6">
        <w:rPr>
          <w:rFonts w:ascii="Times New Roman" w:hAnsi="Times New Roman" w:cs="Times New Roman"/>
          <w:sz w:val="28"/>
          <w:szCs w:val="28"/>
        </w:rPr>
        <w:t xml:space="preserve"> Федерального закона от 20 марта 2025 года </w:t>
      </w:r>
      <w:r w:rsidR="00023C25" w:rsidRPr="00023C25">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402B8F">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402B8F">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w:t>
      </w:r>
    </w:p>
    <w:p w14:paraId="23229C06" w14:textId="246824E6"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w:t>
      </w:r>
      <w:hyperlink r:id="rId159">
        <w:r w:rsidRPr="00153DC6">
          <w:rPr>
            <w:rFonts w:ascii="Times New Roman" w:hAnsi="Times New Roman" w:cs="Times New Roman"/>
            <w:sz w:val="28"/>
            <w:szCs w:val="28"/>
          </w:rPr>
          <w:t>законом</w:t>
        </w:r>
      </w:hyperlink>
      <w:r w:rsidRPr="00153DC6">
        <w:rPr>
          <w:rFonts w:ascii="Times New Roman" w:hAnsi="Times New Roman" w:cs="Times New Roman"/>
          <w:sz w:val="28"/>
          <w:szCs w:val="28"/>
        </w:rPr>
        <w:t xml:space="preserve"> от 20 марта 2025 года </w:t>
      </w:r>
      <w:r w:rsidR="00023C25" w:rsidRPr="00023C25">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402B8F">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402B8F">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xml:space="preserve">, другими федеральными законами, Уставом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Липецкой области;</w:t>
      </w:r>
    </w:p>
    <w:p w14:paraId="01C85731"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неудовлетворительная оценка деятельности Главы округа Советом депутатов округа по результатам его ежегодного отчета перед Советом депутатов округа, данная два раза подряд;</w:t>
      </w:r>
    </w:p>
    <w:p w14:paraId="7DC5B170" w14:textId="1640BB48"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160">
        <w:r w:rsidRPr="00153DC6">
          <w:rPr>
            <w:rFonts w:ascii="Times New Roman" w:hAnsi="Times New Roman" w:cs="Times New Roman"/>
            <w:sz w:val="28"/>
            <w:szCs w:val="28"/>
          </w:rPr>
          <w:t>частью 5 статьи 28</w:t>
        </w:r>
      </w:hyperlink>
      <w:r w:rsidRPr="00153DC6">
        <w:rPr>
          <w:rFonts w:ascii="Times New Roman" w:hAnsi="Times New Roman" w:cs="Times New Roman"/>
          <w:sz w:val="28"/>
          <w:szCs w:val="28"/>
        </w:rPr>
        <w:t xml:space="preserve"> Федерального закона</w:t>
      </w:r>
      <w:r w:rsidR="00402B8F">
        <w:rPr>
          <w:rFonts w:ascii="Times New Roman" w:hAnsi="Times New Roman" w:cs="Times New Roman"/>
          <w:sz w:val="28"/>
          <w:szCs w:val="28"/>
        </w:rPr>
        <w:t xml:space="preserve"> от 20 марта 2025 года </w:t>
      </w:r>
      <w:r w:rsidR="00023C25" w:rsidRPr="00023C25">
        <w:rPr>
          <w:rFonts w:ascii="Times New Roman" w:hAnsi="Times New Roman" w:cs="Times New Roman"/>
          <w:sz w:val="28"/>
          <w:szCs w:val="28"/>
        </w:rPr>
        <w:t>№</w:t>
      </w:r>
      <w:r w:rsidR="00402B8F">
        <w:rPr>
          <w:rFonts w:ascii="Times New Roman" w:hAnsi="Times New Roman" w:cs="Times New Roman"/>
          <w:sz w:val="28"/>
          <w:szCs w:val="28"/>
        </w:rPr>
        <w:t xml:space="preserve"> 33-ФЗ «</w:t>
      </w:r>
      <w:r w:rsidRPr="00153DC6">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402B8F">
        <w:rPr>
          <w:rFonts w:ascii="Times New Roman" w:hAnsi="Times New Roman" w:cs="Times New Roman"/>
          <w:sz w:val="28"/>
          <w:szCs w:val="28"/>
        </w:rPr>
        <w:t>»</w:t>
      </w:r>
      <w:r w:rsidRPr="00153DC6">
        <w:rPr>
          <w:rFonts w:ascii="Times New Roman" w:hAnsi="Times New Roman" w:cs="Times New Roman"/>
          <w:sz w:val="28"/>
          <w:szCs w:val="28"/>
        </w:rPr>
        <w:t>;</w:t>
      </w:r>
    </w:p>
    <w:p w14:paraId="2435103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допущение Главой округа, администрацией округа, иными органами и должностными лицами местного самоуправления </w:t>
      </w:r>
      <w:r w:rsidR="003F081E" w:rsidRPr="003F081E">
        <w:rPr>
          <w:rFonts w:ascii="Times New Roman" w:hAnsi="Times New Roman" w:cs="Times New Roman"/>
          <w:sz w:val="28"/>
          <w:szCs w:val="28"/>
        </w:rPr>
        <w:t xml:space="preserve">Становлянского </w:t>
      </w:r>
      <w:r w:rsidRPr="00153DC6">
        <w:rPr>
          <w:rFonts w:ascii="Times New Roman" w:hAnsi="Times New Roman" w:cs="Times New Roman"/>
          <w:sz w:val="28"/>
          <w:szCs w:val="28"/>
        </w:rPr>
        <w:t>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2BB3E5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6) систематическое недостижение показателей эффективности </w:t>
      </w:r>
      <w:r w:rsidRPr="00153DC6">
        <w:rPr>
          <w:rFonts w:ascii="Times New Roman" w:hAnsi="Times New Roman" w:cs="Times New Roman"/>
          <w:sz w:val="28"/>
          <w:szCs w:val="28"/>
        </w:rPr>
        <w:lastRenderedPageBreak/>
        <w:t>деятельности органов местного самоуправления.</w:t>
      </w:r>
    </w:p>
    <w:p w14:paraId="0453198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Инициатива депутатов Совета депутатов округа об удалении Главы округа в отставку, выдвинутая не менее чем одной третью от установленной численности депутатов, оформляется в виде обращения, который вносится в Совет депутатов округа.</w:t>
      </w:r>
    </w:p>
    <w:p w14:paraId="0305F61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Указанное обращение вносится вместе с проектом решения Совета депутатов округа об удалении Главы округа в отставку.</w:t>
      </w:r>
    </w:p>
    <w:p w14:paraId="16BE280C"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О выдвижении данной инициативы Глава округа и Губернатор Липецкой области уведомляются не позднее дня, следующего за днем внесения указанного обращения в Совет депутатов округа.</w:t>
      </w:r>
    </w:p>
    <w:p w14:paraId="1813127B"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4. Рассмотрение инициативы депутатов Совета депутатов округа об удалении Главы округа в отставку осуществляется с учетом мнения Губернатора Липецкой области.</w:t>
      </w:r>
    </w:p>
    <w:p w14:paraId="2EB8B30E" w14:textId="4190B445"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5. В случае, если при рассмотрении инициативы депутатов Совета депутатов округа об удалении Главы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Липецкой области, и (или) решений, действий (бездействия) Главы округа, повлекших (повлекшего) наступление последствий, предусмотренных </w:t>
      </w:r>
      <w:hyperlink r:id="rId161">
        <w:r w:rsidRPr="00153DC6">
          <w:rPr>
            <w:rFonts w:ascii="Times New Roman" w:hAnsi="Times New Roman" w:cs="Times New Roman"/>
            <w:sz w:val="28"/>
            <w:szCs w:val="28"/>
          </w:rPr>
          <w:t>пунктами 2</w:t>
        </w:r>
      </w:hyperlink>
      <w:r w:rsidRPr="00153DC6">
        <w:rPr>
          <w:rFonts w:ascii="Times New Roman" w:hAnsi="Times New Roman" w:cs="Times New Roman"/>
          <w:sz w:val="28"/>
          <w:szCs w:val="28"/>
        </w:rPr>
        <w:t xml:space="preserve"> и </w:t>
      </w:r>
      <w:hyperlink r:id="rId162">
        <w:r w:rsidRPr="00153DC6">
          <w:rPr>
            <w:rFonts w:ascii="Times New Roman" w:hAnsi="Times New Roman" w:cs="Times New Roman"/>
            <w:sz w:val="28"/>
            <w:szCs w:val="28"/>
          </w:rPr>
          <w:t>3 части 1 статьи 38</w:t>
        </w:r>
      </w:hyperlink>
      <w:r w:rsidRPr="00153DC6">
        <w:rPr>
          <w:rFonts w:ascii="Times New Roman" w:hAnsi="Times New Roman" w:cs="Times New Roman"/>
          <w:sz w:val="28"/>
          <w:szCs w:val="28"/>
        </w:rPr>
        <w:t xml:space="preserve"> Федерального закона от 20 марта 2025 года </w:t>
      </w:r>
      <w:r w:rsidR="00023C25" w:rsidRPr="00023C25">
        <w:rPr>
          <w:rFonts w:ascii="Times New Roman" w:hAnsi="Times New Roman" w:cs="Times New Roman"/>
          <w:sz w:val="28"/>
          <w:szCs w:val="28"/>
        </w:rPr>
        <w:t>№</w:t>
      </w:r>
      <w:r w:rsidRPr="00153DC6">
        <w:rPr>
          <w:rFonts w:ascii="Times New Roman" w:hAnsi="Times New Roman" w:cs="Times New Roman"/>
          <w:sz w:val="28"/>
          <w:szCs w:val="28"/>
        </w:rPr>
        <w:t xml:space="preserve"> 33-ФЗ </w:t>
      </w:r>
      <w:r w:rsidR="00402B8F">
        <w:rPr>
          <w:rFonts w:ascii="Times New Roman" w:hAnsi="Times New Roman" w:cs="Times New Roman"/>
          <w:sz w:val="28"/>
          <w:szCs w:val="28"/>
        </w:rPr>
        <w:t>«</w:t>
      </w:r>
      <w:r w:rsidRPr="00153DC6">
        <w:rPr>
          <w:rFonts w:ascii="Times New Roman" w:hAnsi="Times New Roman" w:cs="Times New Roman"/>
          <w:sz w:val="28"/>
          <w:szCs w:val="28"/>
        </w:rPr>
        <w:t xml:space="preserve">Об общих принципах организации местного самоуправления в </w:t>
      </w:r>
      <w:r w:rsidR="00402B8F">
        <w:rPr>
          <w:rFonts w:ascii="Times New Roman" w:hAnsi="Times New Roman" w:cs="Times New Roman"/>
          <w:sz w:val="28"/>
          <w:szCs w:val="28"/>
        </w:rPr>
        <w:t>единой системе публичной власти»</w:t>
      </w:r>
      <w:r w:rsidRPr="00153DC6">
        <w:rPr>
          <w:rFonts w:ascii="Times New Roman" w:hAnsi="Times New Roman" w:cs="Times New Roman"/>
          <w:sz w:val="28"/>
          <w:szCs w:val="28"/>
        </w:rPr>
        <w:t>, решение об удалении Главы округа в отставку может быть принято только при согласии Губернатора Липецкой области.</w:t>
      </w:r>
    </w:p>
    <w:p w14:paraId="7EB9E6A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6. Инициатива Губернатора Липецкой области об удалении Главы округа в отставку оформляется в виде обращения, которое вносится в Совет депутатов округа вместе с проектом соответствующего решения Совета депутатов округа. О выдвижении данной инициативы Глава округа уведомляется не позднее дня, следующего за днем внесения указанного обращения в Совет депутатов округа.</w:t>
      </w:r>
    </w:p>
    <w:p w14:paraId="3CD30C0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7. Рассмотрение инициативы депутатов Совета депутатов округа или Губернатора Липецкой области об удалении Главы округа в отставку осуществляется Советом депутатов округа в течение одного месяца со дня внесения соответствующего обращения.</w:t>
      </w:r>
    </w:p>
    <w:p w14:paraId="0780732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8. Решение Совета депутатов округа об удалении Главы округа в отставку считается принятым, если за него проголосовало не менее двух третей от установленной численности депутатов Совета депутатов округа.</w:t>
      </w:r>
    </w:p>
    <w:p w14:paraId="65CDA0FD"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9. Решение Совета депутатов округа об удалении Главы округа в отставку подписывается председателем Совета депутатов округа.</w:t>
      </w:r>
    </w:p>
    <w:p w14:paraId="1CA5E83F"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10. При рассмотрении и принятии Советом депутатов округа решения об удалении Главы округа в отставку должны быть обеспечены:</w:t>
      </w:r>
    </w:p>
    <w:p w14:paraId="23CB86AA"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1) заблаговременное получение им уведомления о дате и месте </w:t>
      </w:r>
      <w:r w:rsidRPr="00153DC6">
        <w:rPr>
          <w:rFonts w:ascii="Times New Roman" w:hAnsi="Times New Roman" w:cs="Times New Roman"/>
          <w:sz w:val="28"/>
          <w:szCs w:val="28"/>
        </w:rPr>
        <w:lastRenderedPageBreak/>
        <w:t>проведения соответствующего заседания, ознакомление с обращением депутатов Совета депутатов округа или Губернатора Липецкой области и проектом решения Совета депутатов округа об удалении Главы округа в отставку;</w:t>
      </w:r>
    </w:p>
    <w:p w14:paraId="51F9F01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предоставление ему возможности дать депутатам Совета депутатов округа объяснения по поводу обстоятельств, выдвигаемых в качестве основания для удаления в отставку.</w:t>
      </w:r>
    </w:p>
    <w:p w14:paraId="7C7B7A83"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11. Решение Совета депутатов округа об удалении Главы округа в отставку подлежит обнародованию не позднее чем через пять дней со дня его принятия.</w:t>
      </w:r>
    </w:p>
    <w:p w14:paraId="2817F89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12. В случае, если инициатива депутатов Совета депутатов округа или Губернатора Липецкой области об удалении Главы округа в отставку отклонена Советом депутатов округа, вопрос об удалении Главы округа в отставку может быть вынесен на повторное рассмотрение Совета депутатов округа не ранее чем через два месяца со дня проведения заседания Совета депутатов округа, на котором рассматривался указанный вопрос.</w:t>
      </w:r>
    </w:p>
    <w:p w14:paraId="3AA87C3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13. Глава округа, в отношении которого Советом депутатов округа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6CB22F22" w14:textId="77777777" w:rsidR="00676686" w:rsidRPr="00153DC6" w:rsidRDefault="00676686" w:rsidP="00153DC6">
      <w:pPr>
        <w:pStyle w:val="ConsPlusNormal"/>
        <w:jc w:val="both"/>
        <w:rPr>
          <w:rFonts w:ascii="Times New Roman" w:hAnsi="Times New Roman" w:cs="Times New Roman"/>
          <w:sz w:val="28"/>
          <w:szCs w:val="28"/>
        </w:rPr>
      </w:pPr>
    </w:p>
    <w:p w14:paraId="0AC70D70" w14:textId="20713187"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6</w:t>
      </w:r>
      <w:r w:rsidR="00DE77DA">
        <w:rPr>
          <w:rFonts w:ascii="Times New Roman" w:hAnsi="Times New Roman" w:cs="Times New Roman"/>
          <w:sz w:val="28"/>
          <w:szCs w:val="28"/>
        </w:rPr>
        <w:t>0</w:t>
      </w:r>
      <w:r w:rsidRPr="00153DC6">
        <w:rPr>
          <w:rFonts w:ascii="Times New Roman" w:hAnsi="Times New Roman" w:cs="Times New Roman"/>
          <w:sz w:val="28"/>
          <w:szCs w:val="28"/>
        </w:rPr>
        <w:t>. Меры ответственности, которые могут быть применены к депутату Совета депутатов округа, к лицу, замещающему муниципальную должность</w:t>
      </w:r>
    </w:p>
    <w:p w14:paraId="115B2C53" w14:textId="77777777" w:rsidR="00676686" w:rsidRPr="00153DC6" w:rsidRDefault="00676686" w:rsidP="00153DC6">
      <w:pPr>
        <w:pStyle w:val="ConsPlusNormal"/>
        <w:jc w:val="both"/>
        <w:rPr>
          <w:rFonts w:ascii="Times New Roman" w:hAnsi="Times New Roman" w:cs="Times New Roman"/>
          <w:sz w:val="28"/>
          <w:szCs w:val="28"/>
        </w:rPr>
      </w:pPr>
    </w:p>
    <w:p w14:paraId="71C02D30" w14:textId="77777777" w:rsidR="00676686" w:rsidRPr="00153DC6" w:rsidRDefault="00676686" w:rsidP="00153DC6">
      <w:pPr>
        <w:pStyle w:val="ConsPlusNormal"/>
        <w:ind w:firstLine="540"/>
        <w:jc w:val="both"/>
        <w:rPr>
          <w:rFonts w:ascii="Times New Roman" w:hAnsi="Times New Roman" w:cs="Times New Roman"/>
          <w:sz w:val="28"/>
          <w:szCs w:val="28"/>
        </w:rPr>
      </w:pPr>
      <w:bookmarkStart w:id="33" w:name="P1028"/>
      <w:bookmarkEnd w:id="33"/>
      <w:r w:rsidRPr="00153DC6">
        <w:rPr>
          <w:rFonts w:ascii="Times New Roman" w:hAnsi="Times New Roman" w:cs="Times New Roman"/>
          <w:sz w:val="28"/>
          <w:szCs w:val="28"/>
        </w:rPr>
        <w:t>1. К депутату Совета депутатов округа,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4927DC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1) предупреждение;</w:t>
      </w:r>
    </w:p>
    <w:p w14:paraId="32EF1D92"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2) освобождение депутата Совета депутатов округа,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1A4E3665"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58977B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4) запрет занимать должности в Совете депутатов округа до прекращения </w:t>
      </w:r>
      <w:r w:rsidRPr="00153DC6">
        <w:rPr>
          <w:rFonts w:ascii="Times New Roman" w:hAnsi="Times New Roman" w:cs="Times New Roman"/>
          <w:sz w:val="28"/>
          <w:szCs w:val="28"/>
        </w:rPr>
        <w:lastRenderedPageBreak/>
        <w:t>срока его полномочий;</w:t>
      </w:r>
    </w:p>
    <w:p w14:paraId="45C18137"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14:paraId="2B86F280" w14:textId="77777777" w:rsidR="00676686" w:rsidRPr="00153DC6" w:rsidRDefault="00676686" w:rsidP="00153DC6">
      <w:pPr>
        <w:pStyle w:val="ConsPlusNormal"/>
        <w:ind w:firstLine="540"/>
        <w:jc w:val="both"/>
        <w:rPr>
          <w:rFonts w:ascii="Times New Roman" w:hAnsi="Times New Roman" w:cs="Times New Roman"/>
          <w:sz w:val="28"/>
          <w:szCs w:val="28"/>
        </w:rPr>
      </w:pPr>
      <w:r w:rsidRPr="00153DC6">
        <w:rPr>
          <w:rFonts w:ascii="Times New Roman" w:hAnsi="Times New Roman" w:cs="Times New Roman"/>
          <w:sz w:val="28"/>
          <w:szCs w:val="28"/>
        </w:rPr>
        <w:t xml:space="preserve">2. Порядок принятия решения о применении к депутату Совета депутатов округа, лицу, замещающему муниципальную должность, мер ответственности, указанных в </w:t>
      </w:r>
      <w:hyperlink w:anchor="P1028">
        <w:r w:rsidRPr="00153DC6">
          <w:rPr>
            <w:rFonts w:ascii="Times New Roman" w:hAnsi="Times New Roman" w:cs="Times New Roman"/>
            <w:sz w:val="28"/>
            <w:szCs w:val="28"/>
          </w:rPr>
          <w:t>части 1</w:t>
        </w:r>
      </w:hyperlink>
      <w:r w:rsidRPr="00153DC6">
        <w:rPr>
          <w:rFonts w:ascii="Times New Roman" w:hAnsi="Times New Roman" w:cs="Times New Roman"/>
          <w:sz w:val="28"/>
          <w:szCs w:val="28"/>
        </w:rPr>
        <w:t xml:space="preserve"> настоящей статьи, определяется муниципальным правовым актом, принимаемым Советом депутатов округа в соответствии с Законом Липецкой области.</w:t>
      </w:r>
    </w:p>
    <w:p w14:paraId="7311D1F8" w14:textId="77777777" w:rsidR="00676686" w:rsidRPr="00153DC6" w:rsidRDefault="00676686" w:rsidP="00153DC6">
      <w:pPr>
        <w:pStyle w:val="ConsPlusNormal"/>
        <w:jc w:val="both"/>
        <w:rPr>
          <w:rFonts w:ascii="Times New Roman" w:hAnsi="Times New Roman" w:cs="Times New Roman"/>
          <w:sz w:val="28"/>
          <w:szCs w:val="28"/>
        </w:rPr>
      </w:pPr>
    </w:p>
    <w:p w14:paraId="0DB0FD26" w14:textId="77777777" w:rsidR="00676686" w:rsidRPr="00153DC6" w:rsidRDefault="00676686" w:rsidP="00153DC6">
      <w:pPr>
        <w:pStyle w:val="ConsPlusTitle"/>
        <w:jc w:val="center"/>
        <w:outlineLvl w:val="0"/>
        <w:rPr>
          <w:rFonts w:ascii="Times New Roman" w:hAnsi="Times New Roman" w:cs="Times New Roman"/>
          <w:sz w:val="28"/>
          <w:szCs w:val="28"/>
        </w:rPr>
      </w:pPr>
      <w:r w:rsidRPr="00153DC6">
        <w:rPr>
          <w:rFonts w:ascii="Times New Roman" w:hAnsi="Times New Roman" w:cs="Times New Roman"/>
          <w:sz w:val="28"/>
          <w:szCs w:val="28"/>
        </w:rPr>
        <w:t>Глава IX. ЗАКЛЮЧИТЕЛЬНЫЕ ПОЛОЖЕНИЯ</w:t>
      </w:r>
    </w:p>
    <w:p w14:paraId="59EC5D91" w14:textId="77777777" w:rsidR="00676686" w:rsidRPr="00153DC6" w:rsidRDefault="00676686" w:rsidP="00153DC6">
      <w:pPr>
        <w:pStyle w:val="ConsPlusNormal"/>
        <w:jc w:val="both"/>
        <w:rPr>
          <w:rFonts w:ascii="Times New Roman" w:hAnsi="Times New Roman" w:cs="Times New Roman"/>
          <w:sz w:val="28"/>
          <w:szCs w:val="28"/>
        </w:rPr>
      </w:pPr>
    </w:p>
    <w:p w14:paraId="5BCE5772" w14:textId="72FBE909" w:rsidR="00676686" w:rsidRPr="00153DC6" w:rsidRDefault="00676686" w:rsidP="00153DC6">
      <w:pPr>
        <w:pStyle w:val="ConsPlusTitle"/>
        <w:ind w:firstLine="540"/>
        <w:jc w:val="both"/>
        <w:outlineLvl w:val="1"/>
        <w:rPr>
          <w:rFonts w:ascii="Times New Roman" w:hAnsi="Times New Roman" w:cs="Times New Roman"/>
          <w:sz w:val="28"/>
          <w:szCs w:val="28"/>
        </w:rPr>
      </w:pPr>
      <w:r w:rsidRPr="00153DC6">
        <w:rPr>
          <w:rFonts w:ascii="Times New Roman" w:hAnsi="Times New Roman" w:cs="Times New Roman"/>
          <w:sz w:val="28"/>
          <w:szCs w:val="28"/>
        </w:rPr>
        <w:t>Статья 6</w:t>
      </w:r>
      <w:r w:rsidR="00DE77DA">
        <w:rPr>
          <w:rFonts w:ascii="Times New Roman" w:hAnsi="Times New Roman" w:cs="Times New Roman"/>
          <w:sz w:val="28"/>
          <w:szCs w:val="28"/>
        </w:rPr>
        <w:t>1</w:t>
      </w:r>
      <w:r w:rsidRPr="00153DC6">
        <w:rPr>
          <w:rFonts w:ascii="Times New Roman" w:hAnsi="Times New Roman" w:cs="Times New Roman"/>
          <w:sz w:val="28"/>
          <w:szCs w:val="28"/>
        </w:rPr>
        <w:t>. Вступление в силу настоящего Устава</w:t>
      </w:r>
    </w:p>
    <w:p w14:paraId="15FD8D1A" w14:textId="77777777" w:rsidR="00676686" w:rsidRPr="00153DC6" w:rsidRDefault="00676686" w:rsidP="00153DC6">
      <w:pPr>
        <w:pStyle w:val="ConsPlusNormal"/>
        <w:jc w:val="both"/>
        <w:rPr>
          <w:rFonts w:ascii="Times New Roman" w:hAnsi="Times New Roman" w:cs="Times New Roman"/>
          <w:sz w:val="28"/>
          <w:szCs w:val="28"/>
        </w:rPr>
      </w:pPr>
    </w:p>
    <w:p w14:paraId="3B1AEC5F" w14:textId="77777777" w:rsidR="00676686" w:rsidRDefault="0040619B" w:rsidP="00153D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676686" w:rsidRPr="00153DC6">
        <w:rPr>
          <w:rFonts w:ascii="Times New Roman" w:hAnsi="Times New Roman" w:cs="Times New Roman"/>
          <w:sz w:val="28"/>
          <w:szCs w:val="28"/>
        </w:rPr>
        <w:t>Настоящий Устав подлежит официальному опубликованию после его государственной регистрации и вступает в силу со дня его официального опубликования.</w:t>
      </w:r>
    </w:p>
    <w:p w14:paraId="12EACEC2" w14:textId="4B6295A2" w:rsidR="0040619B" w:rsidRDefault="0040619B" w:rsidP="0040619B">
      <w:pPr>
        <w:shd w:val="clear" w:color="auto" w:fill="FFFFFF"/>
        <w:spacing w:line="322" w:lineRule="exact"/>
        <w:ind w:left="19" w:right="29" w:firstLine="0"/>
        <w:rPr>
          <w:color w:val="000000"/>
          <w:spacing w:val="-5"/>
        </w:rPr>
      </w:pPr>
      <w:r>
        <w:t xml:space="preserve">        </w:t>
      </w:r>
      <w:r w:rsidRPr="0040619B">
        <w:t>2.</w:t>
      </w:r>
      <w:r>
        <w:rPr>
          <w:color w:val="000000"/>
          <w:spacing w:val="-5"/>
        </w:rPr>
        <w:t xml:space="preserve"> Со </w:t>
      </w:r>
      <w:r w:rsidR="00A0494E">
        <w:rPr>
          <w:color w:val="000000"/>
          <w:spacing w:val="-5"/>
        </w:rPr>
        <w:t>дня вступления</w:t>
      </w:r>
      <w:r>
        <w:rPr>
          <w:color w:val="000000"/>
          <w:spacing w:val="-5"/>
        </w:rPr>
        <w:t xml:space="preserve"> в силу настоящего Устава признать утратившим силу Устав </w:t>
      </w:r>
      <w:r w:rsidR="003F081E" w:rsidRPr="003F081E">
        <w:rPr>
          <w:color w:val="000000"/>
          <w:spacing w:val="-5"/>
        </w:rPr>
        <w:t>Становлянского</w:t>
      </w:r>
      <w:r>
        <w:rPr>
          <w:color w:val="000000"/>
          <w:spacing w:val="-5"/>
        </w:rPr>
        <w:t xml:space="preserve"> муниципального округа Липецкой области Российской Федерации, принятый решением Совета </w:t>
      </w:r>
      <w:r w:rsidR="00A0494E">
        <w:rPr>
          <w:color w:val="000000"/>
          <w:spacing w:val="-5"/>
        </w:rPr>
        <w:t xml:space="preserve">депутатов </w:t>
      </w:r>
      <w:r w:rsidR="003F081E" w:rsidRPr="003F081E">
        <w:rPr>
          <w:color w:val="000000"/>
          <w:spacing w:val="-5"/>
        </w:rPr>
        <w:t>Становлянского</w:t>
      </w:r>
      <w:r>
        <w:rPr>
          <w:color w:val="000000"/>
          <w:spacing w:val="-5"/>
        </w:rPr>
        <w:t xml:space="preserve"> муниципального округа Липецкой области Российской Федерации от </w:t>
      </w:r>
      <w:r w:rsidR="001D2F99">
        <w:rPr>
          <w:color w:val="000000"/>
          <w:spacing w:val="-5"/>
        </w:rPr>
        <w:t>18</w:t>
      </w:r>
      <w:r w:rsidR="00023C25">
        <w:rPr>
          <w:color w:val="000000"/>
          <w:spacing w:val="-5"/>
        </w:rPr>
        <w:t xml:space="preserve"> сентября </w:t>
      </w:r>
      <w:r>
        <w:rPr>
          <w:color w:val="000000"/>
          <w:spacing w:val="-5"/>
        </w:rPr>
        <w:t>2023</w:t>
      </w:r>
      <w:r w:rsidR="00023C25">
        <w:rPr>
          <w:color w:val="000000"/>
          <w:spacing w:val="-5"/>
        </w:rPr>
        <w:t xml:space="preserve"> года</w:t>
      </w:r>
      <w:r>
        <w:rPr>
          <w:color w:val="000000"/>
          <w:spacing w:val="-5"/>
        </w:rPr>
        <w:t xml:space="preserve"> № </w:t>
      </w:r>
      <w:r w:rsidR="001D2F99">
        <w:rPr>
          <w:color w:val="000000"/>
          <w:spacing w:val="-5"/>
        </w:rPr>
        <w:t>11</w:t>
      </w:r>
      <w:r>
        <w:rPr>
          <w:color w:val="000000"/>
          <w:spacing w:val="-5"/>
        </w:rPr>
        <w:t>.</w:t>
      </w:r>
    </w:p>
    <w:p w14:paraId="550A9E93" w14:textId="77777777" w:rsidR="0040619B" w:rsidRDefault="0040619B" w:rsidP="0040619B">
      <w:pPr>
        <w:shd w:val="clear" w:color="auto" w:fill="FFFFFF"/>
        <w:spacing w:line="322" w:lineRule="exact"/>
        <w:ind w:left="19" w:right="29"/>
        <w:rPr>
          <w:color w:val="000000"/>
          <w:spacing w:val="-5"/>
        </w:rPr>
      </w:pPr>
    </w:p>
    <w:p w14:paraId="13724CCA" w14:textId="77777777" w:rsidR="00402B8F" w:rsidRPr="00402B8F" w:rsidRDefault="00402B8F" w:rsidP="00153DC6">
      <w:pPr>
        <w:pStyle w:val="ConsPlusNormal"/>
        <w:ind w:firstLine="540"/>
        <w:jc w:val="both"/>
        <w:rPr>
          <w:rFonts w:ascii="Times New Roman" w:hAnsi="Times New Roman" w:cs="Times New Roman"/>
          <w:b/>
          <w:sz w:val="28"/>
          <w:szCs w:val="28"/>
        </w:rPr>
      </w:pPr>
    </w:p>
    <w:p w14:paraId="22F89DA1" w14:textId="77777777" w:rsidR="00402B8F" w:rsidRPr="0041637E" w:rsidRDefault="00402B8F" w:rsidP="00402B8F">
      <w:pPr>
        <w:ind w:firstLine="540"/>
      </w:pPr>
      <w:r>
        <w:t xml:space="preserve">        </w:t>
      </w:r>
    </w:p>
    <w:p w14:paraId="36C3DE77" w14:textId="1F019E38" w:rsidR="00737767" w:rsidRDefault="00737767" w:rsidP="00737767">
      <w:pPr>
        <w:ind w:firstLine="0"/>
      </w:pPr>
      <w:r>
        <w:t>Глава Становлянского округа                                            Д.Ю.</w:t>
      </w:r>
      <w:r w:rsidR="00D013CC">
        <w:t xml:space="preserve"> </w:t>
      </w:r>
      <w:r>
        <w:t>Семянников</w:t>
      </w:r>
    </w:p>
    <w:p w14:paraId="133A3ED2" w14:textId="77777777" w:rsidR="00676686" w:rsidRPr="00153DC6" w:rsidRDefault="00676686" w:rsidP="00737767">
      <w:pPr>
        <w:pStyle w:val="ConsPlusNormal"/>
        <w:pBdr>
          <w:bottom w:val="single" w:sz="6" w:space="28" w:color="auto"/>
        </w:pBdr>
        <w:jc w:val="both"/>
        <w:rPr>
          <w:rFonts w:ascii="Times New Roman" w:hAnsi="Times New Roman" w:cs="Times New Roman"/>
          <w:sz w:val="28"/>
          <w:szCs w:val="28"/>
        </w:rPr>
      </w:pPr>
    </w:p>
    <w:p w14:paraId="3C88AB9F" w14:textId="77777777" w:rsidR="00737767" w:rsidRDefault="00737767" w:rsidP="00737767"/>
    <w:p w14:paraId="622CC87A" w14:textId="77777777" w:rsidR="00737767" w:rsidRDefault="00737767" w:rsidP="00737767"/>
    <w:p w14:paraId="6B13E8BA" w14:textId="77777777" w:rsidR="007B67A3" w:rsidRPr="00153DC6" w:rsidRDefault="007B67A3" w:rsidP="00153DC6"/>
    <w:sectPr w:rsidR="007B67A3" w:rsidRPr="00153DC6" w:rsidSect="00C97D51">
      <w:headerReference w:type="default" r:id="rId163"/>
      <w:footerReference w:type="default" r:id="rId164"/>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AD068" w14:textId="77777777" w:rsidR="003D1FEE" w:rsidRDefault="003D1FEE" w:rsidP="009340D4">
      <w:r>
        <w:separator/>
      </w:r>
    </w:p>
  </w:endnote>
  <w:endnote w:type="continuationSeparator" w:id="0">
    <w:p w14:paraId="2876CF59" w14:textId="77777777" w:rsidR="003D1FEE" w:rsidRDefault="003D1FEE" w:rsidP="00934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5735368"/>
      <w:docPartObj>
        <w:docPartGallery w:val="Page Numbers (Bottom of Page)"/>
        <w:docPartUnique/>
      </w:docPartObj>
    </w:sdtPr>
    <w:sdtEndPr/>
    <w:sdtContent>
      <w:p w14:paraId="2A2D5D88" w14:textId="50E07EE6" w:rsidR="00B13D7D" w:rsidRDefault="00EB3567">
        <w:pPr>
          <w:pStyle w:val="ab"/>
          <w:jc w:val="right"/>
        </w:pPr>
        <w:r>
          <w:t xml:space="preserve"> </w:t>
        </w:r>
      </w:p>
    </w:sdtContent>
  </w:sdt>
  <w:p w14:paraId="105B9597" w14:textId="77777777" w:rsidR="00B13D7D" w:rsidRDefault="00B13D7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5A893" w14:textId="77777777" w:rsidR="003D1FEE" w:rsidRDefault="003D1FEE" w:rsidP="009340D4">
      <w:r>
        <w:separator/>
      </w:r>
    </w:p>
  </w:footnote>
  <w:footnote w:type="continuationSeparator" w:id="0">
    <w:p w14:paraId="28603003" w14:textId="77777777" w:rsidR="003D1FEE" w:rsidRDefault="003D1FEE" w:rsidP="00934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807648"/>
      <w:docPartObj>
        <w:docPartGallery w:val="Page Numbers (Top of Page)"/>
        <w:docPartUnique/>
      </w:docPartObj>
    </w:sdtPr>
    <w:sdtEndPr/>
    <w:sdtContent>
      <w:p w14:paraId="1BDE3550" w14:textId="18AF3757" w:rsidR="00B13D7D" w:rsidRDefault="00B13D7D">
        <w:pPr>
          <w:pStyle w:val="a9"/>
          <w:jc w:val="center"/>
        </w:pPr>
        <w:r>
          <w:fldChar w:fldCharType="begin"/>
        </w:r>
        <w:r>
          <w:instrText>PAGE   \* MERGEFORMAT</w:instrText>
        </w:r>
        <w:r>
          <w:fldChar w:fldCharType="separate"/>
        </w:r>
        <w:r>
          <w:t>2</w:t>
        </w:r>
        <w:r>
          <w:fldChar w:fldCharType="end"/>
        </w:r>
      </w:p>
    </w:sdtContent>
  </w:sdt>
  <w:p w14:paraId="28E54463" w14:textId="77777777" w:rsidR="00B13D7D" w:rsidRDefault="00B13D7D">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86"/>
    <w:rsid w:val="00003345"/>
    <w:rsid w:val="0000570A"/>
    <w:rsid w:val="0000575F"/>
    <w:rsid w:val="00016954"/>
    <w:rsid w:val="000178F6"/>
    <w:rsid w:val="00023C25"/>
    <w:rsid w:val="00023CC3"/>
    <w:rsid w:val="00034704"/>
    <w:rsid w:val="000C08E1"/>
    <w:rsid w:val="00132CAD"/>
    <w:rsid w:val="00143A95"/>
    <w:rsid w:val="001468B8"/>
    <w:rsid w:val="00153DC6"/>
    <w:rsid w:val="00155C84"/>
    <w:rsid w:val="00163DCF"/>
    <w:rsid w:val="0017172C"/>
    <w:rsid w:val="00182F1B"/>
    <w:rsid w:val="001A114D"/>
    <w:rsid w:val="001D2F99"/>
    <w:rsid w:val="001F2FBA"/>
    <w:rsid w:val="001F4531"/>
    <w:rsid w:val="001F5B2C"/>
    <w:rsid w:val="00200D16"/>
    <w:rsid w:val="00202411"/>
    <w:rsid w:val="00204C92"/>
    <w:rsid w:val="0022697D"/>
    <w:rsid w:val="002346F3"/>
    <w:rsid w:val="00265068"/>
    <w:rsid w:val="0026717C"/>
    <w:rsid w:val="0029658A"/>
    <w:rsid w:val="002F7313"/>
    <w:rsid w:val="00340677"/>
    <w:rsid w:val="003422B4"/>
    <w:rsid w:val="003504E6"/>
    <w:rsid w:val="003C0FCD"/>
    <w:rsid w:val="003D1FEE"/>
    <w:rsid w:val="003F081E"/>
    <w:rsid w:val="003F2EC3"/>
    <w:rsid w:val="003F344E"/>
    <w:rsid w:val="003F65A0"/>
    <w:rsid w:val="00401D5A"/>
    <w:rsid w:val="00402B8F"/>
    <w:rsid w:val="0040619B"/>
    <w:rsid w:val="00407E85"/>
    <w:rsid w:val="00411133"/>
    <w:rsid w:val="004362AC"/>
    <w:rsid w:val="00460BB6"/>
    <w:rsid w:val="00466DC9"/>
    <w:rsid w:val="004715E8"/>
    <w:rsid w:val="00492A87"/>
    <w:rsid w:val="004964D2"/>
    <w:rsid w:val="004A2B4C"/>
    <w:rsid w:val="004C15BD"/>
    <w:rsid w:val="004D1D67"/>
    <w:rsid w:val="004D2189"/>
    <w:rsid w:val="004D3001"/>
    <w:rsid w:val="004E2622"/>
    <w:rsid w:val="004E52DF"/>
    <w:rsid w:val="004F5022"/>
    <w:rsid w:val="0050074E"/>
    <w:rsid w:val="005221AC"/>
    <w:rsid w:val="005424A9"/>
    <w:rsid w:val="0059188D"/>
    <w:rsid w:val="005A35A3"/>
    <w:rsid w:val="005B339C"/>
    <w:rsid w:val="005C66E8"/>
    <w:rsid w:val="005D0F95"/>
    <w:rsid w:val="005D5CA8"/>
    <w:rsid w:val="005E5188"/>
    <w:rsid w:val="005F4978"/>
    <w:rsid w:val="0060198E"/>
    <w:rsid w:val="00673A9C"/>
    <w:rsid w:val="00676686"/>
    <w:rsid w:val="006851B0"/>
    <w:rsid w:val="0069695F"/>
    <w:rsid w:val="006A4A3D"/>
    <w:rsid w:val="006A59E6"/>
    <w:rsid w:val="006A6E6F"/>
    <w:rsid w:val="006E0042"/>
    <w:rsid w:val="00731AEF"/>
    <w:rsid w:val="00737767"/>
    <w:rsid w:val="00776387"/>
    <w:rsid w:val="0079621B"/>
    <w:rsid w:val="007A063D"/>
    <w:rsid w:val="007B288B"/>
    <w:rsid w:val="007B67A3"/>
    <w:rsid w:val="007C5E6A"/>
    <w:rsid w:val="007E6131"/>
    <w:rsid w:val="007F308F"/>
    <w:rsid w:val="0081053B"/>
    <w:rsid w:val="008112A4"/>
    <w:rsid w:val="008349B2"/>
    <w:rsid w:val="008868E2"/>
    <w:rsid w:val="0089425B"/>
    <w:rsid w:val="008A7179"/>
    <w:rsid w:val="008A7A4C"/>
    <w:rsid w:val="008C0542"/>
    <w:rsid w:val="00926178"/>
    <w:rsid w:val="00930DC5"/>
    <w:rsid w:val="009340D4"/>
    <w:rsid w:val="00937855"/>
    <w:rsid w:val="0094613B"/>
    <w:rsid w:val="00966965"/>
    <w:rsid w:val="0098245D"/>
    <w:rsid w:val="009901CD"/>
    <w:rsid w:val="009B1F10"/>
    <w:rsid w:val="009F035C"/>
    <w:rsid w:val="009F6873"/>
    <w:rsid w:val="00A0494E"/>
    <w:rsid w:val="00A21B10"/>
    <w:rsid w:val="00A22398"/>
    <w:rsid w:val="00A45DDE"/>
    <w:rsid w:val="00A93834"/>
    <w:rsid w:val="00A940A1"/>
    <w:rsid w:val="00AA3043"/>
    <w:rsid w:val="00AC4CA7"/>
    <w:rsid w:val="00AD0B34"/>
    <w:rsid w:val="00B02F65"/>
    <w:rsid w:val="00B13D7D"/>
    <w:rsid w:val="00B409BC"/>
    <w:rsid w:val="00B51C33"/>
    <w:rsid w:val="00B82C64"/>
    <w:rsid w:val="00BA4026"/>
    <w:rsid w:val="00BA4EDA"/>
    <w:rsid w:val="00C23C6C"/>
    <w:rsid w:val="00C705E4"/>
    <w:rsid w:val="00C86963"/>
    <w:rsid w:val="00C908D1"/>
    <w:rsid w:val="00C97D51"/>
    <w:rsid w:val="00CD5A51"/>
    <w:rsid w:val="00CE64E7"/>
    <w:rsid w:val="00CF5F39"/>
    <w:rsid w:val="00D013CC"/>
    <w:rsid w:val="00D047D3"/>
    <w:rsid w:val="00D061E3"/>
    <w:rsid w:val="00D27312"/>
    <w:rsid w:val="00D35620"/>
    <w:rsid w:val="00D61FCF"/>
    <w:rsid w:val="00D953F6"/>
    <w:rsid w:val="00DE77DA"/>
    <w:rsid w:val="00E10C46"/>
    <w:rsid w:val="00E348B4"/>
    <w:rsid w:val="00E34FD2"/>
    <w:rsid w:val="00E373B1"/>
    <w:rsid w:val="00E41757"/>
    <w:rsid w:val="00E64A7E"/>
    <w:rsid w:val="00E803E0"/>
    <w:rsid w:val="00EA0238"/>
    <w:rsid w:val="00EB3567"/>
    <w:rsid w:val="00EC6CC5"/>
    <w:rsid w:val="00ED6143"/>
    <w:rsid w:val="00ED6947"/>
    <w:rsid w:val="00F053D2"/>
    <w:rsid w:val="00F14F45"/>
    <w:rsid w:val="00F50D7C"/>
    <w:rsid w:val="00F608C1"/>
    <w:rsid w:val="00F711FD"/>
    <w:rsid w:val="00F96F5F"/>
    <w:rsid w:val="00FA418D"/>
    <w:rsid w:val="00FA614E"/>
    <w:rsid w:val="00FA749B"/>
    <w:rsid w:val="00FB49AF"/>
    <w:rsid w:val="00FD5169"/>
    <w:rsid w:val="00FD7AAA"/>
    <w:rsid w:val="00FF4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CB60"/>
  <w15:docId w15:val="{EF47F4BF-2CDC-4F05-8782-A4124B1A4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49B2"/>
    <w:pPr>
      <w:spacing w:after="0" w:line="240" w:lineRule="auto"/>
      <w:ind w:firstLine="709"/>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6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66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66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66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66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766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66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7668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unhideWhenUsed/>
    <w:rsid w:val="008349B2"/>
    <w:pPr>
      <w:spacing w:after="120"/>
      <w:ind w:left="283" w:firstLine="567"/>
    </w:pPr>
    <w:rPr>
      <w:rFonts w:eastAsia="Times New Roman"/>
      <w:sz w:val="24"/>
      <w:szCs w:val="20"/>
      <w:lang w:eastAsia="ru-RU"/>
    </w:rPr>
  </w:style>
  <w:style w:type="character" w:customStyle="1" w:styleId="a4">
    <w:name w:val="Основной текст с отступом Знак"/>
    <w:basedOn w:val="a0"/>
    <w:link w:val="a3"/>
    <w:uiPriority w:val="99"/>
    <w:rsid w:val="008349B2"/>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A21B10"/>
    <w:rPr>
      <w:rFonts w:ascii="Segoe UI" w:hAnsi="Segoe UI" w:cs="Segoe UI"/>
      <w:sz w:val="18"/>
      <w:szCs w:val="18"/>
    </w:rPr>
  </w:style>
  <w:style w:type="character" w:customStyle="1" w:styleId="a6">
    <w:name w:val="Текст выноски Знак"/>
    <w:basedOn w:val="a0"/>
    <w:link w:val="a5"/>
    <w:uiPriority w:val="99"/>
    <w:semiHidden/>
    <w:rsid w:val="00A21B10"/>
    <w:rPr>
      <w:rFonts w:ascii="Segoe UI" w:hAnsi="Segoe UI" w:cs="Segoe UI"/>
      <w:sz w:val="18"/>
      <w:szCs w:val="18"/>
    </w:rPr>
  </w:style>
  <w:style w:type="character" w:styleId="a7">
    <w:name w:val="Hyperlink"/>
    <w:basedOn w:val="a0"/>
    <w:uiPriority w:val="99"/>
    <w:unhideWhenUsed/>
    <w:rsid w:val="00003345"/>
    <w:rPr>
      <w:color w:val="0563C1" w:themeColor="hyperlink"/>
      <w:u w:val="single"/>
    </w:rPr>
  </w:style>
  <w:style w:type="character" w:styleId="a8">
    <w:name w:val="Unresolved Mention"/>
    <w:basedOn w:val="a0"/>
    <w:uiPriority w:val="99"/>
    <w:semiHidden/>
    <w:unhideWhenUsed/>
    <w:rsid w:val="00003345"/>
    <w:rPr>
      <w:color w:val="605E5C"/>
      <w:shd w:val="clear" w:color="auto" w:fill="E1DFDD"/>
    </w:rPr>
  </w:style>
  <w:style w:type="paragraph" w:styleId="a9">
    <w:name w:val="header"/>
    <w:basedOn w:val="a"/>
    <w:link w:val="aa"/>
    <w:uiPriority w:val="99"/>
    <w:unhideWhenUsed/>
    <w:rsid w:val="009340D4"/>
    <w:pPr>
      <w:tabs>
        <w:tab w:val="center" w:pos="4677"/>
        <w:tab w:val="right" w:pos="9355"/>
      </w:tabs>
    </w:pPr>
  </w:style>
  <w:style w:type="character" w:customStyle="1" w:styleId="aa">
    <w:name w:val="Верхний колонтитул Знак"/>
    <w:basedOn w:val="a0"/>
    <w:link w:val="a9"/>
    <w:uiPriority w:val="99"/>
    <w:rsid w:val="009340D4"/>
    <w:rPr>
      <w:rFonts w:ascii="Times New Roman" w:hAnsi="Times New Roman" w:cs="Times New Roman"/>
      <w:sz w:val="28"/>
      <w:szCs w:val="28"/>
    </w:rPr>
  </w:style>
  <w:style w:type="paragraph" w:styleId="ab">
    <w:name w:val="footer"/>
    <w:basedOn w:val="a"/>
    <w:link w:val="ac"/>
    <w:uiPriority w:val="99"/>
    <w:unhideWhenUsed/>
    <w:rsid w:val="009340D4"/>
    <w:pPr>
      <w:tabs>
        <w:tab w:val="center" w:pos="4677"/>
        <w:tab w:val="right" w:pos="9355"/>
      </w:tabs>
    </w:pPr>
  </w:style>
  <w:style w:type="character" w:customStyle="1" w:styleId="ac">
    <w:name w:val="Нижний колонтитул Знак"/>
    <w:basedOn w:val="a0"/>
    <w:link w:val="ab"/>
    <w:uiPriority w:val="99"/>
    <w:rsid w:val="009340D4"/>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220&amp;n=147544&amp;dst=100009" TargetMode="External"/><Relationship Id="rId21" Type="http://schemas.openxmlformats.org/officeDocument/2006/relationships/hyperlink" Target="https://login.consultant.ru/link/?req=doc&amp;base=RZR&amp;n=501319" TargetMode="External"/><Relationship Id="rId42" Type="http://schemas.openxmlformats.org/officeDocument/2006/relationships/hyperlink" Target="https://login.consultant.ru/link/?req=doc&amp;base=RLAW220&amp;n=143609" TargetMode="External"/><Relationship Id="rId63" Type="http://schemas.openxmlformats.org/officeDocument/2006/relationships/hyperlink" Target="https://login.consultant.ru/link/?req=doc&amp;base=RZR&amp;n=495137&amp;dst=336" TargetMode="External"/><Relationship Id="rId84" Type="http://schemas.openxmlformats.org/officeDocument/2006/relationships/hyperlink" Target="https://login.consultant.ru/link/?req=doc&amp;base=RLAW220&amp;n=137934" TargetMode="External"/><Relationship Id="rId138" Type="http://schemas.openxmlformats.org/officeDocument/2006/relationships/hyperlink" Target="https://login.consultant.ru/link/?req=doc&amp;base=RZR&amp;n=511241" TargetMode="External"/><Relationship Id="rId159" Type="http://schemas.openxmlformats.org/officeDocument/2006/relationships/hyperlink" Target="https://login.consultant.ru/link/?req=doc&amp;base=RZR&amp;n=501319" TargetMode="External"/><Relationship Id="rId107" Type="http://schemas.openxmlformats.org/officeDocument/2006/relationships/hyperlink" Target="https://login.consultant.ru/link/?req=doc&amp;base=RZR&amp;n=511226" TargetMode="External"/><Relationship Id="rId11" Type="http://schemas.openxmlformats.org/officeDocument/2006/relationships/hyperlink" Target="https://login.consultant.ru/link/?req=doc&amp;base=RZR&amp;n=2875" TargetMode="External"/><Relationship Id="rId32" Type="http://schemas.openxmlformats.org/officeDocument/2006/relationships/hyperlink" Target="https://login.consultant.ru/link/?req=doc&amp;base=RZR&amp;n=501480" TargetMode="External"/><Relationship Id="rId53" Type="http://schemas.openxmlformats.org/officeDocument/2006/relationships/hyperlink" Target="https://login.consultant.ru/link/?req=doc&amp;base=RZR&amp;n=501319&amp;dst=100183" TargetMode="External"/><Relationship Id="rId74" Type="http://schemas.openxmlformats.org/officeDocument/2006/relationships/hyperlink" Target="https://login.consultant.ru/link/?req=doc&amp;base=RLAW220&amp;n=147544&amp;dst=100009" TargetMode="External"/><Relationship Id="rId128" Type="http://schemas.openxmlformats.org/officeDocument/2006/relationships/hyperlink" Target="https://zvezda48.ru" TargetMode="External"/><Relationship Id="rId149" Type="http://schemas.openxmlformats.org/officeDocument/2006/relationships/hyperlink" Target="https://login.consultant.ru/link/?req=doc&amp;base=RZR&amp;n=501319&amp;dst=100998" TargetMode="External"/><Relationship Id="rId5" Type="http://schemas.openxmlformats.org/officeDocument/2006/relationships/footnotes" Target="footnotes.xml"/><Relationship Id="rId95" Type="http://schemas.openxmlformats.org/officeDocument/2006/relationships/hyperlink" Target="https://login.consultant.ru/link/?req=doc&amp;base=RZR&amp;n=501480" TargetMode="External"/><Relationship Id="rId160" Type="http://schemas.openxmlformats.org/officeDocument/2006/relationships/hyperlink" Target="https://login.consultant.ru/link/?req=doc&amp;base=RZR&amp;n=501319&amp;dst=100376" TargetMode="External"/><Relationship Id="rId22" Type="http://schemas.openxmlformats.org/officeDocument/2006/relationships/hyperlink" Target="https://login.consultant.ru/link/?req=doc&amp;base=RZR&amp;n=501319&amp;dst=100069" TargetMode="External"/><Relationship Id="rId43" Type="http://schemas.openxmlformats.org/officeDocument/2006/relationships/hyperlink" Target="https://login.consultant.ru/link/?req=doc&amp;base=RZR&amp;n=501319&amp;dst=100743" TargetMode="External"/><Relationship Id="rId64" Type="http://schemas.openxmlformats.org/officeDocument/2006/relationships/hyperlink" Target="https://login.consultant.ru/link/?req=doc&amp;base=RZR&amp;n=495137&amp;dst=339" TargetMode="External"/><Relationship Id="rId118" Type="http://schemas.openxmlformats.org/officeDocument/2006/relationships/hyperlink" Target="https://login.consultant.ru/link/?req=doc&amp;base=RZR&amp;n=501480" TargetMode="External"/><Relationship Id="rId139" Type="http://schemas.openxmlformats.org/officeDocument/2006/relationships/hyperlink" Target="https://login.consultant.ru/link/?req=doc&amp;base=RZR&amp;n=511241" TargetMode="External"/><Relationship Id="rId85" Type="http://schemas.openxmlformats.org/officeDocument/2006/relationships/hyperlink" Target="https://login.consultant.ru/link/?req=doc&amp;base=RZR&amp;n=511283" TargetMode="External"/><Relationship Id="rId150" Type="http://schemas.openxmlformats.org/officeDocument/2006/relationships/hyperlink" Target="https://login.consultant.ru/link/?req=doc&amp;base=RZR&amp;n=2875" TargetMode="External"/><Relationship Id="rId12" Type="http://schemas.openxmlformats.org/officeDocument/2006/relationships/hyperlink" Target="https://login.consultant.ru/link/?req=doc&amp;base=RZR&amp;n=2875" TargetMode="External"/><Relationship Id="rId17" Type="http://schemas.openxmlformats.org/officeDocument/2006/relationships/hyperlink" Target="https://login.consultant.ru/link/?req=doc&amp;base=RZR&amp;n=2875" TargetMode="External"/><Relationship Id="rId33" Type="http://schemas.openxmlformats.org/officeDocument/2006/relationships/hyperlink" Target="https://login.consultant.ru/link/?req=doc&amp;base=RZR&amp;n=501319" TargetMode="External"/><Relationship Id="rId38" Type="http://schemas.openxmlformats.org/officeDocument/2006/relationships/hyperlink" Target="https://login.consultant.ru/link/?req=doc&amp;base=RZR&amp;n=501319" TargetMode="External"/><Relationship Id="rId59" Type="http://schemas.openxmlformats.org/officeDocument/2006/relationships/hyperlink" Target="https://login.consultant.ru/link/?req=doc&amp;base=RZR&amp;n=515484" TargetMode="External"/><Relationship Id="rId103" Type="http://schemas.openxmlformats.org/officeDocument/2006/relationships/hyperlink" Target="https://login.consultant.ru/link/?req=doc&amp;base=RLAW220&amp;n=123006" TargetMode="External"/><Relationship Id="rId108" Type="http://schemas.openxmlformats.org/officeDocument/2006/relationships/hyperlink" Target="https://login.consultant.ru/link/?req=doc&amp;base=RZR&amp;n=499488" TargetMode="External"/><Relationship Id="rId124" Type="http://schemas.openxmlformats.org/officeDocument/2006/relationships/hyperlink" Target="https://login.consultant.ru/link/?req=doc&amp;base=RZR&amp;n=495185" TargetMode="External"/><Relationship Id="rId129" Type="http://schemas.openxmlformats.org/officeDocument/2006/relationships/hyperlink" Target="https://login.consultant.ru/link/?req=doc&amp;base=RZR&amp;n=2875" TargetMode="External"/><Relationship Id="rId54" Type="http://schemas.openxmlformats.org/officeDocument/2006/relationships/hyperlink" Target="https://login.consultant.ru/link/?req=doc&amp;base=RZR&amp;n=501319&amp;dst=100183" TargetMode="External"/><Relationship Id="rId70" Type="http://schemas.openxmlformats.org/officeDocument/2006/relationships/hyperlink" Target="https://login.consultant.ru/link/?req=doc&amp;base=RZR&amp;n=501319" TargetMode="External"/><Relationship Id="rId75" Type="http://schemas.openxmlformats.org/officeDocument/2006/relationships/hyperlink" Target="https://login.consultant.ru/link/?req=doc&amp;base=RLAW220&amp;n=147544&amp;dst=100009" TargetMode="External"/><Relationship Id="rId91" Type="http://schemas.openxmlformats.org/officeDocument/2006/relationships/hyperlink" Target="https://login.consultant.ru/link/?req=doc&amp;base=RZR&amp;n=501319" TargetMode="External"/><Relationship Id="rId96" Type="http://schemas.openxmlformats.org/officeDocument/2006/relationships/hyperlink" Target="https://login.consultant.ru/link/?req=doc&amp;base=RZR&amp;n=501319" TargetMode="External"/><Relationship Id="rId140" Type="http://schemas.openxmlformats.org/officeDocument/2006/relationships/hyperlink" Target="https://login.consultant.ru/link/?req=doc&amp;base=RZR&amp;n=511241" TargetMode="External"/><Relationship Id="rId145" Type="http://schemas.openxmlformats.org/officeDocument/2006/relationships/hyperlink" Target="https://login.consultant.ru/link/?req=doc&amp;base=RZR&amp;n=501319" TargetMode="External"/><Relationship Id="rId161" Type="http://schemas.openxmlformats.org/officeDocument/2006/relationships/hyperlink" Target="https://login.consultant.ru/link/?req=doc&amp;base=RZR&amp;n=501319&amp;dst=100567" TargetMode="Externa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login.consultant.ru/link/?req=doc&amp;base=RZR&amp;n=501319&amp;dst=100068" TargetMode="External"/><Relationship Id="rId28" Type="http://schemas.openxmlformats.org/officeDocument/2006/relationships/hyperlink" Target="https://login.consultant.ru/link/?req=doc&amp;base=RZR&amp;n=483239" TargetMode="External"/><Relationship Id="rId49" Type="http://schemas.openxmlformats.org/officeDocument/2006/relationships/hyperlink" Target="https://login.consultant.ru/link/?req=doc&amp;base=RZR&amp;n=501319" TargetMode="External"/><Relationship Id="rId114" Type="http://schemas.openxmlformats.org/officeDocument/2006/relationships/hyperlink" Target="https://login.consultant.ru/link/?req=doc&amp;base=RZR&amp;n=511241" TargetMode="External"/><Relationship Id="rId119" Type="http://schemas.openxmlformats.org/officeDocument/2006/relationships/hyperlink" Target="https://login.consultant.ru/link/?req=doc&amp;base=RZR&amp;n=501319" TargetMode="External"/><Relationship Id="rId44" Type="http://schemas.openxmlformats.org/officeDocument/2006/relationships/hyperlink" Target="https://login.consultant.ru/link/?req=doc&amp;base=RZR&amp;n=501319&amp;dst=100396" TargetMode="External"/><Relationship Id="rId60" Type="http://schemas.openxmlformats.org/officeDocument/2006/relationships/hyperlink" Target="https://login.consultant.ru/link/?req=doc&amp;base=RZR&amp;n=501319" TargetMode="External"/><Relationship Id="rId65" Type="http://schemas.openxmlformats.org/officeDocument/2006/relationships/hyperlink" Target="https://login.consultant.ru/link/?req=doc&amp;base=RZR&amp;n=505901" TargetMode="External"/><Relationship Id="rId81" Type="http://schemas.openxmlformats.org/officeDocument/2006/relationships/hyperlink" Target="https://login.consultant.ru/link/?req=doc&amp;base=RZR&amp;n=2875" TargetMode="External"/><Relationship Id="rId86" Type="http://schemas.openxmlformats.org/officeDocument/2006/relationships/hyperlink" Target="https://login.consultant.ru/link/?req=doc&amp;base=RZR&amp;n=501480" TargetMode="External"/><Relationship Id="rId130" Type="http://schemas.openxmlformats.org/officeDocument/2006/relationships/hyperlink" Target="https://login.consultant.ru/link/?req=doc&amp;base=RZR&amp;n=501319" TargetMode="External"/><Relationship Id="rId135" Type="http://schemas.openxmlformats.org/officeDocument/2006/relationships/hyperlink" Target="https://login.consultant.ru/link/?req=doc&amp;base=RZR&amp;n=511241" TargetMode="External"/><Relationship Id="rId151" Type="http://schemas.openxmlformats.org/officeDocument/2006/relationships/hyperlink" Target="https://login.consultant.ru/link/?req=doc&amp;base=RLAW220&amp;n=143609" TargetMode="External"/><Relationship Id="rId156" Type="http://schemas.openxmlformats.org/officeDocument/2006/relationships/hyperlink" Target="https://login.consultant.ru/link/?req=doc&amp;base=RZR&amp;n=501319" TargetMode="External"/><Relationship Id="rId13" Type="http://schemas.openxmlformats.org/officeDocument/2006/relationships/hyperlink" Target="https://login.consultant.ru/link/?req=doc&amp;base=RZR&amp;n=501319" TargetMode="External"/><Relationship Id="rId18" Type="http://schemas.openxmlformats.org/officeDocument/2006/relationships/hyperlink" Target="https://login.consultant.ru/link/?req=doc&amp;base=RZR&amp;n=501319" TargetMode="External"/><Relationship Id="rId39" Type="http://schemas.openxmlformats.org/officeDocument/2006/relationships/hyperlink" Target="https://login.consultant.ru/link/?req=doc&amp;base=RZR&amp;n=505901" TargetMode="External"/><Relationship Id="rId109" Type="http://schemas.openxmlformats.org/officeDocument/2006/relationships/hyperlink" Target="https://login.consultant.ru/link/?req=doc&amp;base=RZR&amp;n=482875" TargetMode="External"/><Relationship Id="rId34" Type="http://schemas.openxmlformats.org/officeDocument/2006/relationships/hyperlink" Target="https://login.consultant.ru/link/?req=doc&amp;base=RZR&amp;n=499669" TargetMode="External"/><Relationship Id="rId50" Type="http://schemas.openxmlformats.org/officeDocument/2006/relationships/hyperlink" Target="https://login.consultant.ru/link/?req=doc&amp;base=RZR&amp;n=501319" TargetMode="External"/><Relationship Id="rId55" Type="http://schemas.openxmlformats.org/officeDocument/2006/relationships/hyperlink" Target="https://login.consultant.ru/link/?req=doc&amp;base=RLAW220&amp;n=147544&amp;dst=100009" TargetMode="External"/><Relationship Id="rId76" Type="http://schemas.openxmlformats.org/officeDocument/2006/relationships/hyperlink" Target="https://login.consultant.ru/link/?req=doc&amp;base=RLAW220&amp;n=147544&amp;dst=100009" TargetMode="External"/><Relationship Id="rId97" Type="http://schemas.openxmlformats.org/officeDocument/2006/relationships/hyperlink" Target="https://login.consultant.ru/link/?req=doc&amp;base=RZR&amp;n=511394" TargetMode="External"/><Relationship Id="rId104" Type="http://schemas.openxmlformats.org/officeDocument/2006/relationships/hyperlink" Target="https://login.consultant.ru/link/?req=doc&amp;base=RZR&amp;n=454116" TargetMode="External"/><Relationship Id="rId120" Type="http://schemas.openxmlformats.org/officeDocument/2006/relationships/hyperlink" Target="https://login.consultant.ru/link/?req=doc&amp;base=RZR&amp;n=2875" TargetMode="External"/><Relationship Id="rId125" Type="http://schemas.openxmlformats.org/officeDocument/2006/relationships/hyperlink" Target="https://login.consultant.ru/link/?req=doc&amp;base=RZR&amp;n=501474&amp;dst=33" TargetMode="External"/><Relationship Id="rId141" Type="http://schemas.openxmlformats.org/officeDocument/2006/relationships/hyperlink" Target="https://login.consultant.ru/link/?req=doc&amp;base=RZR&amp;n=511241" TargetMode="External"/><Relationship Id="rId146" Type="http://schemas.openxmlformats.org/officeDocument/2006/relationships/hyperlink" Target="https://login.consultant.ru/link/?req=doc&amp;base=RZR&amp;n=511241" TargetMode="External"/><Relationship Id="rId7" Type="http://schemas.openxmlformats.org/officeDocument/2006/relationships/hyperlink" Target="https://login.consultant.ru/link/?req=doc&amp;base=RZR&amp;n=2875" TargetMode="External"/><Relationship Id="rId71" Type="http://schemas.openxmlformats.org/officeDocument/2006/relationships/hyperlink" Target="https://login.consultant.ru/link/?req=doc&amp;base=RLAW220&amp;n=147544&amp;dst=100009" TargetMode="External"/><Relationship Id="rId92" Type="http://schemas.openxmlformats.org/officeDocument/2006/relationships/hyperlink" Target="https://login.consultant.ru/link/?req=doc&amp;base=RZR&amp;n=501319" TargetMode="External"/><Relationship Id="rId162" Type="http://schemas.openxmlformats.org/officeDocument/2006/relationships/hyperlink" Target="https://login.consultant.ru/link/?req=doc&amp;base=RZR&amp;n=501319&amp;dst=100568" TargetMode="External"/><Relationship Id="rId2" Type="http://schemas.openxmlformats.org/officeDocument/2006/relationships/styles" Target="styles.xml"/><Relationship Id="rId29" Type="http://schemas.openxmlformats.org/officeDocument/2006/relationships/hyperlink" Target="https://login.consultant.ru/link/?req=doc&amp;base=RZR&amp;n=479640" TargetMode="External"/><Relationship Id="rId24" Type="http://schemas.openxmlformats.org/officeDocument/2006/relationships/hyperlink" Target="https://login.consultant.ru/link/?req=doc&amp;base=RZR&amp;n=511394" TargetMode="External"/><Relationship Id="rId40" Type="http://schemas.openxmlformats.org/officeDocument/2006/relationships/hyperlink" Target="https://login.consultant.ru/link/?req=doc&amp;base=RZR&amp;n=501319" TargetMode="External"/><Relationship Id="rId45" Type="http://schemas.openxmlformats.org/officeDocument/2006/relationships/hyperlink" Target="https://login.consultant.ru/link/?req=doc&amp;base=RZR&amp;n=501319&amp;dst=100402" TargetMode="External"/><Relationship Id="rId66" Type="http://schemas.openxmlformats.org/officeDocument/2006/relationships/hyperlink" Target="https://login.consultant.ru/link/?req=doc&amp;base=RZR&amp;n=501319" TargetMode="External"/><Relationship Id="rId87" Type="http://schemas.openxmlformats.org/officeDocument/2006/relationships/hyperlink" Target="https://login.consultant.ru/link/?req=doc&amp;base=RZR&amp;n=501319" TargetMode="External"/><Relationship Id="rId110" Type="http://schemas.openxmlformats.org/officeDocument/2006/relationships/hyperlink" Target="https://login.consultant.ru/link/?req=doc&amp;base=RZR&amp;n=502257" TargetMode="External"/><Relationship Id="rId115" Type="http://schemas.openxmlformats.org/officeDocument/2006/relationships/hyperlink" Target="https://login.consultant.ru/link/?req=doc&amp;base=RZR&amp;n=487004" TargetMode="External"/><Relationship Id="rId131" Type="http://schemas.openxmlformats.org/officeDocument/2006/relationships/hyperlink" Target="https://login.consultant.ru/link/?req=doc&amp;base=RZR&amp;n=501319&amp;dst=100535" TargetMode="External"/><Relationship Id="rId136" Type="http://schemas.openxmlformats.org/officeDocument/2006/relationships/hyperlink" Target="https://login.consultant.ru/link/?req=doc&amp;base=RZR&amp;n=511241" TargetMode="External"/><Relationship Id="rId157" Type="http://schemas.openxmlformats.org/officeDocument/2006/relationships/hyperlink" Target="https://login.consultant.ru/link/?req=doc&amp;base=RZR&amp;n=501319&amp;dst=100567" TargetMode="External"/><Relationship Id="rId61" Type="http://schemas.openxmlformats.org/officeDocument/2006/relationships/hyperlink" Target="https://login.consultant.ru/link/?req=doc&amp;base=RZR&amp;n=501319" TargetMode="External"/><Relationship Id="rId82" Type="http://schemas.openxmlformats.org/officeDocument/2006/relationships/hyperlink" Target="https://login.consultant.ru/link/?req=doc&amp;base=RZR&amp;n=501319" TargetMode="External"/><Relationship Id="rId152" Type="http://schemas.openxmlformats.org/officeDocument/2006/relationships/hyperlink" Target="https://login.consultant.ru/link/?req=doc&amp;base=RZR&amp;n=2875" TargetMode="External"/><Relationship Id="rId19" Type="http://schemas.openxmlformats.org/officeDocument/2006/relationships/hyperlink" Target="https://login.consultant.ru/link/?req=doc&amp;base=RLAW220&amp;n=143609" TargetMode="External"/><Relationship Id="rId14" Type="http://schemas.openxmlformats.org/officeDocument/2006/relationships/hyperlink" Target="https://login.consultant.ru/link/?req=doc&amp;base=RZR&amp;n=501319" TargetMode="External"/><Relationship Id="rId30" Type="http://schemas.openxmlformats.org/officeDocument/2006/relationships/hyperlink" Target="https://login.consultant.ru/link/?req=doc&amp;base=RZR&amp;n=480785" TargetMode="External"/><Relationship Id="rId35" Type="http://schemas.openxmlformats.org/officeDocument/2006/relationships/hyperlink" Target="https://login.consultant.ru/link/?req=doc&amp;base=RZR&amp;n=501319&amp;dst=100512" TargetMode="External"/><Relationship Id="rId56" Type="http://schemas.openxmlformats.org/officeDocument/2006/relationships/hyperlink" Target="https://login.consultant.ru/link/?req=doc&amp;base=RZR&amp;n=501319&amp;dst=100098" TargetMode="External"/><Relationship Id="rId77" Type="http://schemas.openxmlformats.org/officeDocument/2006/relationships/hyperlink" Target="https://login.consultant.ru/link/?req=doc&amp;base=RLAW220&amp;n=147544&amp;dst=100009" TargetMode="External"/><Relationship Id="rId100" Type="http://schemas.openxmlformats.org/officeDocument/2006/relationships/hyperlink" Target="https://login.consultant.ru/link/?req=doc&amp;base=RZR&amp;n=502629" TargetMode="External"/><Relationship Id="rId105" Type="http://schemas.openxmlformats.org/officeDocument/2006/relationships/hyperlink" Target="https://login.consultant.ru/link/?req=doc&amp;base=RZR&amp;n=501480" TargetMode="External"/><Relationship Id="rId126" Type="http://schemas.openxmlformats.org/officeDocument/2006/relationships/hyperlink" Target="https://login.consultant.ru/link/?req=doc&amp;base=RZR&amp;n=501319" TargetMode="External"/><Relationship Id="rId147" Type="http://schemas.openxmlformats.org/officeDocument/2006/relationships/hyperlink" Target="https://login.consultant.ru/link/?req=doc&amp;base=RZR&amp;n=511241" TargetMode="External"/><Relationship Id="rId8" Type="http://schemas.openxmlformats.org/officeDocument/2006/relationships/hyperlink" Target="https://login.consultant.ru/link/?req=doc&amp;base=RZR&amp;n=501319" TargetMode="External"/><Relationship Id="rId51" Type="http://schemas.openxmlformats.org/officeDocument/2006/relationships/hyperlink" Target="https://login.consultant.ru/link/?req=doc&amp;base=RZR&amp;n=501319" TargetMode="External"/><Relationship Id="rId72" Type="http://schemas.openxmlformats.org/officeDocument/2006/relationships/hyperlink" Target="https://login.consultant.ru/link/?req=doc&amp;base=RLAW220&amp;n=147544&amp;dst=100009" TargetMode="External"/><Relationship Id="rId93" Type="http://schemas.openxmlformats.org/officeDocument/2006/relationships/hyperlink" Target="https://login.consultant.ru/link/?req=doc&amp;base=RZR&amp;n=495137&amp;dst=336" TargetMode="External"/><Relationship Id="rId98" Type="http://schemas.openxmlformats.org/officeDocument/2006/relationships/hyperlink" Target="https://login.consultant.ru/link/?req=doc&amp;base=RZR&amp;n=511394" TargetMode="External"/><Relationship Id="rId121" Type="http://schemas.openxmlformats.org/officeDocument/2006/relationships/hyperlink" Target="https://login.consultant.ru/link/?req=doc&amp;base=RLAW220&amp;n=143609" TargetMode="External"/><Relationship Id="rId142" Type="http://schemas.openxmlformats.org/officeDocument/2006/relationships/hyperlink" Target="https://login.consultant.ru/link/?req=doc&amp;base=RZR&amp;n=511241" TargetMode="External"/><Relationship Id="rId163"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https://login.consultant.ru/link/?req=doc&amp;base=RZR&amp;n=511394" TargetMode="External"/><Relationship Id="rId46" Type="http://schemas.openxmlformats.org/officeDocument/2006/relationships/hyperlink" Target="https://login.consultant.ru/link/?req=doc&amp;base=RZR&amp;n=501319&amp;dst=100404" TargetMode="External"/><Relationship Id="rId67" Type="http://schemas.openxmlformats.org/officeDocument/2006/relationships/hyperlink" Target="https://login.consultant.ru/link/?req=doc&amp;base=RLAW220&amp;n=147544&amp;dst=100009" TargetMode="External"/><Relationship Id="rId116" Type="http://schemas.openxmlformats.org/officeDocument/2006/relationships/hyperlink" Target="https://login.consultant.ru/link/?req=doc&amp;base=RZR&amp;n=487004" TargetMode="External"/><Relationship Id="rId137" Type="http://schemas.openxmlformats.org/officeDocument/2006/relationships/hyperlink" Target="https://login.consultant.ru/link/?req=doc&amp;base=RZR&amp;n=511241" TargetMode="External"/><Relationship Id="rId158" Type="http://schemas.openxmlformats.org/officeDocument/2006/relationships/hyperlink" Target="https://login.consultant.ru/link/?req=doc&amp;base=RZR&amp;n=501319&amp;dst=100568" TargetMode="External"/><Relationship Id="rId20" Type="http://schemas.openxmlformats.org/officeDocument/2006/relationships/hyperlink" Target="https://login.consultant.ru/link/?req=doc&amp;base=RZR&amp;n=501319" TargetMode="External"/><Relationship Id="rId41" Type="http://schemas.openxmlformats.org/officeDocument/2006/relationships/hyperlink" Target="https://login.consultant.ru/link/?req=doc&amp;base=RZR&amp;n=2875" TargetMode="External"/><Relationship Id="rId62" Type="http://schemas.openxmlformats.org/officeDocument/2006/relationships/hyperlink" Target="https://login.consultant.ru/link/?req=doc&amp;base=RZR&amp;n=501319" TargetMode="External"/><Relationship Id="rId83" Type="http://schemas.openxmlformats.org/officeDocument/2006/relationships/hyperlink" Target="https://login.consultant.ru/link/?req=doc&amp;base=RZR&amp;n=501319&amp;dst=100362" TargetMode="External"/><Relationship Id="rId88" Type="http://schemas.openxmlformats.org/officeDocument/2006/relationships/hyperlink" Target="https://login.consultant.ru/link/?req=doc&amp;base=RZR&amp;n=501319&amp;dst=100395" TargetMode="External"/><Relationship Id="rId111" Type="http://schemas.openxmlformats.org/officeDocument/2006/relationships/hyperlink" Target="https://login.consultant.ru/link/?req=doc&amp;base=RZR&amp;n=482853" TargetMode="External"/><Relationship Id="rId132" Type="http://schemas.openxmlformats.org/officeDocument/2006/relationships/hyperlink" Target="https://login.consultant.ru/link/?req=doc&amp;base=RZR&amp;n=2875" TargetMode="External"/><Relationship Id="rId153" Type="http://schemas.openxmlformats.org/officeDocument/2006/relationships/hyperlink" Target="https://login.consultant.ru/link/?req=doc&amp;base=RLAW220&amp;n=143609" TargetMode="External"/><Relationship Id="rId15" Type="http://schemas.openxmlformats.org/officeDocument/2006/relationships/hyperlink" Target="https://login.consultant.ru/link/?req=doc&amp;base=RZR&amp;n=2875" TargetMode="External"/><Relationship Id="rId36" Type="http://schemas.openxmlformats.org/officeDocument/2006/relationships/hyperlink" Target="https://login.consultant.ru/link/?req=doc&amp;base=RZR&amp;n=501319&amp;dst=100512" TargetMode="External"/><Relationship Id="rId57" Type="http://schemas.openxmlformats.org/officeDocument/2006/relationships/hyperlink" Target="https://login.consultant.ru/link/?req=doc&amp;base=RZR&amp;n=501319&amp;dst=100099" TargetMode="External"/><Relationship Id="rId106" Type="http://schemas.openxmlformats.org/officeDocument/2006/relationships/hyperlink" Target="https://login.consultant.ru/link/?req=doc&amp;base=RZR&amp;n=501319" TargetMode="External"/><Relationship Id="rId127" Type="http://schemas.openxmlformats.org/officeDocument/2006/relationships/hyperlink" Target="https://login.consultant.ru/link/?req=doc&amp;base=RZR&amp;n=511249" TargetMode="External"/><Relationship Id="rId10" Type="http://schemas.openxmlformats.org/officeDocument/2006/relationships/hyperlink" Target="https://login.consultant.ru/link/?req=doc&amp;base=RLAW220&amp;n=143609" TargetMode="External"/><Relationship Id="rId31" Type="http://schemas.openxmlformats.org/officeDocument/2006/relationships/hyperlink" Target="https://login.consultant.ru/link/?req=doc&amp;base=RZR&amp;n=501319" TargetMode="External"/><Relationship Id="rId52" Type="http://schemas.openxmlformats.org/officeDocument/2006/relationships/hyperlink" Target="https://login.consultant.ru/link/?req=doc&amp;base=RLAW220&amp;n=147544&amp;dst=100009" TargetMode="External"/><Relationship Id="rId73" Type="http://schemas.openxmlformats.org/officeDocument/2006/relationships/hyperlink" Target="https://login.consultant.ru/link/?req=doc&amp;base=RLAW220&amp;n=147544&amp;dst=100009" TargetMode="External"/><Relationship Id="rId78" Type="http://schemas.openxmlformats.org/officeDocument/2006/relationships/hyperlink" Target="https://login.consultant.ru/link/?req=doc&amp;base=RLAW220&amp;n=147544&amp;dst=100009" TargetMode="External"/><Relationship Id="rId94" Type="http://schemas.openxmlformats.org/officeDocument/2006/relationships/hyperlink" Target="https://login.consultant.ru/link/?req=doc&amp;base=RZR&amp;n=495137&amp;dst=339" TargetMode="External"/><Relationship Id="rId99" Type="http://schemas.openxmlformats.org/officeDocument/2006/relationships/hyperlink" Target="https://login.consultant.ru/link/?req=doc&amp;base=RZR&amp;n=511394" TargetMode="External"/><Relationship Id="rId101" Type="http://schemas.openxmlformats.org/officeDocument/2006/relationships/hyperlink" Target="https://login.consultant.ru/link/?req=doc&amp;base=RZR&amp;n=501480&amp;dst=101402" TargetMode="External"/><Relationship Id="rId122" Type="http://schemas.openxmlformats.org/officeDocument/2006/relationships/hyperlink" Target="https://login.consultant.ru/link/?req=doc&amp;base=RZR&amp;n=2875" TargetMode="External"/><Relationship Id="rId143" Type="http://schemas.openxmlformats.org/officeDocument/2006/relationships/hyperlink" Target="https://login.consultant.ru/link/?req=doc&amp;base=RZR&amp;n=511241" TargetMode="External"/><Relationship Id="rId148" Type="http://schemas.openxmlformats.org/officeDocument/2006/relationships/hyperlink" Target="https://login.consultant.ru/link/?req=doc&amp;base=RZR&amp;n=511241" TargetMode="External"/><Relationship Id="rId16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ogin.consultant.ru/link/?req=doc&amp;base=RZR&amp;n=501480" TargetMode="External"/><Relationship Id="rId26" Type="http://schemas.openxmlformats.org/officeDocument/2006/relationships/hyperlink" Target="https://login.consultant.ru/link/?req=doc&amp;base=RZR&amp;n=511394" TargetMode="External"/><Relationship Id="rId47" Type="http://schemas.openxmlformats.org/officeDocument/2006/relationships/hyperlink" Target="https://login.consultant.ru/link/?req=doc&amp;base=RZR&amp;n=501319&amp;dst=100405" TargetMode="External"/><Relationship Id="rId68" Type="http://schemas.openxmlformats.org/officeDocument/2006/relationships/hyperlink" Target="https://login.consultant.ru/link/?req=doc&amp;base=RZR&amp;n=511335" TargetMode="External"/><Relationship Id="rId89" Type="http://schemas.openxmlformats.org/officeDocument/2006/relationships/hyperlink" Target="https://login.consultant.ru/link/?req=doc&amp;base=RZR&amp;n=501319&amp;dst=100098" TargetMode="External"/><Relationship Id="rId112" Type="http://schemas.openxmlformats.org/officeDocument/2006/relationships/hyperlink" Target="https://login.consultant.ru/link/?req=doc&amp;base=RZR&amp;n=482853" TargetMode="External"/><Relationship Id="rId133" Type="http://schemas.openxmlformats.org/officeDocument/2006/relationships/hyperlink" Target="https://login.consultant.ru/link/?req=doc&amp;base=RZR&amp;n=387169" TargetMode="External"/><Relationship Id="rId154" Type="http://schemas.openxmlformats.org/officeDocument/2006/relationships/hyperlink" Target="https://login.consultant.ru/link/?req=doc&amp;base=RZR&amp;n=2875" TargetMode="External"/><Relationship Id="rId16" Type="http://schemas.openxmlformats.org/officeDocument/2006/relationships/hyperlink" Target="https://login.consultant.ru/link/?req=doc&amp;base=RZR&amp;n=501319" TargetMode="External"/><Relationship Id="rId37" Type="http://schemas.openxmlformats.org/officeDocument/2006/relationships/hyperlink" Target="https://login.consultant.ru/link/?req=doc&amp;base=RZR&amp;n=2875" TargetMode="External"/><Relationship Id="rId58" Type="http://schemas.openxmlformats.org/officeDocument/2006/relationships/hyperlink" Target="https://login.consultant.ru/link/?req=doc&amp;base=RLAW220&amp;n=137933" TargetMode="External"/><Relationship Id="rId79" Type="http://schemas.openxmlformats.org/officeDocument/2006/relationships/hyperlink" Target="https://login.consultant.ru/link/?req=doc&amp;base=RLAW220&amp;n=147544&amp;dst=100009" TargetMode="External"/><Relationship Id="rId102" Type="http://schemas.openxmlformats.org/officeDocument/2006/relationships/hyperlink" Target="https://login.consultant.ru/link/?req=doc&amp;base=RZR&amp;n=511241" TargetMode="External"/><Relationship Id="rId123" Type="http://schemas.openxmlformats.org/officeDocument/2006/relationships/hyperlink" Target="https://login.consultant.ru/link/?req=doc&amp;base=RLAW220&amp;n=143609" TargetMode="External"/><Relationship Id="rId144" Type="http://schemas.openxmlformats.org/officeDocument/2006/relationships/hyperlink" Target="https://login.consultant.ru/link/?req=doc&amp;base=RZR&amp;n=511241" TargetMode="External"/><Relationship Id="rId90" Type="http://schemas.openxmlformats.org/officeDocument/2006/relationships/hyperlink" Target="https://login.consultant.ru/link/?req=doc&amp;base=RZR&amp;n=501319&amp;dst=100099" TargetMode="External"/><Relationship Id="rId165" Type="http://schemas.openxmlformats.org/officeDocument/2006/relationships/fontTable" Target="fontTable.xml"/><Relationship Id="rId27" Type="http://schemas.openxmlformats.org/officeDocument/2006/relationships/hyperlink" Target="https://login.consultant.ru/link/?req=doc&amp;base=RZR&amp;n=502629" TargetMode="External"/><Relationship Id="rId48" Type="http://schemas.openxmlformats.org/officeDocument/2006/relationships/hyperlink" Target="https://login.consultant.ru/link/?req=doc&amp;base=RZR&amp;n=501319" TargetMode="External"/><Relationship Id="rId69" Type="http://schemas.openxmlformats.org/officeDocument/2006/relationships/hyperlink" Target="https://login.consultant.ru/link/?req=doc&amp;base=RZR&amp;n=480785" TargetMode="External"/><Relationship Id="rId113" Type="http://schemas.openxmlformats.org/officeDocument/2006/relationships/hyperlink" Target="https://login.consultant.ru/link/?req=doc&amp;base=RZR&amp;n=501319" TargetMode="External"/><Relationship Id="rId134" Type="http://schemas.openxmlformats.org/officeDocument/2006/relationships/hyperlink" Target="https://login.consultant.ru/link/?req=doc&amp;base=RZR&amp;n=509422" TargetMode="External"/><Relationship Id="rId80" Type="http://schemas.openxmlformats.org/officeDocument/2006/relationships/hyperlink" Target="https://login.consultant.ru/link/?req=doc&amp;base=RZR&amp;n=501319&amp;dst=100188" TargetMode="External"/><Relationship Id="rId155" Type="http://schemas.openxmlformats.org/officeDocument/2006/relationships/hyperlink" Target="https://login.consultant.ru/link/?req=doc&amp;base=RLAW220&amp;n=1436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9095D-A668-4EFE-B3B0-ADC29C7B4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82</Pages>
  <Words>31400</Words>
  <Characters>178985</Characters>
  <Application>Microsoft Office Word</Application>
  <DocSecurity>0</DocSecurity>
  <Lines>1491</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Пахомова Светлана Витальевна</cp:lastModifiedBy>
  <cp:revision>35</cp:revision>
  <cp:lastPrinted>2026-03-13T11:21:00Z</cp:lastPrinted>
  <dcterms:created xsi:type="dcterms:W3CDTF">2025-12-15T10:09:00Z</dcterms:created>
  <dcterms:modified xsi:type="dcterms:W3CDTF">2026-03-13T11:29:00Z</dcterms:modified>
</cp:coreProperties>
</file>