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1FBA" w:rsidRPr="002518FB" w:rsidRDefault="008C1FBA" w:rsidP="00FC5D36">
      <w:pPr>
        <w:spacing w:line="240" w:lineRule="auto"/>
        <w:ind w:firstLine="0"/>
        <w:rPr>
          <w:color w:val="000000" w:themeColor="text1"/>
          <w:szCs w:val="28"/>
        </w:rPr>
      </w:pPr>
    </w:p>
    <w:p w:rsidR="004D40DE" w:rsidRPr="002518FB" w:rsidRDefault="004D40DE" w:rsidP="004D40DE">
      <w:pPr>
        <w:spacing w:line="240" w:lineRule="auto"/>
        <w:ind w:firstLine="567"/>
        <w:jc w:val="center"/>
        <w:rPr>
          <w:color w:val="000000" w:themeColor="text1"/>
          <w:szCs w:val="28"/>
        </w:rPr>
      </w:pPr>
      <w:r w:rsidRPr="002518FB">
        <w:rPr>
          <w:noProof/>
          <w:color w:val="000000" w:themeColor="text1"/>
          <w:lang w:eastAsia="ru-RU"/>
        </w:rPr>
        <w:drawing>
          <wp:inline distT="0" distB="0" distL="0" distR="0" wp14:anchorId="03F667E2" wp14:editId="1EFC0319">
            <wp:extent cx="731520" cy="815340"/>
            <wp:effectExtent l="19050" t="0" r="0" b="0"/>
            <wp:docPr id="1" name="Рисунок 1" descr="герб 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с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815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40DE" w:rsidRPr="002518FB" w:rsidRDefault="004D40DE" w:rsidP="004D40DE">
      <w:pPr>
        <w:spacing w:line="240" w:lineRule="auto"/>
        <w:ind w:firstLine="567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2518FB" w:rsidRPr="002518FB" w:rsidRDefault="002518FB" w:rsidP="002518FB">
      <w:pPr>
        <w:shd w:val="clear" w:color="auto" w:fill="FFFFFF"/>
        <w:spacing w:line="240" w:lineRule="auto"/>
        <w:ind w:firstLine="567"/>
        <w:jc w:val="center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bookmarkStart w:id="0" w:name="_GoBack"/>
      <w:bookmarkEnd w:id="0"/>
      <w:r w:rsidRPr="002518FB">
        <w:rPr>
          <w:rFonts w:ascii="Arial" w:hAnsi="Arial" w:cs="Arial"/>
          <w:color w:val="000000" w:themeColor="text1"/>
          <w:sz w:val="24"/>
          <w:szCs w:val="24"/>
          <w:lang w:eastAsia="ru-RU"/>
        </w:rPr>
        <w:t>Российская Федерация</w:t>
      </w:r>
    </w:p>
    <w:p w:rsidR="002518FB" w:rsidRPr="002518FB" w:rsidRDefault="002518FB" w:rsidP="002518FB">
      <w:pPr>
        <w:shd w:val="clear" w:color="auto" w:fill="FFFFFF"/>
        <w:spacing w:line="240" w:lineRule="auto"/>
        <w:ind w:firstLine="567"/>
        <w:jc w:val="center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2518FB">
        <w:rPr>
          <w:rFonts w:ascii="Arial" w:hAnsi="Arial" w:cs="Arial"/>
          <w:color w:val="000000" w:themeColor="text1"/>
          <w:sz w:val="24"/>
          <w:szCs w:val="24"/>
          <w:lang w:eastAsia="ru-RU"/>
        </w:rPr>
        <w:t> </w:t>
      </w:r>
    </w:p>
    <w:p w:rsidR="002518FB" w:rsidRPr="002518FB" w:rsidRDefault="002518FB" w:rsidP="002518FB">
      <w:pPr>
        <w:shd w:val="clear" w:color="auto" w:fill="FFFFFF"/>
        <w:spacing w:line="240" w:lineRule="auto"/>
        <w:ind w:firstLine="567"/>
        <w:jc w:val="center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2518FB">
        <w:rPr>
          <w:rFonts w:ascii="Arial" w:hAnsi="Arial" w:cs="Arial"/>
          <w:color w:val="000000" w:themeColor="text1"/>
          <w:sz w:val="24"/>
          <w:szCs w:val="24"/>
          <w:lang w:eastAsia="ru-RU"/>
        </w:rPr>
        <w:t>Липецкая область</w:t>
      </w:r>
    </w:p>
    <w:p w:rsidR="002518FB" w:rsidRPr="002518FB" w:rsidRDefault="002518FB" w:rsidP="002518FB">
      <w:pPr>
        <w:shd w:val="clear" w:color="auto" w:fill="FFFFFF"/>
        <w:spacing w:line="240" w:lineRule="auto"/>
        <w:ind w:firstLine="567"/>
        <w:jc w:val="center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2518FB">
        <w:rPr>
          <w:rFonts w:ascii="Arial" w:hAnsi="Arial" w:cs="Arial"/>
          <w:color w:val="000000" w:themeColor="text1"/>
          <w:sz w:val="24"/>
          <w:szCs w:val="24"/>
          <w:lang w:eastAsia="ru-RU"/>
        </w:rPr>
        <w:t> </w:t>
      </w:r>
    </w:p>
    <w:p w:rsidR="002518FB" w:rsidRPr="002518FB" w:rsidRDefault="002518FB" w:rsidP="002518FB">
      <w:pPr>
        <w:shd w:val="clear" w:color="auto" w:fill="FFFFFF"/>
        <w:spacing w:line="240" w:lineRule="auto"/>
        <w:ind w:firstLine="567"/>
        <w:jc w:val="center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2518FB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Совет депутатов </w:t>
      </w:r>
      <w:proofErr w:type="spellStart"/>
      <w:r w:rsidRPr="002518FB">
        <w:rPr>
          <w:rFonts w:ascii="Arial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2518FB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муниципального округа</w:t>
      </w:r>
    </w:p>
    <w:p w:rsidR="002518FB" w:rsidRPr="002518FB" w:rsidRDefault="002518FB" w:rsidP="002518FB">
      <w:pPr>
        <w:shd w:val="clear" w:color="auto" w:fill="FFFFFF"/>
        <w:spacing w:line="240" w:lineRule="auto"/>
        <w:ind w:firstLine="567"/>
        <w:jc w:val="center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2518FB">
        <w:rPr>
          <w:rFonts w:ascii="Arial" w:hAnsi="Arial" w:cs="Arial"/>
          <w:color w:val="000000" w:themeColor="text1"/>
          <w:sz w:val="24"/>
          <w:szCs w:val="24"/>
          <w:lang w:eastAsia="ru-RU"/>
        </w:rPr>
        <w:t> </w:t>
      </w:r>
    </w:p>
    <w:p w:rsidR="002518FB" w:rsidRPr="002518FB" w:rsidRDefault="002518FB" w:rsidP="002518FB">
      <w:pPr>
        <w:shd w:val="clear" w:color="auto" w:fill="FFFFFF"/>
        <w:spacing w:line="240" w:lineRule="auto"/>
        <w:ind w:firstLine="567"/>
        <w:jc w:val="center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2518FB">
        <w:rPr>
          <w:rFonts w:ascii="Arial" w:hAnsi="Arial" w:cs="Arial"/>
          <w:color w:val="000000" w:themeColor="text1"/>
          <w:sz w:val="24"/>
          <w:szCs w:val="24"/>
          <w:lang w:eastAsia="ru-RU"/>
        </w:rPr>
        <w:t>Двадцать третья сессия первого созыва</w:t>
      </w:r>
    </w:p>
    <w:p w:rsidR="002518FB" w:rsidRPr="002518FB" w:rsidRDefault="002518FB" w:rsidP="002518FB">
      <w:pPr>
        <w:shd w:val="clear" w:color="auto" w:fill="FFFFFF"/>
        <w:spacing w:line="240" w:lineRule="auto"/>
        <w:ind w:firstLine="567"/>
        <w:jc w:val="center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2518FB">
        <w:rPr>
          <w:rFonts w:ascii="Arial" w:hAnsi="Arial" w:cs="Arial"/>
          <w:color w:val="000000" w:themeColor="text1"/>
          <w:sz w:val="24"/>
          <w:szCs w:val="24"/>
          <w:lang w:eastAsia="ru-RU"/>
        </w:rPr>
        <w:t> </w:t>
      </w:r>
    </w:p>
    <w:p w:rsidR="002518FB" w:rsidRPr="002518FB" w:rsidRDefault="002518FB" w:rsidP="002518FB">
      <w:pPr>
        <w:shd w:val="clear" w:color="auto" w:fill="FFFFFF"/>
        <w:spacing w:line="240" w:lineRule="auto"/>
        <w:ind w:firstLine="567"/>
        <w:jc w:val="center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2518FB">
        <w:rPr>
          <w:rFonts w:ascii="Arial" w:hAnsi="Arial" w:cs="Arial"/>
          <w:color w:val="000000" w:themeColor="text1"/>
          <w:sz w:val="24"/>
          <w:szCs w:val="24"/>
          <w:lang w:eastAsia="ru-RU"/>
        </w:rPr>
        <w:t>РЕШЕНИЕ</w:t>
      </w:r>
    </w:p>
    <w:p w:rsidR="002518FB" w:rsidRPr="002518FB" w:rsidRDefault="002518FB" w:rsidP="002518FB">
      <w:pPr>
        <w:shd w:val="clear" w:color="auto" w:fill="FFFFFF"/>
        <w:spacing w:line="240" w:lineRule="auto"/>
        <w:ind w:firstLine="567"/>
        <w:jc w:val="center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2518FB">
        <w:rPr>
          <w:rFonts w:ascii="Arial" w:hAnsi="Arial" w:cs="Arial"/>
          <w:color w:val="000000" w:themeColor="text1"/>
          <w:sz w:val="24"/>
          <w:szCs w:val="24"/>
          <w:lang w:eastAsia="ru-RU"/>
        </w:rPr>
        <w:t> </w:t>
      </w:r>
    </w:p>
    <w:p w:rsidR="002518FB" w:rsidRPr="002518FB" w:rsidRDefault="002518FB" w:rsidP="002518FB">
      <w:pPr>
        <w:shd w:val="clear" w:color="auto" w:fill="FFFFFF"/>
        <w:spacing w:line="240" w:lineRule="auto"/>
        <w:ind w:firstLine="567"/>
        <w:jc w:val="center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2518FB">
        <w:rPr>
          <w:rFonts w:ascii="Arial" w:hAnsi="Arial" w:cs="Arial"/>
          <w:color w:val="000000" w:themeColor="text1"/>
          <w:sz w:val="24"/>
          <w:szCs w:val="24"/>
          <w:lang w:eastAsia="ru-RU"/>
        </w:rPr>
        <w:t>14.04.2025                         с. Становое                                 № 321</w:t>
      </w:r>
    </w:p>
    <w:p w:rsidR="002518FB" w:rsidRPr="002518FB" w:rsidRDefault="002518FB" w:rsidP="002518FB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2518FB">
        <w:rPr>
          <w:rFonts w:ascii="Arial" w:hAnsi="Arial" w:cs="Arial"/>
          <w:color w:val="000000" w:themeColor="text1"/>
          <w:sz w:val="24"/>
          <w:szCs w:val="24"/>
          <w:lang w:eastAsia="ru-RU"/>
        </w:rPr>
        <w:t> </w:t>
      </w:r>
    </w:p>
    <w:p w:rsidR="002518FB" w:rsidRPr="002518FB" w:rsidRDefault="002518FB" w:rsidP="002518FB">
      <w:pPr>
        <w:shd w:val="clear" w:color="auto" w:fill="FFFFFF"/>
        <w:spacing w:line="240" w:lineRule="auto"/>
        <w:ind w:firstLine="0"/>
        <w:jc w:val="center"/>
        <w:textAlignment w:val="top"/>
        <w:outlineLvl w:val="0"/>
        <w:rPr>
          <w:rFonts w:ascii="Arial" w:hAnsi="Arial" w:cs="Arial"/>
          <w:b/>
          <w:bCs/>
          <w:color w:val="000000" w:themeColor="text1"/>
          <w:kern w:val="36"/>
          <w:sz w:val="32"/>
          <w:szCs w:val="32"/>
          <w:lang w:eastAsia="ru-RU"/>
        </w:rPr>
      </w:pPr>
      <w:r w:rsidRPr="002518FB">
        <w:rPr>
          <w:rFonts w:ascii="Arial" w:hAnsi="Arial" w:cs="Arial"/>
          <w:b/>
          <w:bCs/>
          <w:color w:val="000000" w:themeColor="text1"/>
          <w:kern w:val="36"/>
          <w:sz w:val="32"/>
          <w:szCs w:val="32"/>
          <w:lang w:eastAsia="ru-RU"/>
        </w:rPr>
        <w:t xml:space="preserve">О признании утратившими силу некоторых решений Совета депутатов </w:t>
      </w:r>
      <w:proofErr w:type="spellStart"/>
      <w:r w:rsidRPr="002518FB">
        <w:rPr>
          <w:rFonts w:ascii="Arial" w:hAnsi="Arial" w:cs="Arial"/>
          <w:b/>
          <w:bCs/>
          <w:color w:val="000000" w:themeColor="text1"/>
          <w:kern w:val="36"/>
          <w:sz w:val="32"/>
          <w:szCs w:val="32"/>
          <w:lang w:eastAsia="ru-RU"/>
        </w:rPr>
        <w:t>Становлянского</w:t>
      </w:r>
      <w:proofErr w:type="spellEnd"/>
      <w:r w:rsidRPr="002518FB">
        <w:rPr>
          <w:rFonts w:ascii="Arial" w:hAnsi="Arial" w:cs="Arial"/>
          <w:b/>
          <w:bCs/>
          <w:color w:val="000000" w:themeColor="text1"/>
          <w:kern w:val="36"/>
          <w:sz w:val="32"/>
          <w:szCs w:val="32"/>
          <w:lang w:eastAsia="ru-RU"/>
        </w:rPr>
        <w:t xml:space="preserve"> муниципального округа Липецкой области Российской Федерации</w:t>
      </w:r>
    </w:p>
    <w:p w:rsidR="002518FB" w:rsidRPr="002518FB" w:rsidRDefault="002518FB" w:rsidP="002518FB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2518FB">
        <w:rPr>
          <w:rFonts w:ascii="Arial" w:hAnsi="Arial" w:cs="Arial"/>
          <w:color w:val="000000" w:themeColor="text1"/>
          <w:sz w:val="24"/>
          <w:szCs w:val="24"/>
          <w:lang w:eastAsia="ru-RU"/>
        </w:rPr>
        <w:t> </w:t>
      </w:r>
    </w:p>
    <w:p w:rsidR="002518FB" w:rsidRPr="002518FB" w:rsidRDefault="002518FB" w:rsidP="002518FB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2518FB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Рассмотрев проект нормативного правового акта "О признании утратившим силу некоторых решений Совета депутатов </w:t>
      </w:r>
      <w:proofErr w:type="spellStart"/>
      <w:r w:rsidRPr="002518FB">
        <w:rPr>
          <w:rFonts w:ascii="Arial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2518FB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муниципального округа Липецкой области Российской Федерации", на основании Протеста прокуратуры </w:t>
      </w:r>
      <w:proofErr w:type="spellStart"/>
      <w:r w:rsidRPr="002518FB">
        <w:rPr>
          <w:rFonts w:ascii="Arial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2518FB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района Липецкой области </w:t>
      </w:r>
      <w:hyperlink r:id="rId8" w:history="1">
        <w:r w:rsidRPr="002518FB">
          <w:rPr>
            <w:rFonts w:ascii="Arial" w:hAnsi="Arial" w:cs="Arial"/>
            <w:color w:val="000000" w:themeColor="text1"/>
            <w:sz w:val="24"/>
            <w:szCs w:val="24"/>
            <w:lang w:eastAsia="ru-RU"/>
          </w:rPr>
          <w:t>от 14 февраля 2025 года № 38-2025</w:t>
        </w:r>
      </w:hyperlink>
      <w:r w:rsidRPr="002518FB">
        <w:rPr>
          <w:rFonts w:ascii="Arial" w:hAnsi="Arial" w:cs="Arial"/>
          <w:color w:val="000000" w:themeColor="text1"/>
          <w:sz w:val="24"/>
          <w:szCs w:val="24"/>
          <w:lang w:eastAsia="ru-RU"/>
        </w:rPr>
        <w:t>, руководствуясь Федеральным законом </w:t>
      </w:r>
      <w:hyperlink r:id="rId9" w:history="1">
        <w:r w:rsidRPr="002518FB">
          <w:rPr>
            <w:rFonts w:ascii="Arial" w:hAnsi="Arial" w:cs="Arial"/>
            <w:color w:val="000000" w:themeColor="text1"/>
            <w:sz w:val="24"/>
            <w:szCs w:val="24"/>
            <w:lang w:eastAsia="ru-RU"/>
          </w:rPr>
          <w:t>от 6 октября 2003 года № 131-ФЗ</w:t>
        </w:r>
      </w:hyperlink>
      <w:r w:rsidRPr="002518FB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 "Об общих принципах организации местного самоуправления в Российской Федерации", Уставом </w:t>
      </w:r>
      <w:proofErr w:type="spellStart"/>
      <w:r w:rsidRPr="002518FB">
        <w:rPr>
          <w:rFonts w:ascii="Arial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2518FB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муниципального округа Липецкой области Российской Федерации и учитывая решение постоянной комиссии по местному самоуправлению и социальным вопросам, Совет депутатов </w:t>
      </w:r>
      <w:proofErr w:type="spellStart"/>
      <w:r w:rsidRPr="002518FB">
        <w:rPr>
          <w:rFonts w:ascii="Arial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2518FB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округа</w:t>
      </w:r>
    </w:p>
    <w:p w:rsidR="002518FB" w:rsidRPr="002518FB" w:rsidRDefault="002518FB" w:rsidP="002518FB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2518FB">
        <w:rPr>
          <w:rFonts w:ascii="Arial" w:hAnsi="Arial" w:cs="Arial"/>
          <w:color w:val="000000" w:themeColor="text1"/>
          <w:sz w:val="24"/>
          <w:szCs w:val="24"/>
          <w:lang w:eastAsia="ru-RU"/>
        </w:rPr>
        <w:t> </w:t>
      </w:r>
    </w:p>
    <w:p w:rsidR="002518FB" w:rsidRPr="002518FB" w:rsidRDefault="002518FB" w:rsidP="002518FB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2518FB">
        <w:rPr>
          <w:rFonts w:ascii="Arial" w:hAnsi="Arial" w:cs="Arial"/>
          <w:color w:val="000000" w:themeColor="text1"/>
          <w:sz w:val="24"/>
          <w:szCs w:val="24"/>
          <w:lang w:eastAsia="ru-RU"/>
        </w:rPr>
        <w:t>РЕШИЛ:</w:t>
      </w:r>
    </w:p>
    <w:p w:rsidR="002518FB" w:rsidRPr="002518FB" w:rsidRDefault="002518FB" w:rsidP="002518FB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2518FB">
        <w:rPr>
          <w:rFonts w:ascii="Arial" w:hAnsi="Arial" w:cs="Arial"/>
          <w:color w:val="000000" w:themeColor="text1"/>
          <w:sz w:val="24"/>
          <w:szCs w:val="24"/>
          <w:lang w:eastAsia="ru-RU"/>
        </w:rPr>
        <w:t> </w:t>
      </w:r>
    </w:p>
    <w:p w:rsidR="002518FB" w:rsidRPr="002518FB" w:rsidRDefault="002518FB" w:rsidP="002518FB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2518FB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1. Признать утратившими силу следующие решения Совета депутатов </w:t>
      </w:r>
      <w:proofErr w:type="spellStart"/>
      <w:r w:rsidRPr="002518FB">
        <w:rPr>
          <w:rFonts w:ascii="Arial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2518FB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муниципального округа Липецкой области Российской Федерации:</w:t>
      </w:r>
    </w:p>
    <w:p w:rsidR="002518FB" w:rsidRPr="002518FB" w:rsidRDefault="002518FB" w:rsidP="002518FB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2518FB">
        <w:rPr>
          <w:rFonts w:ascii="Arial" w:hAnsi="Arial" w:cs="Arial"/>
          <w:color w:val="000000" w:themeColor="text1"/>
          <w:sz w:val="24"/>
          <w:szCs w:val="24"/>
          <w:lang w:eastAsia="ru-RU"/>
        </w:rPr>
        <w:t>1) </w:t>
      </w:r>
      <w:hyperlink r:id="rId10" w:history="1">
        <w:r w:rsidRPr="002518FB">
          <w:rPr>
            <w:rFonts w:ascii="Arial" w:hAnsi="Arial" w:cs="Arial"/>
            <w:color w:val="000000" w:themeColor="text1"/>
            <w:sz w:val="24"/>
            <w:szCs w:val="24"/>
            <w:lang w:eastAsia="ru-RU"/>
          </w:rPr>
          <w:t>от 28 декабря 2023 года № 122</w:t>
        </w:r>
      </w:hyperlink>
      <w:r w:rsidRPr="002518FB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 "Об утверждении Положения "О муниципальном жилищном контроле на территории </w:t>
      </w:r>
      <w:proofErr w:type="spellStart"/>
      <w:r w:rsidRPr="002518FB">
        <w:rPr>
          <w:rFonts w:ascii="Arial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2518FB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муниципального округа Липецкой области Российской Федерации", (Приложение к газете "Звезда" от 08.02.2024 № 1);</w:t>
      </w:r>
    </w:p>
    <w:p w:rsidR="002518FB" w:rsidRPr="002518FB" w:rsidRDefault="002518FB" w:rsidP="002518FB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2518FB">
        <w:rPr>
          <w:rFonts w:ascii="Arial" w:hAnsi="Arial" w:cs="Arial"/>
          <w:color w:val="000000" w:themeColor="text1"/>
          <w:sz w:val="24"/>
          <w:szCs w:val="24"/>
          <w:lang w:eastAsia="ru-RU"/>
        </w:rPr>
        <w:t>2) </w:t>
      </w:r>
      <w:hyperlink r:id="rId11" w:history="1">
        <w:r w:rsidRPr="002518FB">
          <w:rPr>
            <w:rFonts w:ascii="Arial" w:hAnsi="Arial" w:cs="Arial"/>
            <w:color w:val="000000" w:themeColor="text1"/>
            <w:sz w:val="24"/>
            <w:szCs w:val="24"/>
            <w:lang w:eastAsia="ru-RU"/>
          </w:rPr>
          <w:t>от 22 апреля 2024 года № 168</w:t>
        </w:r>
      </w:hyperlink>
      <w:r w:rsidRPr="002518FB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 "О внесении изменений в Положение "О муниципальном жилищном контроле на территории </w:t>
      </w:r>
      <w:proofErr w:type="spellStart"/>
      <w:r w:rsidRPr="002518FB">
        <w:rPr>
          <w:rFonts w:ascii="Arial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2518FB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муниципального округа Липецкой области Российской Федерации", (Приложение к газете "Звезда" от 08.05.2024 № 7);</w:t>
      </w:r>
    </w:p>
    <w:p w:rsidR="002518FB" w:rsidRPr="002518FB" w:rsidRDefault="002518FB" w:rsidP="002518FB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2518FB">
        <w:rPr>
          <w:rFonts w:ascii="Arial" w:hAnsi="Arial" w:cs="Arial"/>
          <w:color w:val="000000" w:themeColor="text1"/>
          <w:sz w:val="24"/>
          <w:szCs w:val="24"/>
          <w:lang w:eastAsia="ru-RU"/>
        </w:rPr>
        <w:t>3) </w:t>
      </w:r>
      <w:hyperlink r:id="rId12" w:history="1">
        <w:r w:rsidRPr="002518FB">
          <w:rPr>
            <w:rFonts w:ascii="Arial" w:hAnsi="Arial" w:cs="Arial"/>
            <w:color w:val="000000" w:themeColor="text1"/>
            <w:sz w:val="24"/>
            <w:szCs w:val="24"/>
            <w:lang w:eastAsia="ru-RU"/>
          </w:rPr>
          <w:t>от 5 августа 2024 года № 259</w:t>
        </w:r>
      </w:hyperlink>
      <w:r w:rsidRPr="002518FB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 "О внесении изменения в Положение "О муниципальном жилищном контроле на территории </w:t>
      </w:r>
      <w:proofErr w:type="spellStart"/>
      <w:r w:rsidRPr="002518FB">
        <w:rPr>
          <w:rFonts w:ascii="Arial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2518FB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муниципального округа Липецкой области Российской Федерации", (Приложение к газете "Звезда" от 12.09.2024 № 11);</w:t>
      </w:r>
    </w:p>
    <w:p w:rsidR="002518FB" w:rsidRPr="002518FB" w:rsidRDefault="002518FB" w:rsidP="002518FB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2518FB">
        <w:rPr>
          <w:rFonts w:ascii="Arial" w:hAnsi="Arial" w:cs="Arial"/>
          <w:color w:val="000000" w:themeColor="text1"/>
          <w:sz w:val="24"/>
          <w:szCs w:val="24"/>
          <w:lang w:eastAsia="ru-RU"/>
        </w:rPr>
        <w:lastRenderedPageBreak/>
        <w:t>4) </w:t>
      </w:r>
      <w:hyperlink r:id="rId13" w:history="1">
        <w:r w:rsidRPr="002518FB">
          <w:rPr>
            <w:rFonts w:ascii="Arial" w:hAnsi="Arial" w:cs="Arial"/>
            <w:color w:val="000000" w:themeColor="text1"/>
            <w:sz w:val="24"/>
            <w:szCs w:val="24"/>
            <w:lang w:eastAsia="ru-RU"/>
          </w:rPr>
          <w:t>от 17 февраля 2025 года № 309</w:t>
        </w:r>
      </w:hyperlink>
      <w:r w:rsidRPr="002518FB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 "О внесении изменений в Положение "О муниципальном жилищном контроле на территории </w:t>
      </w:r>
      <w:proofErr w:type="spellStart"/>
      <w:r w:rsidRPr="002518FB">
        <w:rPr>
          <w:rFonts w:ascii="Arial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2518FB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муниципального округа Липецкой области Российской Федерации".</w:t>
      </w:r>
    </w:p>
    <w:p w:rsidR="002518FB" w:rsidRPr="002518FB" w:rsidRDefault="002518FB" w:rsidP="002518FB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2518FB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2. Направить настоящий нормативный правовой акт главе </w:t>
      </w:r>
      <w:proofErr w:type="spellStart"/>
      <w:r w:rsidRPr="002518FB">
        <w:rPr>
          <w:rFonts w:ascii="Arial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2518FB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округа для подписания и официального опубликования.</w:t>
      </w:r>
    </w:p>
    <w:p w:rsidR="002518FB" w:rsidRPr="002518FB" w:rsidRDefault="002518FB" w:rsidP="002518FB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2518FB">
        <w:rPr>
          <w:rFonts w:ascii="Arial" w:hAnsi="Arial" w:cs="Arial"/>
          <w:color w:val="000000" w:themeColor="text1"/>
          <w:sz w:val="24"/>
          <w:szCs w:val="24"/>
          <w:lang w:eastAsia="ru-RU"/>
        </w:rPr>
        <w:t>3. Настоящее решение вступает в силу со дня его официального опубликования.</w:t>
      </w:r>
    </w:p>
    <w:p w:rsidR="002518FB" w:rsidRPr="002518FB" w:rsidRDefault="002518FB" w:rsidP="002518FB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2518FB">
        <w:rPr>
          <w:rFonts w:ascii="Arial" w:hAnsi="Arial" w:cs="Arial"/>
          <w:color w:val="000000" w:themeColor="text1"/>
          <w:sz w:val="24"/>
          <w:szCs w:val="24"/>
          <w:lang w:eastAsia="ru-RU"/>
        </w:rPr>
        <w:t> </w:t>
      </w:r>
    </w:p>
    <w:p w:rsidR="002518FB" w:rsidRDefault="002518FB" w:rsidP="00D53B3B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</w:p>
    <w:p w:rsidR="00D53B3B" w:rsidRPr="002518FB" w:rsidRDefault="00D53B3B" w:rsidP="00D53B3B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2518FB">
        <w:rPr>
          <w:rFonts w:ascii="Arial" w:hAnsi="Arial" w:cs="Arial"/>
          <w:color w:val="000000" w:themeColor="text1"/>
          <w:sz w:val="24"/>
          <w:szCs w:val="24"/>
          <w:lang w:eastAsia="ru-RU"/>
        </w:rPr>
        <w:t>Председатель Совета депутатов</w:t>
      </w:r>
    </w:p>
    <w:p w:rsidR="00D53B3B" w:rsidRPr="002518FB" w:rsidRDefault="00D53B3B" w:rsidP="00D53B3B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2518FB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Становлянского округа </w:t>
      </w:r>
      <w:r w:rsidRPr="002518FB">
        <w:rPr>
          <w:rFonts w:ascii="Arial" w:hAnsi="Arial" w:cs="Arial"/>
          <w:color w:val="000000" w:themeColor="text1"/>
          <w:sz w:val="24"/>
          <w:szCs w:val="24"/>
          <w:lang w:eastAsia="ru-RU"/>
        </w:rPr>
        <w:tab/>
      </w:r>
      <w:r w:rsidRPr="002518FB">
        <w:rPr>
          <w:rFonts w:ascii="Arial" w:hAnsi="Arial" w:cs="Arial"/>
          <w:color w:val="000000" w:themeColor="text1"/>
          <w:sz w:val="24"/>
          <w:szCs w:val="24"/>
          <w:lang w:eastAsia="ru-RU"/>
        </w:rPr>
        <w:tab/>
      </w:r>
      <w:r w:rsidRPr="002518FB">
        <w:rPr>
          <w:rFonts w:ascii="Arial" w:hAnsi="Arial" w:cs="Arial"/>
          <w:color w:val="000000" w:themeColor="text1"/>
          <w:sz w:val="24"/>
          <w:szCs w:val="24"/>
          <w:lang w:eastAsia="ru-RU"/>
        </w:rPr>
        <w:tab/>
      </w:r>
      <w:r w:rsidRPr="002518FB">
        <w:rPr>
          <w:rFonts w:ascii="Arial" w:hAnsi="Arial" w:cs="Arial"/>
          <w:color w:val="000000" w:themeColor="text1"/>
          <w:sz w:val="24"/>
          <w:szCs w:val="24"/>
          <w:lang w:eastAsia="ru-RU"/>
        </w:rPr>
        <w:tab/>
      </w:r>
      <w:r w:rsidRPr="002518FB">
        <w:rPr>
          <w:rFonts w:ascii="Arial" w:hAnsi="Arial" w:cs="Arial"/>
          <w:color w:val="000000" w:themeColor="text1"/>
          <w:sz w:val="24"/>
          <w:szCs w:val="24"/>
          <w:lang w:eastAsia="ru-RU"/>
        </w:rPr>
        <w:tab/>
      </w:r>
      <w:r w:rsidRPr="002518FB">
        <w:rPr>
          <w:rFonts w:ascii="Arial" w:hAnsi="Arial" w:cs="Arial"/>
          <w:color w:val="000000" w:themeColor="text1"/>
          <w:sz w:val="24"/>
          <w:szCs w:val="24"/>
          <w:lang w:eastAsia="ru-RU"/>
        </w:rPr>
        <w:tab/>
        <w:t>Ю.И. Лариков</w:t>
      </w:r>
    </w:p>
    <w:p w:rsidR="00D53B3B" w:rsidRPr="002518FB" w:rsidRDefault="00D53B3B" w:rsidP="00D53B3B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2518FB">
        <w:rPr>
          <w:rFonts w:ascii="Arial" w:hAnsi="Arial" w:cs="Arial"/>
          <w:color w:val="000000" w:themeColor="text1"/>
          <w:sz w:val="24"/>
          <w:szCs w:val="24"/>
          <w:lang w:eastAsia="ru-RU"/>
        </w:rPr>
        <w:t> </w:t>
      </w:r>
    </w:p>
    <w:p w:rsidR="00D53B3B" w:rsidRPr="002518FB" w:rsidRDefault="00D53B3B" w:rsidP="00D53B3B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2518FB">
        <w:rPr>
          <w:rFonts w:ascii="Arial" w:hAnsi="Arial" w:cs="Arial"/>
          <w:color w:val="000000" w:themeColor="text1"/>
          <w:sz w:val="24"/>
          <w:szCs w:val="24"/>
          <w:lang w:eastAsia="ru-RU"/>
        </w:rPr>
        <w:t> </w:t>
      </w:r>
    </w:p>
    <w:p w:rsidR="00D53B3B" w:rsidRPr="002518FB" w:rsidRDefault="00D53B3B" w:rsidP="00D53B3B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2518FB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Глава Становлянского округа </w:t>
      </w:r>
      <w:r w:rsidRPr="002518FB">
        <w:rPr>
          <w:rFonts w:ascii="Arial" w:hAnsi="Arial" w:cs="Arial"/>
          <w:color w:val="000000" w:themeColor="text1"/>
          <w:sz w:val="24"/>
          <w:szCs w:val="24"/>
          <w:lang w:eastAsia="ru-RU"/>
        </w:rPr>
        <w:tab/>
      </w:r>
      <w:r w:rsidRPr="002518FB">
        <w:rPr>
          <w:rFonts w:ascii="Arial" w:hAnsi="Arial" w:cs="Arial"/>
          <w:color w:val="000000" w:themeColor="text1"/>
          <w:sz w:val="24"/>
          <w:szCs w:val="24"/>
          <w:lang w:eastAsia="ru-RU"/>
        </w:rPr>
        <w:tab/>
      </w:r>
      <w:r w:rsidRPr="002518FB">
        <w:rPr>
          <w:rFonts w:ascii="Arial" w:hAnsi="Arial" w:cs="Arial"/>
          <w:color w:val="000000" w:themeColor="text1"/>
          <w:sz w:val="24"/>
          <w:szCs w:val="24"/>
          <w:lang w:eastAsia="ru-RU"/>
        </w:rPr>
        <w:tab/>
      </w:r>
      <w:r w:rsidRPr="002518FB">
        <w:rPr>
          <w:rFonts w:ascii="Arial" w:hAnsi="Arial" w:cs="Arial"/>
          <w:color w:val="000000" w:themeColor="text1"/>
          <w:sz w:val="24"/>
          <w:szCs w:val="24"/>
          <w:lang w:eastAsia="ru-RU"/>
        </w:rPr>
        <w:tab/>
      </w:r>
      <w:r w:rsidRPr="002518FB">
        <w:rPr>
          <w:rFonts w:ascii="Arial" w:hAnsi="Arial" w:cs="Arial"/>
          <w:color w:val="000000" w:themeColor="text1"/>
          <w:sz w:val="24"/>
          <w:szCs w:val="24"/>
          <w:lang w:eastAsia="ru-RU"/>
        </w:rPr>
        <w:tab/>
        <w:t>Д.Ю. Семянников</w:t>
      </w:r>
    </w:p>
    <w:p w:rsidR="00907A31" w:rsidRPr="002518FB" w:rsidRDefault="00907A31" w:rsidP="003162BF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</w:p>
    <w:sectPr w:rsidR="00907A31" w:rsidRPr="002518FB" w:rsidSect="00816031">
      <w:headerReference w:type="even" r:id="rId14"/>
      <w:headerReference w:type="first" r:id="rId15"/>
      <w:pgSz w:w="11906" w:h="16838"/>
      <w:pgMar w:top="1134" w:right="850" w:bottom="1134" w:left="1701" w:header="709" w:footer="504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61F4D" w:rsidRDefault="00261F4D">
      <w:r>
        <w:separator/>
      </w:r>
    </w:p>
  </w:endnote>
  <w:endnote w:type="continuationSeparator" w:id="0">
    <w:p w:rsidR="00261F4D" w:rsidRDefault="00261F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61F4D" w:rsidRDefault="00261F4D">
      <w:r>
        <w:separator/>
      </w:r>
    </w:p>
  </w:footnote>
  <w:footnote w:type="continuationSeparator" w:id="0">
    <w:p w:rsidR="00261F4D" w:rsidRDefault="00261F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2618" w:rsidRDefault="00342618">
    <w:pPr>
      <w:pStyle w:val="aff1"/>
      <w:framePr w:wrap="around" w:vAnchor="text" w:hAnchor="margin" w:xAlign="center" w:y="1"/>
      <w:rPr>
        <w:rStyle w:val="aff3"/>
      </w:rPr>
    </w:pPr>
    <w:r>
      <w:rPr>
        <w:rStyle w:val="aff3"/>
      </w:rPr>
      <w:fldChar w:fldCharType="begin"/>
    </w:r>
    <w:r>
      <w:rPr>
        <w:rStyle w:val="aff3"/>
      </w:rPr>
      <w:instrText xml:space="preserve">PAGE  </w:instrText>
    </w:r>
    <w:r>
      <w:rPr>
        <w:rStyle w:val="aff3"/>
      </w:rPr>
      <w:fldChar w:fldCharType="end"/>
    </w:r>
  </w:p>
  <w:p w:rsidR="00342618" w:rsidRDefault="00342618">
    <w:pPr>
      <w:pStyle w:val="af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2618" w:rsidRDefault="00342618">
    <w:pPr>
      <w:pStyle w:val="aff1"/>
      <w:jc w:val="center"/>
    </w:pPr>
    <w:r>
      <w:fldChar w:fldCharType="begin"/>
    </w:r>
    <w:r>
      <w:instrText>PAGE \* MERGEFORMAT</w:instrText>
    </w:r>
    <w:r>
      <w:fldChar w:fldCharType="separate"/>
    </w:r>
    <w:r>
      <w:t>1</w:t>
    </w:r>
    <w:r>
      <w:fldChar w:fldCharType="end"/>
    </w:r>
  </w:p>
  <w:p w:rsidR="00342618" w:rsidRDefault="00342618">
    <w:pPr>
      <w:pStyle w:val="aff1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003280"/>
    <w:multiLevelType w:val="multilevel"/>
    <w:tmpl w:val="130E531C"/>
    <w:lvl w:ilvl="0">
      <w:start w:val="1"/>
      <w:numFmt w:val="decimal"/>
      <w:lvlText w:val="%1)"/>
      <w:lvlJc w:val="left"/>
      <w:pPr>
        <w:ind w:left="511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23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5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67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39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11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83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55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271" w:hanging="180"/>
      </w:pPr>
      <w:rPr>
        <w:rFonts w:cs="Times New Roman"/>
      </w:rPr>
    </w:lvl>
  </w:abstractNum>
  <w:abstractNum w:abstractNumId="1" w15:restartNumberingAfterBreak="0">
    <w:nsid w:val="0C7A4F1F"/>
    <w:multiLevelType w:val="multilevel"/>
    <w:tmpl w:val="54E8BB4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3654DCE"/>
    <w:multiLevelType w:val="multilevel"/>
    <w:tmpl w:val="43464B7C"/>
    <w:lvl w:ilvl="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218D6800"/>
    <w:multiLevelType w:val="multilevel"/>
    <w:tmpl w:val="0986989C"/>
    <w:lvl w:ilvl="0">
      <w:start w:val="1"/>
      <w:numFmt w:val="decimal"/>
      <w:lvlText w:val="%1)"/>
      <w:lvlJc w:val="left"/>
      <w:pPr>
        <w:ind w:left="831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55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27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99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71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43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15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87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591" w:hanging="180"/>
      </w:pPr>
      <w:rPr>
        <w:rFonts w:cs="Times New Roman"/>
      </w:rPr>
    </w:lvl>
  </w:abstractNum>
  <w:abstractNum w:abstractNumId="4" w15:restartNumberingAfterBreak="0">
    <w:nsid w:val="23C909D7"/>
    <w:multiLevelType w:val="multilevel"/>
    <w:tmpl w:val="4FAC0F2E"/>
    <w:lvl w:ilvl="0">
      <w:start w:val="1"/>
      <w:numFmt w:val="decimal"/>
      <w:lvlText w:val="%1)"/>
      <w:lvlJc w:val="left"/>
      <w:pPr>
        <w:ind w:left="828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54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26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98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70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42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14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86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588" w:hanging="180"/>
      </w:pPr>
      <w:rPr>
        <w:rFonts w:cs="Times New Roman"/>
      </w:rPr>
    </w:lvl>
  </w:abstractNum>
  <w:abstractNum w:abstractNumId="5" w15:restartNumberingAfterBreak="0">
    <w:nsid w:val="29BC4FF3"/>
    <w:multiLevelType w:val="multilevel"/>
    <w:tmpl w:val="DC2644F0"/>
    <w:lvl w:ilvl="0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6" w15:restartNumberingAfterBreak="0">
    <w:nsid w:val="2DAB2646"/>
    <w:multiLevelType w:val="multilevel"/>
    <w:tmpl w:val="2F821B4C"/>
    <w:lvl w:ilvl="0">
      <w:start w:val="1"/>
      <w:numFmt w:val="upperRoman"/>
      <w:lvlText w:val="%1."/>
      <w:lvlJc w:val="left"/>
      <w:pPr>
        <w:ind w:left="1571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7" w15:restartNumberingAfterBreak="0">
    <w:nsid w:val="2DEA1C16"/>
    <w:multiLevelType w:val="multilevel"/>
    <w:tmpl w:val="598A9648"/>
    <w:lvl w:ilvl="0">
      <w:start w:val="1"/>
      <w:numFmt w:val="bullet"/>
      <w:lvlText w:val="–"/>
      <w:lvlJc w:val="left"/>
      <w:pPr>
        <w:ind w:left="1418" w:hanging="360"/>
      </w:pPr>
      <w:rPr>
        <w:rFonts w:ascii="Arial" w:eastAsia="Times New Roman" w:hAnsi="Arial" w:hint="default"/>
      </w:rPr>
    </w:lvl>
    <w:lvl w:ilvl="1">
      <w:start w:val="1"/>
      <w:numFmt w:val="bullet"/>
      <w:lvlText w:val="o"/>
      <w:lvlJc w:val="left"/>
      <w:pPr>
        <w:ind w:left="2138" w:hanging="360"/>
      </w:pPr>
      <w:rPr>
        <w:rFonts w:ascii="Courier New" w:eastAsia="Times New Roman" w:hAnsi="Courier New" w:hint="default"/>
      </w:rPr>
    </w:lvl>
    <w:lvl w:ilvl="2">
      <w:start w:val="1"/>
      <w:numFmt w:val="bullet"/>
      <w:lvlText w:val="§"/>
      <w:lvlJc w:val="left"/>
      <w:pPr>
        <w:ind w:left="2858" w:hanging="360"/>
      </w:pPr>
      <w:rPr>
        <w:rFonts w:ascii="Wingdings" w:eastAsia="Times New Roman" w:hAnsi="Wingdings" w:hint="default"/>
      </w:rPr>
    </w:lvl>
    <w:lvl w:ilvl="3">
      <w:start w:val="1"/>
      <w:numFmt w:val="bullet"/>
      <w:lvlText w:val="·"/>
      <w:lvlJc w:val="left"/>
      <w:pPr>
        <w:ind w:left="3578" w:hanging="360"/>
      </w:pPr>
      <w:rPr>
        <w:rFonts w:ascii="Symbol" w:eastAsia="Times New Roman" w:hAnsi="Symbol" w:hint="default"/>
      </w:rPr>
    </w:lvl>
    <w:lvl w:ilvl="4">
      <w:start w:val="1"/>
      <w:numFmt w:val="bullet"/>
      <w:lvlText w:val="o"/>
      <w:lvlJc w:val="left"/>
      <w:pPr>
        <w:ind w:left="4298" w:hanging="360"/>
      </w:pPr>
      <w:rPr>
        <w:rFonts w:ascii="Courier New" w:eastAsia="Times New Roman" w:hAnsi="Courier New" w:hint="default"/>
      </w:rPr>
    </w:lvl>
    <w:lvl w:ilvl="5">
      <w:start w:val="1"/>
      <w:numFmt w:val="bullet"/>
      <w:lvlText w:val="§"/>
      <w:lvlJc w:val="left"/>
      <w:pPr>
        <w:ind w:left="5018" w:hanging="360"/>
      </w:pPr>
      <w:rPr>
        <w:rFonts w:ascii="Wingdings" w:eastAsia="Times New Roman" w:hAnsi="Wingdings" w:hint="default"/>
      </w:rPr>
    </w:lvl>
    <w:lvl w:ilvl="6">
      <w:start w:val="1"/>
      <w:numFmt w:val="bullet"/>
      <w:lvlText w:val="·"/>
      <w:lvlJc w:val="left"/>
      <w:pPr>
        <w:ind w:left="5738" w:hanging="360"/>
      </w:pPr>
      <w:rPr>
        <w:rFonts w:ascii="Symbol" w:eastAsia="Times New Roman" w:hAnsi="Symbol" w:hint="default"/>
      </w:rPr>
    </w:lvl>
    <w:lvl w:ilvl="7">
      <w:start w:val="1"/>
      <w:numFmt w:val="bullet"/>
      <w:lvlText w:val="o"/>
      <w:lvlJc w:val="left"/>
      <w:pPr>
        <w:ind w:left="6458" w:hanging="360"/>
      </w:pPr>
      <w:rPr>
        <w:rFonts w:ascii="Courier New" w:eastAsia="Times New Roman" w:hAnsi="Courier New" w:hint="default"/>
      </w:rPr>
    </w:lvl>
    <w:lvl w:ilvl="8">
      <w:start w:val="1"/>
      <w:numFmt w:val="bullet"/>
      <w:lvlText w:val="§"/>
      <w:lvlJc w:val="left"/>
      <w:pPr>
        <w:ind w:left="7178" w:hanging="360"/>
      </w:pPr>
      <w:rPr>
        <w:rFonts w:ascii="Wingdings" w:eastAsia="Times New Roman" w:hAnsi="Wingdings" w:hint="default"/>
      </w:rPr>
    </w:lvl>
  </w:abstractNum>
  <w:abstractNum w:abstractNumId="8" w15:restartNumberingAfterBreak="0">
    <w:nsid w:val="326C06DB"/>
    <w:multiLevelType w:val="multilevel"/>
    <w:tmpl w:val="53AE9A30"/>
    <w:lvl w:ilvl="0">
      <w:start w:val="1"/>
      <w:numFmt w:val="decimal"/>
      <w:lvlText w:val="%1)"/>
      <w:lvlJc w:val="left"/>
      <w:pPr>
        <w:ind w:left="831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55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27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99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71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43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15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87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591" w:hanging="180"/>
      </w:pPr>
      <w:rPr>
        <w:rFonts w:cs="Times New Roman"/>
      </w:rPr>
    </w:lvl>
  </w:abstractNum>
  <w:abstractNum w:abstractNumId="9" w15:restartNumberingAfterBreak="0">
    <w:nsid w:val="45521942"/>
    <w:multiLevelType w:val="multilevel"/>
    <w:tmpl w:val="4F7814C4"/>
    <w:lvl w:ilvl="0">
      <w:start w:val="1"/>
      <w:numFmt w:val="decimal"/>
      <w:lvlText w:val="%1)"/>
      <w:lvlJc w:val="left"/>
      <w:pPr>
        <w:ind w:left="936" w:hanging="360"/>
      </w:pPr>
      <w:rPr>
        <w:rFonts w:cs="Times New Roman" w:hint="default"/>
        <w:i w:val="0"/>
        <w:color w:val="auto"/>
      </w:rPr>
    </w:lvl>
    <w:lvl w:ilvl="1">
      <w:start w:val="1"/>
      <w:numFmt w:val="lowerLetter"/>
      <w:lvlText w:val="%2."/>
      <w:lvlJc w:val="left"/>
      <w:pPr>
        <w:ind w:left="16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96" w:hanging="180"/>
      </w:pPr>
      <w:rPr>
        <w:rFonts w:cs="Times New Roman"/>
      </w:rPr>
    </w:lvl>
  </w:abstractNum>
  <w:abstractNum w:abstractNumId="10" w15:restartNumberingAfterBreak="0">
    <w:nsid w:val="53122ABE"/>
    <w:multiLevelType w:val="multilevel"/>
    <w:tmpl w:val="06729E9A"/>
    <w:lvl w:ilvl="0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1" w15:restartNumberingAfterBreak="0">
    <w:nsid w:val="601718AC"/>
    <w:multiLevelType w:val="multilevel"/>
    <w:tmpl w:val="71402DF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2BC24D0"/>
    <w:multiLevelType w:val="multilevel"/>
    <w:tmpl w:val="D4F8E930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3" w15:restartNumberingAfterBreak="0">
    <w:nsid w:val="6EAC027B"/>
    <w:multiLevelType w:val="multilevel"/>
    <w:tmpl w:val="AB44E308"/>
    <w:lvl w:ilvl="0">
      <w:start w:val="1"/>
      <w:numFmt w:val="decimal"/>
      <w:lvlText w:val="%1)"/>
      <w:lvlJc w:val="left"/>
      <w:pPr>
        <w:ind w:left="936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6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96" w:hanging="180"/>
      </w:pPr>
      <w:rPr>
        <w:rFonts w:cs="Times New Roman"/>
      </w:rPr>
    </w:lvl>
  </w:abstractNum>
  <w:num w:numId="1">
    <w:abstractNumId w:val="6"/>
  </w:num>
  <w:num w:numId="2">
    <w:abstractNumId w:val="12"/>
  </w:num>
  <w:num w:numId="3">
    <w:abstractNumId w:val="10"/>
  </w:num>
  <w:num w:numId="4">
    <w:abstractNumId w:val="2"/>
  </w:num>
  <w:num w:numId="5">
    <w:abstractNumId w:val="7"/>
  </w:num>
  <w:num w:numId="6">
    <w:abstractNumId w:val="11"/>
  </w:num>
  <w:num w:numId="7">
    <w:abstractNumId w:val="1"/>
  </w:num>
  <w:num w:numId="8">
    <w:abstractNumId w:val="0"/>
  </w:num>
  <w:num w:numId="9">
    <w:abstractNumId w:val="8"/>
  </w:num>
  <w:num w:numId="10">
    <w:abstractNumId w:val="3"/>
  </w:num>
  <w:num w:numId="11">
    <w:abstractNumId w:val="4"/>
  </w:num>
  <w:num w:numId="12">
    <w:abstractNumId w:val="9"/>
  </w:num>
  <w:num w:numId="13">
    <w:abstractNumId w:val="13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0F33"/>
    <w:rsid w:val="00000E7B"/>
    <w:rsid w:val="00171CD8"/>
    <w:rsid w:val="00214FF5"/>
    <w:rsid w:val="002518FB"/>
    <w:rsid w:val="0025782D"/>
    <w:rsid w:val="00261F4D"/>
    <w:rsid w:val="002B45C0"/>
    <w:rsid w:val="002E0816"/>
    <w:rsid w:val="00305BF8"/>
    <w:rsid w:val="003162BF"/>
    <w:rsid w:val="00342618"/>
    <w:rsid w:val="004D40DE"/>
    <w:rsid w:val="004E7F66"/>
    <w:rsid w:val="0054164B"/>
    <w:rsid w:val="005815C2"/>
    <w:rsid w:val="006F34C2"/>
    <w:rsid w:val="00780F33"/>
    <w:rsid w:val="00816031"/>
    <w:rsid w:val="008C1FBA"/>
    <w:rsid w:val="00907A31"/>
    <w:rsid w:val="009A2126"/>
    <w:rsid w:val="00B16FAA"/>
    <w:rsid w:val="00BA76C6"/>
    <w:rsid w:val="00BD03A6"/>
    <w:rsid w:val="00C143A5"/>
    <w:rsid w:val="00C2655A"/>
    <w:rsid w:val="00D136CA"/>
    <w:rsid w:val="00D53B3B"/>
    <w:rsid w:val="00D7223B"/>
    <w:rsid w:val="00EC680A"/>
    <w:rsid w:val="00EE6BB3"/>
    <w:rsid w:val="00FC5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13A07"/>
  <w15:docId w15:val="{31B70935-0A5E-4FF5-BC39-D12A10462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line="480" w:lineRule="atLeast"/>
      <w:ind w:firstLine="851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1">
    <w:name w:val="heading 1"/>
    <w:basedOn w:val="a"/>
    <w:next w:val="a"/>
    <w:link w:val="10"/>
    <w:uiPriority w:val="99"/>
    <w:qFormat/>
    <w:pPr>
      <w:keepNext/>
      <w:keepLines/>
      <w:spacing w:before="360" w:after="80"/>
      <w:outlineLvl w:val="0"/>
    </w:pPr>
    <w:rPr>
      <w:rFonts w:ascii="Arial" w:eastAsia="Calibri" w:hAnsi="Arial" w:cs="Arial"/>
      <w:color w:val="365F91"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pPr>
      <w:keepNext/>
      <w:keepLines/>
      <w:spacing w:before="160" w:after="80"/>
      <w:outlineLvl w:val="1"/>
    </w:pPr>
    <w:rPr>
      <w:rFonts w:ascii="Arial" w:eastAsia="Calibri" w:hAnsi="Arial" w:cs="Arial"/>
      <w:color w:val="365F91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pPr>
      <w:keepNext/>
      <w:keepLines/>
      <w:spacing w:before="160" w:after="80"/>
      <w:outlineLvl w:val="2"/>
    </w:pPr>
    <w:rPr>
      <w:rFonts w:ascii="Arial" w:eastAsia="Calibri" w:hAnsi="Arial" w:cs="Arial"/>
      <w:color w:val="365F91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80" w:after="40"/>
      <w:outlineLvl w:val="3"/>
    </w:pPr>
    <w:rPr>
      <w:rFonts w:ascii="Arial" w:eastAsia="Calibri" w:hAnsi="Arial" w:cs="Arial"/>
      <w:i/>
      <w:iCs/>
      <w:color w:val="365F91"/>
    </w:rPr>
  </w:style>
  <w:style w:type="paragraph" w:styleId="5">
    <w:name w:val="heading 5"/>
    <w:basedOn w:val="a"/>
    <w:next w:val="a"/>
    <w:link w:val="50"/>
    <w:uiPriority w:val="99"/>
    <w:qFormat/>
    <w:pPr>
      <w:keepNext/>
      <w:keepLines/>
      <w:spacing w:before="80" w:after="40"/>
      <w:outlineLvl w:val="4"/>
    </w:pPr>
    <w:rPr>
      <w:rFonts w:ascii="Arial" w:eastAsia="Calibri" w:hAnsi="Arial" w:cs="Arial"/>
      <w:color w:val="365F91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="Arial" w:eastAsia="Calibri" w:hAnsi="Arial" w:cs="Arial"/>
      <w:i/>
      <w:iCs/>
      <w:color w:val="595959"/>
    </w:rPr>
  </w:style>
  <w:style w:type="paragraph" w:styleId="7">
    <w:name w:val="heading 7"/>
    <w:basedOn w:val="a"/>
    <w:next w:val="a"/>
    <w:link w:val="70"/>
    <w:uiPriority w:val="99"/>
    <w:qFormat/>
    <w:pPr>
      <w:keepNext/>
      <w:keepLines/>
      <w:spacing w:before="40"/>
      <w:outlineLvl w:val="6"/>
    </w:pPr>
    <w:rPr>
      <w:rFonts w:ascii="Arial" w:eastAsia="Calibri" w:hAnsi="Arial" w:cs="Arial"/>
      <w:color w:val="595959"/>
    </w:rPr>
  </w:style>
  <w:style w:type="paragraph" w:styleId="8">
    <w:name w:val="heading 8"/>
    <w:basedOn w:val="a"/>
    <w:next w:val="a"/>
    <w:link w:val="80"/>
    <w:uiPriority w:val="99"/>
    <w:qFormat/>
    <w:pPr>
      <w:keepNext/>
      <w:keepLines/>
      <w:outlineLvl w:val="7"/>
    </w:pPr>
    <w:rPr>
      <w:rFonts w:ascii="Arial" w:eastAsia="Calibri" w:hAnsi="Arial" w:cs="Arial"/>
      <w:i/>
      <w:iCs/>
      <w:color w:val="272727"/>
    </w:rPr>
  </w:style>
  <w:style w:type="paragraph" w:styleId="9">
    <w:name w:val="heading 9"/>
    <w:basedOn w:val="a"/>
    <w:next w:val="a"/>
    <w:link w:val="90"/>
    <w:uiPriority w:val="99"/>
    <w:qFormat/>
    <w:pPr>
      <w:keepNext/>
      <w:keepLines/>
      <w:outlineLvl w:val="8"/>
    </w:pPr>
    <w:rPr>
      <w:rFonts w:ascii="Arial" w:eastAsia="Calibri" w:hAnsi="Arial" w:cs="Arial"/>
      <w:i/>
      <w:iCs/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9"/>
    <w:rPr>
      <w:rFonts w:ascii="Arial" w:hAnsi="Arial" w:cs="Arial"/>
      <w:color w:val="365F91"/>
      <w:sz w:val="40"/>
      <w:szCs w:val="40"/>
    </w:rPr>
  </w:style>
  <w:style w:type="character" w:customStyle="1" w:styleId="Heading2Char">
    <w:name w:val="Heading 2 Char"/>
    <w:basedOn w:val="a0"/>
    <w:uiPriority w:val="99"/>
    <w:rPr>
      <w:rFonts w:ascii="Arial" w:hAnsi="Arial" w:cs="Arial"/>
      <w:color w:val="365F91"/>
      <w:sz w:val="32"/>
      <w:szCs w:val="32"/>
    </w:rPr>
  </w:style>
  <w:style w:type="character" w:customStyle="1" w:styleId="Heading3Char">
    <w:name w:val="Heading 3 Char"/>
    <w:basedOn w:val="a0"/>
    <w:uiPriority w:val="99"/>
    <w:rPr>
      <w:rFonts w:ascii="Arial" w:hAnsi="Arial" w:cs="Arial"/>
      <w:color w:val="365F91"/>
      <w:sz w:val="28"/>
      <w:szCs w:val="28"/>
    </w:rPr>
  </w:style>
  <w:style w:type="character" w:customStyle="1" w:styleId="Heading4Char">
    <w:name w:val="Heading 4 Char"/>
    <w:basedOn w:val="a0"/>
    <w:uiPriority w:val="99"/>
    <w:rPr>
      <w:rFonts w:ascii="Arial" w:hAnsi="Arial" w:cs="Arial"/>
      <w:i/>
      <w:iCs/>
      <w:color w:val="365F91"/>
    </w:rPr>
  </w:style>
  <w:style w:type="character" w:customStyle="1" w:styleId="Heading5Char">
    <w:name w:val="Heading 5 Char"/>
    <w:basedOn w:val="a0"/>
    <w:uiPriority w:val="99"/>
    <w:rPr>
      <w:rFonts w:ascii="Arial" w:hAnsi="Arial" w:cs="Arial"/>
      <w:color w:val="365F91"/>
    </w:rPr>
  </w:style>
  <w:style w:type="character" w:customStyle="1" w:styleId="Heading6Char">
    <w:name w:val="Heading 6 Char"/>
    <w:basedOn w:val="a0"/>
    <w:uiPriority w:val="99"/>
    <w:rPr>
      <w:rFonts w:ascii="Arial" w:hAnsi="Arial" w:cs="Arial"/>
      <w:i/>
      <w:iCs/>
      <w:color w:val="595959"/>
    </w:rPr>
  </w:style>
  <w:style w:type="character" w:customStyle="1" w:styleId="Heading7Char">
    <w:name w:val="Heading 7 Char"/>
    <w:basedOn w:val="a0"/>
    <w:uiPriority w:val="99"/>
    <w:rPr>
      <w:rFonts w:ascii="Arial" w:hAnsi="Arial" w:cs="Arial"/>
      <w:color w:val="595959"/>
    </w:rPr>
  </w:style>
  <w:style w:type="character" w:customStyle="1" w:styleId="Heading8Char">
    <w:name w:val="Heading 8 Char"/>
    <w:basedOn w:val="a0"/>
    <w:uiPriority w:val="99"/>
    <w:rPr>
      <w:rFonts w:ascii="Arial" w:hAnsi="Arial" w:cs="Arial"/>
      <w:i/>
      <w:iCs/>
      <w:color w:val="272727"/>
    </w:rPr>
  </w:style>
  <w:style w:type="character" w:customStyle="1" w:styleId="Heading9Char">
    <w:name w:val="Heading 9 Char"/>
    <w:basedOn w:val="a0"/>
    <w:uiPriority w:val="99"/>
    <w:rPr>
      <w:rFonts w:ascii="Arial" w:hAnsi="Arial" w:cs="Arial"/>
      <w:i/>
      <w:iCs/>
      <w:color w:val="272727"/>
    </w:rPr>
  </w:style>
  <w:style w:type="character" w:customStyle="1" w:styleId="TitleChar">
    <w:name w:val="Title Char"/>
    <w:basedOn w:val="a0"/>
    <w:uiPriority w:val="99"/>
    <w:rPr>
      <w:rFonts w:ascii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a0"/>
    <w:uiPriority w:val="99"/>
    <w:rPr>
      <w:rFonts w:cs="Times New Roman"/>
      <w:color w:val="595959"/>
      <w:spacing w:val="15"/>
      <w:sz w:val="28"/>
      <w:szCs w:val="28"/>
    </w:rPr>
  </w:style>
  <w:style w:type="character" w:customStyle="1" w:styleId="QuoteChar">
    <w:name w:val="Quote Char"/>
    <w:basedOn w:val="a0"/>
    <w:uiPriority w:val="99"/>
    <w:rPr>
      <w:rFonts w:cs="Times New Roman"/>
      <w:i/>
      <w:iCs/>
      <w:color w:val="404040"/>
    </w:rPr>
  </w:style>
  <w:style w:type="character" w:customStyle="1" w:styleId="IntenseQuoteChar">
    <w:name w:val="Intense Quote Char"/>
    <w:basedOn w:val="a0"/>
    <w:uiPriority w:val="99"/>
    <w:rPr>
      <w:rFonts w:cs="Times New Roman"/>
      <w:i/>
      <w:iCs/>
      <w:color w:val="365F91"/>
    </w:rPr>
  </w:style>
  <w:style w:type="character" w:customStyle="1" w:styleId="FootnoteTextChar">
    <w:name w:val="Footnote Text Char"/>
    <w:basedOn w:val="a0"/>
    <w:uiPriority w:val="99"/>
    <w:semiHidden/>
    <w:rPr>
      <w:rFonts w:cs="Times New Roman"/>
      <w:sz w:val="20"/>
      <w:szCs w:val="20"/>
    </w:rPr>
  </w:style>
  <w:style w:type="character" w:customStyle="1" w:styleId="EndnoteTextChar">
    <w:name w:val="Endnote Text Char"/>
    <w:basedOn w:val="a0"/>
    <w:uiPriority w:val="99"/>
    <w:semiHidden/>
    <w:rPr>
      <w:rFonts w:cs="Times New Roman"/>
      <w:sz w:val="20"/>
      <w:szCs w:val="20"/>
    </w:rPr>
  </w:style>
  <w:style w:type="table" w:customStyle="1" w:styleId="TableGridLight">
    <w:name w:val="Table Grid Light"/>
    <w:uiPriority w:val="99"/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99"/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Таблица простая 2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Таблица простая 31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Таблица простая 41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Таблица простая 51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">
    <w:name w:val="Таблица-сетка 1 светлая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">
    <w:name w:val="Grid Table 1 Light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">
    <w:name w:val="Grid Table 1 Light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">
    <w:name w:val="Grid Table 1 Light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">
    <w:name w:val="Grid Table 1 Light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">
    <w:name w:val="Grid Table 1 Light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">
    <w:name w:val="Grid Table 1 Light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1">
    <w:name w:val="Таблица-сетка 2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1">
    <w:name w:val="Grid Table 2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">
    <w:name w:val="Grid Table 2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">
    <w:name w:val="Grid Table 2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">
    <w:name w:val="Grid Table 2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">
    <w:name w:val="Grid Table 2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">
    <w:name w:val="Grid Table 2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1">
    <w:name w:val="Таблица-сетка 3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1">
    <w:name w:val="Grid Table 3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">
    <w:name w:val="Grid Table 3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">
    <w:name w:val="Grid Table 3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">
    <w:name w:val="Grid Table 3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">
    <w:name w:val="Grid Table 3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">
    <w:name w:val="Grid Table 3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41">
    <w:name w:val="Таблица-сетка 4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">
    <w:name w:val="Grid Table 4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">
    <w:name w:val="Grid Table 4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">
    <w:name w:val="Grid Table 4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">
    <w:name w:val="Grid Table 4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">
    <w:name w:val="Grid Table 4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">
    <w:name w:val="Grid Table 4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1">
    <w:name w:val="Таблица-сетка 5 темная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1">
    <w:name w:val="Grid Table 5 Dark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2">
    <w:name w:val="Grid Table 5 Dark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3">
    <w:name w:val="Grid Table 5 Dark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4">
    <w:name w:val="Grid Table 5 Dark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5">
    <w:name w:val="Grid Table 5 Dark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6">
    <w:name w:val="Grid Table 5 Dark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">
    <w:name w:val="Таблица-сетка 6 цветная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">
    <w:name w:val="Grid Table 6 Colorful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">
    <w:name w:val="Grid Table 6 Colorful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">
    <w:name w:val="Grid Table 6 Colorful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">
    <w:name w:val="Grid Table 6 Colorful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">
    <w:name w:val="Grid Table 6 Colorful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">
    <w:name w:val="Grid Table 6 Colorful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71">
    <w:name w:val="Таблица-сетка 7 цветная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1">
    <w:name w:val="Grid Table 7 Colorful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">
    <w:name w:val="Grid Table 7 Colorful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">
    <w:name w:val="Grid Table 7 Colorful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">
    <w:name w:val="Grid Table 7 Colorful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">
    <w:name w:val="Grid Table 7 Colorful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">
    <w:name w:val="Grid Table 7 Colorful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0">
    <w:name w:val="Список-таблица 1 светлая1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1">
    <w:name w:val="List Table 1 Light - Accent 1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">
    <w:name w:val="List Table 1 Light - Accent 2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">
    <w:name w:val="List Table 1 Light - Accent 3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">
    <w:name w:val="List Table 1 Light - Accent 4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">
    <w:name w:val="List Table 1 Light - Accent 5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">
    <w:name w:val="List Table 1 Light - Accent 6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10">
    <w:name w:val="Список-таблица 2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1">
    <w:name w:val="List Table 2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">
    <w:name w:val="List Table 2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">
    <w:name w:val="List Table 2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">
    <w:name w:val="List Table 2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">
    <w:name w:val="List Table 2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">
    <w:name w:val="List Table 2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10">
    <w:name w:val="Список-таблица 3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1">
    <w:name w:val="List Table 3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">
    <w:name w:val="List Table 3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">
    <w:name w:val="List Table 3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">
    <w:name w:val="List Table 3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">
    <w:name w:val="List Table 3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">
    <w:name w:val="List Table 3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410">
    <w:name w:val="Список-таблица 4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1">
    <w:name w:val="List Table 4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">
    <w:name w:val="List Table 4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">
    <w:name w:val="List Table 4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">
    <w:name w:val="List Table 4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">
    <w:name w:val="List Table 4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">
    <w:name w:val="List Table 4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10">
    <w:name w:val="Список-таблица 5 темная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1">
    <w:name w:val="List Table 5 Dark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2">
    <w:name w:val="List Table 5 Dark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3">
    <w:name w:val="List Table 5 Dark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4">
    <w:name w:val="List Table 5 Dark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5">
    <w:name w:val="List Table 5 Dark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6">
    <w:name w:val="List Table 5 Dark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0">
    <w:name w:val="Список-таблица 6 цветная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1">
    <w:name w:val="List Table 6 Colorful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">
    <w:name w:val="List Table 6 Colorful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">
    <w:name w:val="List Table 6 Colorful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">
    <w:name w:val="List Table 6 Colorful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">
    <w:name w:val="List Table 6 Colorful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">
    <w:name w:val="List Table 6 Colorful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710">
    <w:name w:val="Список-таблица 7 цветная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1">
    <w:name w:val="List Table 7 Colorful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">
    <w:name w:val="List Table 7 Colorful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">
    <w:name w:val="List Table 7 Colorful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">
    <w:name w:val="List Table 7 Colorful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">
    <w:name w:val="List Table 7 Colorful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">
    <w:name w:val="List Table 7 Colorful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">
    <w:name w:val="Lined - Accent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1">
    <w:name w:val="Lined - Accent 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2">
    <w:name w:val="Lined - Accent 2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3">
    <w:name w:val="Lined - Accent 3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4">
    <w:name w:val="Lined - Accent 4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5">
    <w:name w:val="Lined - Accent 5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6">
    <w:name w:val="Lined - Accent 6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">
    <w:name w:val="Bordered &amp; Lined - Accent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">
    <w:name w:val="Bordered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1">
    <w:name w:val="Bordered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2">
    <w:name w:val="Bordered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3">
    <w:name w:val="Bordered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4">
    <w:name w:val="Bordered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5">
    <w:name w:val="Bordered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6">
    <w:name w:val="Bordered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9"/>
    <w:rPr>
      <w:rFonts w:ascii="Arial" w:hAnsi="Arial" w:cs="Arial"/>
      <w:color w:val="365F91"/>
      <w:sz w:val="40"/>
      <w:szCs w:val="40"/>
    </w:rPr>
  </w:style>
  <w:style w:type="character" w:customStyle="1" w:styleId="20">
    <w:name w:val="Заголовок 2 Знак"/>
    <w:basedOn w:val="a0"/>
    <w:link w:val="2"/>
    <w:uiPriority w:val="99"/>
    <w:rPr>
      <w:rFonts w:ascii="Arial" w:hAnsi="Arial" w:cs="Arial"/>
      <w:color w:val="365F91"/>
      <w:sz w:val="32"/>
      <w:szCs w:val="32"/>
    </w:rPr>
  </w:style>
  <w:style w:type="character" w:customStyle="1" w:styleId="30">
    <w:name w:val="Заголовок 3 Знак"/>
    <w:basedOn w:val="a0"/>
    <w:link w:val="3"/>
    <w:uiPriority w:val="99"/>
    <w:rPr>
      <w:rFonts w:ascii="Arial" w:hAnsi="Arial" w:cs="Arial"/>
      <w:color w:val="365F91"/>
      <w:sz w:val="28"/>
      <w:szCs w:val="28"/>
    </w:rPr>
  </w:style>
  <w:style w:type="character" w:customStyle="1" w:styleId="40">
    <w:name w:val="Заголовок 4 Знак"/>
    <w:basedOn w:val="a0"/>
    <w:link w:val="4"/>
    <w:uiPriority w:val="99"/>
    <w:rPr>
      <w:rFonts w:ascii="Arial" w:hAnsi="Arial" w:cs="Arial"/>
      <w:i/>
      <w:iCs/>
      <w:color w:val="365F91"/>
    </w:rPr>
  </w:style>
  <w:style w:type="character" w:customStyle="1" w:styleId="50">
    <w:name w:val="Заголовок 5 Знак"/>
    <w:basedOn w:val="a0"/>
    <w:link w:val="5"/>
    <w:uiPriority w:val="99"/>
    <w:rPr>
      <w:rFonts w:ascii="Arial" w:hAnsi="Arial" w:cs="Arial"/>
      <w:color w:val="365F91"/>
    </w:rPr>
  </w:style>
  <w:style w:type="character" w:customStyle="1" w:styleId="60">
    <w:name w:val="Заголовок 6 Знак"/>
    <w:basedOn w:val="a0"/>
    <w:link w:val="6"/>
    <w:uiPriority w:val="99"/>
    <w:rPr>
      <w:rFonts w:ascii="Arial" w:hAnsi="Arial" w:cs="Arial"/>
      <w:i/>
      <w:iCs/>
      <w:color w:val="595959"/>
    </w:rPr>
  </w:style>
  <w:style w:type="character" w:customStyle="1" w:styleId="70">
    <w:name w:val="Заголовок 7 Знак"/>
    <w:basedOn w:val="a0"/>
    <w:link w:val="7"/>
    <w:uiPriority w:val="99"/>
    <w:rPr>
      <w:rFonts w:ascii="Arial" w:hAnsi="Arial" w:cs="Arial"/>
      <w:color w:val="595959"/>
    </w:rPr>
  </w:style>
  <w:style w:type="character" w:customStyle="1" w:styleId="80">
    <w:name w:val="Заголовок 8 Знак"/>
    <w:basedOn w:val="a0"/>
    <w:link w:val="8"/>
    <w:uiPriority w:val="99"/>
    <w:rPr>
      <w:rFonts w:ascii="Arial" w:hAnsi="Arial" w:cs="Arial"/>
      <w:i/>
      <w:iCs/>
      <w:color w:val="272727"/>
    </w:rPr>
  </w:style>
  <w:style w:type="character" w:customStyle="1" w:styleId="90">
    <w:name w:val="Заголовок 9 Знак"/>
    <w:basedOn w:val="a0"/>
    <w:link w:val="9"/>
    <w:uiPriority w:val="99"/>
    <w:rPr>
      <w:rFonts w:ascii="Arial" w:hAnsi="Arial" w:cs="Arial"/>
      <w:i/>
      <w:iCs/>
      <w:color w:val="272727"/>
    </w:rPr>
  </w:style>
  <w:style w:type="paragraph" w:styleId="a3">
    <w:name w:val="Title"/>
    <w:basedOn w:val="a"/>
    <w:next w:val="a"/>
    <w:link w:val="a4"/>
    <w:uiPriority w:val="99"/>
    <w:qFormat/>
    <w:pPr>
      <w:spacing w:after="80" w:line="240" w:lineRule="auto"/>
      <w:contextualSpacing/>
    </w:pPr>
    <w:rPr>
      <w:rFonts w:ascii="Arial" w:eastAsia="Calibri" w:hAnsi="Arial" w:cs="Arial"/>
      <w:spacing w:val="-10"/>
      <w:sz w:val="56"/>
      <w:szCs w:val="56"/>
    </w:rPr>
  </w:style>
  <w:style w:type="character" w:customStyle="1" w:styleId="a4">
    <w:name w:val="Заголовок Знак"/>
    <w:basedOn w:val="a0"/>
    <w:link w:val="a3"/>
    <w:uiPriority w:val="99"/>
    <w:rPr>
      <w:rFonts w:ascii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99"/>
    <w:qFormat/>
    <w:pPr>
      <w:numPr>
        <w:ilvl w:val="1"/>
      </w:numPr>
      <w:ind w:firstLine="851"/>
    </w:pPr>
    <w:rPr>
      <w:color w:val="595959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99"/>
    <w:rPr>
      <w:rFonts w:cs="Times New Roman"/>
      <w:color w:val="595959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99"/>
    <w:qFormat/>
    <w:pPr>
      <w:spacing w:before="160"/>
      <w:jc w:val="center"/>
    </w:pPr>
    <w:rPr>
      <w:i/>
      <w:iCs/>
      <w:color w:val="404040"/>
    </w:rPr>
  </w:style>
  <w:style w:type="character" w:customStyle="1" w:styleId="23">
    <w:name w:val="Цитата 2 Знак"/>
    <w:basedOn w:val="a0"/>
    <w:link w:val="22"/>
    <w:uiPriority w:val="99"/>
    <w:rPr>
      <w:rFonts w:cs="Times New Roman"/>
      <w:i/>
      <w:iCs/>
      <w:color w:val="404040"/>
    </w:rPr>
  </w:style>
  <w:style w:type="character" w:styleId="a7">
    <w:name w:val="Intense Emphasis"/>
    <w:basedOn w:val="a0"/>
    <w:uiPriority w:val="99"/>
    <w:qFormat/>
    <w:rPr>
      <w:rFonts w:cs="Times New Roman"/>
      <w:i/>
      <w:iCs/>
      <w:color w:val="365F91"/>
    </w:rPr>
  </w:style>
  <w:style w:type="paragraph" w:styleId="a8">
    <w:name w:val="Intense Quote"/>
    <w:basedOn w:val="a"/>
    <w:next w:val="a"/>
    <w:link w:val="a9"/>
    <w:uiPriority w:val="99"/>
    <w:qFormat/>
    <w:pPr>
      <w:pBdr>
        <w:top w:val="single" w:sz="4" w:space="10" w:color="365F91"/>
        <w:bottom w:val="single" w:sz="4" w:space="10" w:color="365F91"/>
      </w:pBdr>
      <w:spacing w:before="360" w:after="360"/>
      <w:ind w:left="864" w:right="864"/>
      <w:jc w:val="center"/>
    </w:pPr>
    <w:rPr>
      <w:i/>
      <w:iCs/>
      <w:color w:val="365F91"/>
    </w:rPr>
  </w:style>
  <w:style w:type="character" w:customStyle="1" w:styleId="a9">
    <w:name w:val="Выделенная цитата Знак"/>
    <w:basedOn w:val="a0"/>
    <w:link w:val="a8"/>
    <w:uiPriority w:val="99"/>
    <w:rPr>
      <w:rFonts w:cs="Times New Roman"/>
      <w:i/>
      <w:iCs/>
      <w:color w:val="365F91"/>
    </w:rPr>
  </w:style>
  <w:style w:type="character" w:styleId="aa">
    <w:name w:val="Intense Reference"/>
    <w:basedOn w:val="a0"/>
    <w:uiPriority w:val="99"/>
    <w:qFormat/>
    <w:rPr>
      <w:rFonts w:cs="Times New Roman"/>
      <w:b/>
      <w:bCs/>
      <w:smallCaps/>
      <w:color w:val="365F91"/>
      <w:spacing w:val="5"/>
    </w:rPr>
  </w:style>
  <w:style w:type="paragraph" w:styleId="ab">
    <w:name w:val="No Spacing"/>
    <w:basedOn w:val="a"/>
    <w:uiPriority w:val="99"/>
    <w:qFormat/>
    <w:pPr>
      <w:spacing w:line="240" w:lineRule="auto"/>
    </w:pPr>
  </w:style>
  <w:style w:type="character" w:styleId="ac">
    <w:name w:val="Subtle Emphasis"/>
    <w:basedOn w:val="a0"/>
    <w:uiPriority w:val="99"/>
    <w:qFormat/>
    <w:rPr>
      <w:rFonts w:cs="Times New Roman"/>
      <w:i/>
      <w:iCs/>
      <w:color w:val="404040"/>
    </w:rPr>
  </w:style>
  <w:style w:type="character" w:styleId="ad">
    <w:name w:val="Emphasis"/>
    <w:basedOn w:val="a0"/>
    <w:uiPriority w:val="99"/>
    <w:qFormat/>
    <w:rPr>
      <w:rFonts w:cs="Times New Roman"/>
      <w:i/>
      <w:iCs/>
    </w:rPr>
  </w:style>
  <w:style w:type="character" w:styleId="ae">
    <w:name w:val="Strong"/>
    <w:basedOn w:val="a0"/>
    <w:uiPriority w:val="99"/>
    <w:qFormat/>
    <w:rPr>
      <w:rFonts w:cs="Times New Roman"/>
      <w:b/>
      <w:bCs/>
    </w:rPr>
  </w:style>
  <w:style w:type="character" w:styleId="af">
    <w:name w:val="Subtle Reference"/>
    <w:basedOn w:val="a0"/>
    <w:uiPriority w:val="99"/>
    <w:qFormat/>
    <w:rPr>
      <w:rFonts w:cs="Times New Roman"/>
      <w:smallCaps/>
      <w:color w:val="5A5A5A"/>
    </w:rPr>
  </w:style>
  <w:style w:type="character" w:styleId="af0">
    <w:name w:val="Book Title"/>
    <w:basedOn w:val="a0"/>
    <w:uiPriority w:val="99"/>
    <w:qFormat/>
    <w:rPr>
      <w:rFonts w:cs="Times New Roman"/>
      <w:b/>
      <w:bCs/>
      <w:i/>
      <w:iCs/>
      <w:spacing w:val="5"/>
    </w:rPr>
  </w:style>
  <w:style w:type="character" w:customStyle="1" w:styleId="HeaderChar">
    <w:name w:val="Header Char"/>
    <w:basedOn w:val="a0"/>
    <w:uiPriority w:val="99"/>
    <w:rPr>
      <w:rFonts w:cs="Times New Roman"/>
    </w:rPr>
  </w:style>
  <w:style w:type="character" w:customStyle="1" w:styleId="FooterChar">
    <w:name w:val="Footer Char"/>
    <w:basedOn w:val="a0"/>
    <w:uiPriority w:val="99"/>
    <w:rPr>
      <w:rFonts w:cs="Times New Roman"/>
    </w:rPr>
  </w:style>
  <w:style w:type="paragraph" w:styleId="af1">
    <w:name w:val="caption"/>
    <w:basedOn w:val="a"/>
    <w:next w:val="a"/>
    <w:uiPriority w:val="99"/>
    <w:qFormat/>
    <w:pPr>
      <w:spacing w:after="200" w:line="240" w:lineRule="auto"/>
    </w:pPr>
    <w:rPr>
      <w:i/>
      <w:iCs/>
      <w:color w:val="1F497D"/>
      <w:sz w:val="18"/>
      <w:szCs w:val="18"/>
    </w:rPr>
  </w:style>
  <w:style w:type="paragraph" w:styleId="af2">
    <w:name w:val="footnote text"/>
    <w:basedOn w:val="a"/>
    <w:link w:val="af3"/>
    <w:uiPriority w:val="99"/>
    <w:semiHidden/>
    <w:pPr>
      <w:spacing w:line="240" w:lineRule="auto"/>
    </w:pPr>
    <w:rPr>
      <w:sz w:val="20"/>
    </w:rPr>
  </w:style>
  <w:style w:type="character" w:customStyle="1" w:styleId="af3">
    <w:name w:val="Текст сноски Знак"/>
    <w:basedOn w:val="a0"/>
    <w:link w:val="af2"/>
    <w:uiPriority w:val="99"/>
    <w:semiHidden/>
    <w:rPr>
      <w:rFonts w:cs="Times New Roman"/>
      <w:sz w:val="20"/>
      <w:szCs w:val="20"/>
    </w:rPr>
  </w:style>
  <w:style w:type="character" w:styleId="af4">
    <w:name w:val="footnote reference"/>
    <w:basedOn w:val="a0"/>
    <w:uiPriority w:val="99"/>
    <w:semiHidden/>
    <w:rPr>
      <w:rFonts w:cs="Times New Roman"/>
      <w:vertAlign w:val="superscript"/>
    </w:rPr>
  </w:style>
  <w:style w:type="paragraph" w:styleId="af5">
    <w:name w:val="endnote text"/>
    <w:basedOn w:val="a"/>
    <w:link w:val="af6"/>
    <w:uiPriority w:val="99"/>
    <w:semiHidden/>
    <w:pPr>
      <w:spacing w:line="240" w:lineRule="auto"/>
    </w:pPr>
    <w:rPr>
      <w:sz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Pr>
      <w:rFonts w:cs="Times New Roman"/>
      <w:sz w:val="20"/>
      <w:szCs w:val="20"/>
    </w:rPr>
  </w:style>
  <w:style w:type="character" w:styleId="af7">
    <w:name w:val="endnote reference"/>
    <w:basedOn w:val="a0"/>
    <w:uiPriority w:val="99"/>
    <w:semiHidden/>
    <w:rPr>
      <w:rFonts w:cs="Times New Roman"/>
      <w:vertAlign w:val="superscript"/>
    </w:rPr>
  </w:style>
  <w:style w:type="character" w:styleId="af8">
    <w:name w:val="Hyperlink"/>
    <w:basedOn w:val="a0"/>
    <w:uiPriority w:val="99"/>
    <w:rPr>
      <w:rFonts w:cs="Times New Roman"/>
      <w:color w:val="0000FF"/>
      <w:u w:val="single"/>
    </w:rPr>
  </w:style>
  <w:style w:type="character" w:styleId="af9">
    <w:name w:val="FollowedHyperlink"/>
    <w:basedOn w:val="a0"/>
    <w:uiPriority w:val="99"/>
    <w:semiHidden/>
    <w:rPr>
      <w:rFonts w:cs="Times New Roman"/>
      <w:color w:val="800080"/>
      <w:u w:val="single"/>
    </w:rPr>
  </w:style>
  <w:style w:type="paragraph" w:styleId="12">
    <w:name w:val="toc 1"/>
    <w:basedOn w:val="a"/>
    <w:next w:val="a"/>
    <w:uiPriority w:val="99"/>
    <w:pPr>
      <w:spacing w:after="100"/>
    </w:pPr>
  </w:style>
  <w:style w:type="paragraph" w:styleId="24">
    <w:name w:val="toc 2"/>
    <w:basedOn w:val="a"/>
    <w:next w:val="a"/>
    <w:uiPriority w:val="99"/>
    <w:pPr>
      <w:spacing w:after="100"/>
      <w:ind w:left="220"/>
    </w:pPr>
  </w:style>
  <w:style w:type="paragraph" w:styleId="32">
    <w:name w:val="toc 3"/>
    <w:basedOn w:val="a"/>
    <w:next w:val="a"/>
    <w:uiPriority w:val="99"/>
    <w:pPr>
      <w:spacing w:after="100"/>
      <w:ind w:left="440"/>
    </w:pPr>
  </w:style>
  <w:style w:type="paragraph" w:styleId="42">
    <w:name w:val="toc 4"/>
    <w:basedOn w:val="a"/>
    <w:next w:val="a"/>
    <w:uiPriority w:val="99"/>
    <w:pPr>
      <w:spacing w:after="100"/>
      <w:ind w:left="660"/>
    </w:pPr>
  </w:style>
  <w:style w:type="paragraph" w:styleId="52">
    <w:name w:val="toc 5"/>
    <w:basedOn w:val="a"/>
    <w:next w:val="a"/>
    <w:uiPriority w:val="99"/>
    <w:pPr>
      <w:spacing w:after="100"/>
      <w:ind w:left="880"/>
    </w:pPr>
  </w:style>
  <w:style w:type="paragraph" w:styleId="61">
    <w:name w:val="toc 6"/>
    <w:basedOn w:val="a"/>
    <w:next w:val="a"/>
    <w:uiPriority w:val="99"/>
    <w:pPr>
      <w:spacing w:after="100"/>
      <w:ind w:left="1100"/>
    </w:pPr>
  </w:style>
  <w:style w:type="paragraph" w:styleId="71">
    <w:name w:val="toc 7"/>
    <w:basedOn w:val="a"/>
    <w:next w:val="a"/>
    <w:uiPriority w:val="99"/>
    <w:pPr>
      <w:spacing w:after="100"/>
      <w:ind w:left="1320"/>
    </w:pPr>
  </w:style>
  <w:style w:type="paragraph" w:styleId="81">
    <w:name w:val="toc 8"/>
    <w:basedOn w:val="a"/>
    <w:next w:val="a"/>
    <w:uiPriority w:val="99"/>
    <w:pPr>
      <w:spacing w:after="100"/>
      <w:ind w:left="1540"/>
    </w:pPr>
  </w:style>
  <w:style w:type="paragraph" w:styleId="91">
    <w:name w:val="toc 9"/>
    <w:basedOn w:val="a"/>
    <w:next w:val="a"/>
    <w:uiPriority w:val="99"/>
    <w:pPr>
      <w:spacing w:after="100"/>
      <w:ind w:left="1760"/>
    </w:pPr>
  </w:style>
  <w:style w:type="paragraph" w:styleId="afa">
    <w:name w:val="TOC Heading"/>
    <w:basedOn w:val="1"/>
    <w:uiPriority w:val="99"/>
    <w:qFormat/>
    <w:pPr>
      <w:keepNext w:val="0"/>
      <w:keepLines w:val="0"/>
      <w:spacing w:before="0" w:after="0" w:line="240" w:lineRule="auto"/>
      <w:ind w:firstLine="0"/>
      <w:jc w:val="left"/>
      <w:outlineLvl w:val="9"/>
    </w:pPr>
    <w:rPr>
      <w:rFonts w:ascii="Calibri" w:hAnsi="Calibri" w:cs="Times New Roman"/>
      <w:color w:val="auto"/>
      <w:sz w:val="20"/>
      <w:szCs w:val="20"/>
      <w:lang w:eastAsia="ru-RU"/>
    </w:rPr>
  </w:style>
  <w:style w:type="paragraph" w:styleId="afb">
    <w:name w:val="table of figures"/>
    <w:basedOn w:val="a"/>
    <w:next w:val="a"/>
    <w:uiPriority w:val="99"/>
  </w:style>
  <w:style w:type="paragraph" w:customStyle="1" w:styleId="afc">
    <w:name w:val="подпись"/>
    <w:basedOn w:val="a"/>
    <w:uiPriority w:val="99"/>
    <w:pPr>
      <w:tabs>
        <w:tab w:val="left" w:pos="6804"/>
      </w:tabs>
      <w:spacing w:line="240" w:lineRule="atLeast"/>
      <w:ind w:right="4820" w:firstLine="0"/>
      <w:jc w:val="left"/>
    </w:pPr>
  </w:style>
  <w:style w:type="paragraph" w:styleId="afd">
    <w:name w:val="List Paragraph"/>
    <w:basedOn w:val="a"/>
    <w:uiPriority w:val="99"/>
    <w:qFormat/>
    <w:pPr>
      <w:ind w:left="720"/>
      <w:contextualSpacing/>
    </w:pPr>
  </w:style>
  <w:style w:type="paragraph" w:styleId="afe">
    <w:name w:val="Balloon Text"/>
    <w:basedOn w:val="a"/>
    <w:link w:val="aff"/>
    <w:uiPriority w:val="99"/>
    <w:semiHidden/>
    <w:pPr>
      <w:spacing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Pr>
      <w:rFonts w:ascii="Segoe UI" w:hAnsi="Segoe UI" w:cs="Times New Roman"/>
      <w:sz w:val="18"/>
      <w:lang w:eastAsia="ar-SA" w:bidi="ar-SA"/>
    </w:rPr>
  </w:style>
  <w:style w:type="paragraph" w:customStyle="1" w:styleId="ConsPlusNormal">
    <w:name w:val="ConsPlusNormal"/>
    <w:uiPriority w:val="99"/>
    <w:pPr>
      <w:widowControl w:val="0"/>
    </w:pPr>
    <w:rPr>
      <w:rFonts w:ascii="Times New Roman" w:eastAsia="Times New Roman" w:hAnsi="Times New Roman"/>
      <w:sz w:val="24"/>
      <w:szCs w:val="24"/>
    </w:rPr>
  </w:style>
  <w:style w:type="table" w:styleId="aff0">
    <w:name w:val="Table Grid"/>
    <w:basedOn w:val="a1"/>
    <w:uiPriority w:val="99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1">
    <w:name w:val="header"/>
    <w:basedOn w:val="a"/>
    <w:link w:val="aff2"/>
    <w:uiPriority w:val="99"/>
    <w:pPr>
      <w:tabs>
        <w:tab w:val="center" w:pos="4677"/>
        <w:tab w:val="right" w:pos="9355"/>
      </w:tabs>
    </w:pPr>
  </w:style>
  <w:style w:type="character" w:customStyle="1" w:styleId="aff2">
    <w:name w:val="Верхний колонтитул Знак"/>
    <w:basedOn w:val="a0"/>
    <w:link w:val="aff1"/>
    <w:uiPriority w:val="99"/>
    <w:rPr>
      <w:rFonts w:ascii="Times New Roman" w:hAnsi="Times New Roman" w:cs="Times New Roman"/>
      <w:sz w:val="20"/>
      <w:lang w:eastAsia="ar-SA" w:bidi="ar-SA"/>
    </w:rPr>
  </w:style>
  <w:style w:type="character" w:styleId="aff3">
    <w:name w:val="page number"/>
    <w:basedOn w:val="a0"/>
    <w:uiPriority w:val="99"/>
    <w:rPr>
      <w:rFonts w:cs="Times New Roman"/>
    </w:rPr>
  </w:style>
  <w:style w:type="paragraph" w:styleId="aff4">
    <w:name w:val="footer"/>
    <w:basedOn w:val="a"/>
    <w:link w:val="aff5"/>
    <w:uiPriority w:val="99"/>
    <w:pPr>
      <w:tabs>
        <w:tab w:val="center" w:pos="4677"/>
        <w:tab w:val="right" w:pos="9355"/>
      </w:tabs>
      <w:spacing w:line="240" w:lineRule="auto"/>
    </w:pPr>
  </w:style>
  <w:style w:type="character" w:customStyle="1" w:styleId="aff5">
    <w:name w:val="Нижний колонтитул Знак"/>
    <w:basedOn w:val="a0"/>
    <w:link w:val="aff4"/>
    <w:uiPriority w:val="99"/>
    <w:rPr>
      <w:rFonts w:ascii="Times New Roman" w:hAnsi="Times New Roman" w:cs="Times New Roman"/>
      <w:sz w:val="28"/>
      <w:lang w:eastAsia="ar-SA" w:bidi="ar-SA"/>
    </w:rPr>
  </w:style>
  <w:style w:type="character" w:styleId="aff6">
    <w:name w:val="annotation reference"/>
    <w:basedOn w:val="a0"/>
    <w:uiPriority w:val="99"/>
    <w:semiHidden/>
    <w:rPr>
      <w:rFonts w:cs="Times New Roman"/>
      <w:sz w:val="16"/>
      <w:szCs w:val="16"/>
    </w:rPr>
  </w:style>
  <w:style w:type="paragraph" w:styleId="aff7">
    <w:name w:val="annotation text"/>
    <w:basedOn w:val="a"/>
    <w:link w:val="aff8"/>
    <w:uiPriority w:val="99"/>
    <w:semiHidden/>
    <w:pPr>
      <w:spacing w:line="240" w:lineRule="auto"/>
    </w:pPr>
    <w:rPr>
      <w:sz w:val="20"/>
    </w:rPr>
  </w:style>
  <w:style w:type="character" w:customStyle="1" w:styleId="aff8">
    <w:name w:val="Текст примечания Знак"/>
    <w:basedOn w:val="a0"/>
    <w:link w:val="aff7"/>
    <w:uiPriority w:val="99"/>
    <w:semiHidden/>
    <w:rPr>
      <w:rFonts w:ascii="Times New Roman" w:hAnsi="Times New Roman" w:cs="Times New Roman"/>
      <w:lang w:eastAsia="ar-SA" w:bidi="ar-SA"/>
    </w:rPr>
  </w:style>
  <w:style w:type="paragraph" w:styleId="aff9">
    <w:name w:val="annotation subject"/>
    <w:basedOn w:val="aff7"/>
    <w:next w:val="aff7"/>
    <w:link w:val="affa"/>
    <w:uiPriority w:val="99"/>
    <w:semiHidden/>
    <w:rPr>
      <w:b/>
      <w:bCs/>
    </w:rPr>
  </w:style>
  <w:style w:type="character" w:customStyle="1" w:styleId="affa">
    <w:name w:val="Тема примечания Знак"/>
    <w:basedOn w:val="aff8"/>
    <w:link w:val="aff9"/>
    <w:uiPriority w:val="99"/>
    <w:semiHidden/>
    <w:rPr>
      <w:rFonts w:ascii="Times New Roman" w:hAnsi="Times New Roman" w:cs="Times New Roman"/>
      <w:b/>
      <w:bCs/>
      <w:lang w:eastAsia="ar-SA" w:bidi="ar-SA"/>
    </w:rPr>
  </w:style>
  <w:style w:type="paragraph" w:customStyle="1" w:styleId="ConsPlusTitle">
    <w:name w:val="ConsPlusTitle"/>
    <w:uiPriority w:val="9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cs="Calibri"/>
      <w:b/>
    </w:rPr>
  </w:style>
  <w:style w:type="paragraph" w:styleId="affb">
    <w:name w:val="Normal (Web)"/>
    <w:basedOn w:val="a"/>
    <w:uiPriority w:val="99"/>
    <w:semiHidden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404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740791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538401242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1935673565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31001496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677270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76220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859127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7703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220823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17630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223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316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539103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710347981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128785064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12717016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907378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143746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1094856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323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11693713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10735066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38461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899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911466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165021061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1771050783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33904163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40904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440686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737635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9555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223806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1078203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4089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08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356626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1816601000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1610359796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1920491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507140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38436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2064598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656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1625428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6213034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12501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229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478247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712577765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1095050667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174221646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1129469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1919708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518859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466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1347709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19193656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9449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48.registrnpa.ru/" TargetMode="External"/><Relationship Id="rId13" Type="http://schemas.openxmlformats.org/officeDocument/2006/relationships/hyperlink" Target="http://ru48.registrnpa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ru48.registrnpa.ru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ru48.registrnpa.ru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://ru48.registrnpa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ru48.registrnpa.ru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модельного нормативного правового акта</vt:lpstr>
    </vt:vector>
  </TitlesOfParts>
  <Company>Администрация Липецкой области</Company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модельного нормативного правового акта</dc:title>
  <dc:subject/>
  <dc:creator>Юрова Светлана Николаевна</dc:creator>
  <cp:keywords/>
  <dc:description/>
  <cp:lastModifiedBy>as</cp:lastModifiedBy>
  <cp:revision>2</cp:revision>
  <dcterms:created xsi:type="dcterms:W3CDTF">2025-04-14T05:03:00Z</dcterms:created>
  <dcterms:modified xsi:type="dcterms:W3CDTF">2025-04-14T05:03:00Z</dcterms:modified>
</cp:coreProperties>
</file>