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C2E" w:rsidRPr="00B57F07" w:rsidRDefault="00E03C2E" w:rsidP="008A04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Уведомление о проведении публичных слушаний</w:t>
      </w:r>
    </w:p>
    <w:p w:rsidR="008A04AE" w:rsidRPr="00B57F07" w:rsidRDefault="008A04AE" w:rsidP="008A04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Pr="00B57F07" w:rsidRDefault="00E03C2E" w:rsidP="00B57F0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Администрация Становлянского муниципального округа Липецкой</w:t>
      </w:r>
      <w:r w:rsidR="008A04AE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области уведомляет о проведении публичных слушаний по вопросу</w:t>
      </w:r>
      <w:r w:rsidR="008A04AE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утверждения Схем</w:t>
      </w:r>
      <w:r w:rsidR="008A04AE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размещения площадок накопления твердых коммунальных отходов</w:t>
      </w:r>
      <w:proofErr w:type="gramEnd"/>
      <w:r w:rsidR="008A04AE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на территории Становлянского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муниципального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округа Липецкой области Российской Федерации.</w:t>
      </w:r>
    </w:p>
    <w:p w:rsidR="00B57F07" w:rsidRPr="00B57F07" w:rsidRDefault="00B57F07" w:rsidP="00B57F0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B57F07" w:rsidRPr="00B57F07" w:rsidRDefault="00E03C2E" w:rsidP="00B57F0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Вид и наименование проекта документа:</w:t>
      </w:r>
    </w:p>
    <w:p w:rsidR="00B57F07" w:rsidRPr="00B57F07" w:rsidRDefault="00B57F07" w:rsidP="00B57F07">
      <w:pPr>
        <w:pStyle w:val="a3"/>
        <w:shd w:val="clear" w:color="auto" w:fill="FFFFFF"/>
        <w:spacing w:after="0" w:line="240" w:lineRule="auto"/>
        <w:ind w:left="106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Pr="00B57F07" w:rsidRDefault="00E03C2E" w:rsidP="00B57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hAnsi="Arial" w:cs="Arial"/>
          <w:sz w:val="26"/>
          <w:szCs w:val="26"/>
          <w:lang w:eastAsia="ru-RU"/>
        </w:rPr>
        <w:sym w:font="Symbol" w:char="F0BE"/>
      </w:r>
      <w:r w:rsidR="00B57F07" w:rsidRPr="00B57F07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проект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постановления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администрации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муниципального округа «Об утверждени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и </w:t>
      </w:r>
      <w:proofErr w:type="gramStart"/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Схем размещения площадок накопления твердых коммунальных отходов</w:t>
      </w:r>
      <w:proofErr w:type="gramEnd"/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на территории Становлянского муниципального округа Липецкой области Российской Федерации».</w:t>
      </w:r>
    </w:p>
    <w:p w:rsidR="00B57F07" w:rsidRPr="00B57F07" w:rsidRDefault="00B57F07" w:rsidP="00B57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18119E" w:rsidRPr="0018119E" w:rsidRDefault="00E03C2E" w:rsidP="0018119E">
      <w:pPr>
        <w:shd w:val="clear" w:color="auto" w:fill="FFFFFF"/>
        <w:rPr>
          <w:rFonts w:ascii="Arial" w:eastAsia="Times New Roman" w:hAnsi="Arial" w:cs="Arial"/>
          <w:color w:val="2C2D2E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Схема размещения площадок накопления твердых коммунальных отходов на территории Становлянского муниципального округа Липецкой област</w:t>
      </w:r>
      <w:r w:rsidR="0018119E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и Российской Федерации</w:t>
      </w:r>
      <w:proofErr w:type="gramStart"/>
      <w:r w:rsidR="0018119E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  <w:proofErr w:type="gramEnd"/>
      <w:r w:rsidR="0018119E" w:rsidRPr="0018119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r w:rsidR="0018119E" w:rsidRPr="0018119E">
        <w:rPr>
          <w:rFonts w:ascii="Arial" w:eastAsia="Times New Roman" w:hAnsi="Arial" w:cs="Arial"/>
          <w:color w:val="2C2D2E"/>
          <w:sz w:val="26"/>
          <w:szCs w:val="26"/>
          <w:lang w:eastAsia="ru-RU"/>
        </w:rPr>
        <w:t xml:space="preserve">Ссылка на интерактивную схему: </w:t>
      </w:r>
      <w:hyperlink r:id="rId6" w:tgtFrame="_blank" w:history="1">
        <w:r w:rsidR="0018119E" w:rsidRPr="0018119E">
          <w:rPr>
            <w:rFonts w:ascii="Arial" w:eastAsia="Times New Roman" w:hAnsi="Arial" w:cs="Arial"/>
            <w:color w:val="0000FF"/>
            <w:sz w:val="26"/>
            <w:szCs w:val="26"/>
            <w:u w:val="single"/>
            <w:lang w:eastAsia="ru-RU"/>
          </w:rPr>
          <w:t>https://maps.cotko48.ru/stanovoe/</w:t>
        </w:r>
      </w:hyperlink>
    </w:p>
    <w:p w:rsidR="00B57F07" w:rsidRPr="00B57F07" w:rsidRDefault="00B57F07" w:rsidP="00B57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Pr="00B57F07" w:rsidRDefault="00E03C2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Срок проведения публичных слушаний в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течение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которого принимаются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замечания и предложения, а также информация о способах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представления замечаний и предложений:</w:t>
      </w:r>
    </w:p>
    <w:p w:rsidR="00B57F07" w:rsidRPr="00B57F07" w:rsidRDefault="00B57F07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Pr="00B57F07" w:rsidRDefault="00E03C2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публичные слушания состоятся 1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1.11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2024 года в 10 часов 00 минут в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здании Администрации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 округа по адресу: 399710,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Липецкая область, </w:t>
      </w:r>
      <w:proofErr w:type="spell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район,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 Становое, ул. Советская, д.25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B57F07" w:rsidRPr="00B57F07" w:rsidRDefault="00B57F07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Pr="00B57F07" w:rsidRDefault="00E03C2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Замечания и предложения по проектам документов представляются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</w:t>
      </w:r>
      <w:proofErr w:type="gramEnd"/>
    </w:p>
    <w:p w:rsidR="00E03C2E" w:rsidRPr="00B57F07" w:rsidRDefault="00B57F07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письменном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виде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08.11</w:t>
      </w:r>
      <w:r w:rsidR="00E03C2E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.2024 г. путем направления:</w:t>
      </w:r>
    </w:p>
    <w:p w:rsidR="00B57F07" w:rsidRPr="00B57F07" w:rsidRDefault="00B57F07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Pr="00B57F07" w:rsidRDefault="00E03C2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по электронной почте в виде прикрепленного файла на адрес:</w:t>
      </w:r>
    </w:p>
    <w:p w:rsidR="00E03C2E" w:rsidRDefault="0018119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hyperlink r:id="rId7" w:history="1">
        <w:r w:rsidRPr="00A75D58">
          <w:rPr>
            <w:rStyle w:val="a4"/>
            <w:rFonts w:ascii="Arial" w:eastAsia="Times New Roman" w:hAnsi="Arial" w:cs="Arial"/>
            <w:sz w:val="26"/>
            <w:szCs w:val="26"/>
            <w:lang w:eastAsia="ru-RU"/>
          </w:rPr>
          <w:t>gkh.stan.admlr@bk.ru</w:t>
        </w:r>
      </w:hyperlink>
      <w:r w:rsidR="00E03C2E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18119E" w:rsidRPr="00B57F07" w:rsidRDefault="0018119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Default="00E03C2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в Администрацию Становлянского округа по адресу: 399710, Липецкая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область, </w:t>
      </w:r>
      <w:proofErr w:type="spell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район,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 Становое, ул. Советская, д. 25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18119E" w:rsidRPr="00B57F07" w:rsidRDefault="0018119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Pr="00B57F07" w:rsidRDefault="00E03C2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по телефону, контактное лицо по вопросам подачи предложений и</w:t>
      </w:r>
    </w:p>
    <w:p w:rsidR="00E03C2E" w:rsidRPr="00B57F07" w:rsidRDefault="00E03C2E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замечаний - Благовещенская Екатерина Михайловна, тел.: 8(47476)</w:t>
      </w:r>
      <w:r w:rsidR="0018119E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2-27-17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B57F07" w:rsidRPr="00B57F07" w:rsidRDefault="00B57F07" w:rsidP="008A04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E03C2E" w:rsidRPr="00B57F07" w:rsidRDefault="00E03C2E" w:rsidP="00B57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</w:t>
      </w:r>
      <w:r w:rsidR="00B57F07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Ознакомиться с проектом можно на официальном сайте</w:t>
      </w:r>
      <w:r w:rsid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администрации Становлянского округа в сети Интернет</w:t>
      </w:r>
      <w:r w:rsid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(https://adminstanovoe48.ru/), а также в административном здани</w:t>
      </w:r>
      <w:r w:rsid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и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по адресу: 399710, Липецкая область, </w:t>
      </w:r>
      <w:proofErr w:type="spellStart"/>
      <w:r w:rsid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район,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  <w:r w:rsidR="0018119E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Становое, ул. Советская, д. 25</w:t>
      </w:r>
    </w:p>
    <w:p w:rsidR="00641168" w:rsidRPr="00B57F07" w:rsidRDefault="00641168" w:rsidP="00B57F07">
      <w:pPr>
        <w:jc w:val="both"/>
        <w:rPr>
          <w:rFonts w:ascii="Arial" w:hAnsi="Arial" w:cs="Arial"/>
          <w:sz w:val="26"/>
          <w:szCs w:val="26"/>
        </w:rPr>
      </w:pPr>
    </w:p>
    <w:sectPr w:rsidR="00641168" w:rsidRPr="00B57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36763"/>
    <w:multiLevelType w:val="hybridMultilevel"/>
    <w:tmpl w:val="9F864CAE"/>
    <w:lvl w:ilvl="0" w:tplc="197E61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95E"/>
    <w:rsid w:val="0018119E"/>
    <w:rsid w:val="0056295E"/>
    <w:rsid w:val="00641168"/>
    <w:rsid w:val="008A04AE"/>
    <w:rsid w:val="00B57F07"/>
    <w:rsid w:val="00E0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11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11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5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kh.stan.admlr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cotko48.ru/stanovo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Благовещенская Екатерина Михайловна</cp:lastModifiedBy>
  <cp:revision>7</cp:revision>
  <dcterms:created xsi:type="dcterms:W3CDTF">2024-10-30T07:17:00Z</dcterms:created>
  <dcterms:modified xsi:type="dcterms:W3CDTF">2024-10-30T07:58:00Z</dcterms:modified>
</cp:coreProperties>
</file>